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6C" w:rsidRPr="00A35139" w:rsidRDefault="00E11F0A" w:rsidP="00F72B0B">
      <w:pPr>
        <w:pStyle w:val="b2"/>
        <w:snapToGrid w:val="0"/>
        <w:spacing w:beforeLines="0" w:after="180" w:line="240" w:lineRule="auto"/>
        <w:ind w:left="0" w:firstLineChars="0" w:firstLine="0"/>
        <w:jc w:val="center"/>
        <w:rPr>
          <w:rFonts w:eastAsia="標楷體"/>
          <w:sz w:val="32"/>
          <w:szCs w:val="32"/>
        </w:rPr>
      </w:pPr>
      <w:r w:rsidRPr="00A35139">
        <w:rPr>
          <w:rFonts w:ascii="標楷體" w:eastAsia="標楷體" w:hAnsi="標楷體"/>
          <w:sz w:val="32"/>
          <w:szCs w:val="32"/>
        </w:rPr>
        <w:t>103年</w:t>
      </w:r>
      <w:r w:rsidRPr="00A35139">
        <w:rPr>
          <w:rFonts w:ascii="標楷體" w:eastAsia="標楷體" w:hAnsi="標楷體" w:hint="eastAsia"/>
          <w:sz w:val="32"/>
          <w:szCs w:val="32"/>
        </w:rPr>
        <w:t>簽署</w:t>
      </w:r>
      <w:r w:rsidR="00AB3562" w:rsidRPr="00A35139">
        <w:rPr>
          <w:rFonts w:eastAsia="標楷體" w:hint="eastAsia"/>
          <w:sz w:val="32"/>
          <w:szCs w:val="32"/>
        </w:rPr>
        <w:t>備忘</w:t>
      </w:r>
      <w:r w:rsidR="000F0949" w:rsidRPr="00A35139">
        <w:rPr>
          <w:rFonts w:eastAsia="標楷體" w:hint="eastAsia"/>
          <w:sz w:val="32"/>
          <w:szCs w:val="32"/>
        </w:rPr>
        <w:t>錄</w:t>
      </w:r>
      <w:r w:rsidR="0093376C" w:rsidRPr="00A35139">
        <w:rPr>
          <w:rFonts w:eastAsia="標楷體"/>
          <w:sz w:val="32"/>
          <w:szCs w:val="32"/>
        </w:rPr>
        <w:t>業者</w:t>
      </w:r>
      <w:r w:rsidR="0093376C" w:rsidRPr="00A35139">
        <w:rPr>
          <w:rFonts w:eastAsia="標楷體" w:hint="eastAsia"/>
          <w:sz w:val="32"/>
          <w:szCs w:val="32"/>
        </w:rPr>
        <w:t>名單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998"/>
        <w:gridCol w:w="1190"/>
        <w:gridCol w:w="2677"/>
        <w:gridCol w:w="1838"/>
        <w:gridCol w:w="1183"/>
        <w:gridCol w:w="1274"/>
      </w:tblGrid>
      <w:tr w:rsidR="008865BE" w:rsidRPr="00324350" w:rsidTr="00676107">
        <w:trPr>
          <w:tblHeader/>
          <w:jc w:val="center"/>
        </w:trPr>
        <w:tc>
          <w:tcPr>
            <w:tcW w:w="27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B0E1D" w:rsidRPr="00D17EF8" w:rsidRDefault="00AB0E1D" w:rsidP="00F72B0B">
            <w:pPr>
              <w:pStyle w:val="-"/>
              <w:snapToGrid w:val="0"/>
              <w:spacing w:line="240" w:lineRule="auto"/>
              <w:ind w:leftChars="-35" w:left="-84" w:firstLineChars="35" w:firstLine="77"/>
              <w:rPr>
                <w:rFonts w:ascii="標楷體" w:eastAsia="標楷體" w:hAnsi="標楷體"/>
                <w:kern w:val="2"/>
                <w:szCs w:val="22"/>
                <w:lang w:val="en-US" w:eastAsia="zh-TW"/>
              </w:rPr>
            </w:pPr>
            <w:r w:rsidRPr="00D17EF8">
              <w:rPr>
                <w:rFonts w:ascii="標楷體" w:eastAsia="標楷體" w:hAnsi="標楷體"/>
                <w:kern w:val="2"/>
                <w:szCs w:val="22"/>
                <w:lang w:val="en-US" w:eastAsia="zh-TW"/>
              </w:rPr>
              <w:t>編號</w:t>
            </w:r>
          </w:p>
        </w:tc>
        <w:tc>
          <w:tcPr>
            <w:tcW w:w="51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B0E1D" w:rsidRPr="00D17EF8" w:rsidRDefault="00AB0E1D" w:rsidP="00F72B0B">
            <w:pPr>
              <w:pStyle w:val="-"/>
              <w:snapToGrid w:val="0"/>
              <w:spacing w:line="240" w:lineRule="auto"/>
              <w:rPr>
                <w:rFonts w:ascii="標楷體" w:eastAsia="標楷體" w:hAnsi="標楷體"/>
                <w:kern w:val="2"/>
                <w:szCs w:val="22"/>
                <w:lang w:val="en-US" w:eastAsia="zh-TW"/>
              </w:rPr>
            </w:pPr>
            <w:r w:rsidRPr="00D17EF8">
              <w:rPr>
                <w:rFonts w:ascii="標楷體" w:eastAsia="標楷體" w:hAnsi="標楷體" w:hint="eastAsia"/>
                <w:kern w:val="2"/>
                <w:szCs w:val="22"/>
                <w:lang w:val="en-US" w:eastAsia="zh-TW"/>
              </w:rPr>
              <w:t>業別</w:t>
            </w:r>
          </w:p>
        </w:tc>
        <w:tc>
          <w:tcPr>
            <w:tcW w:w="1995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E1D" w:rsidRPr="00D17EF8" w:rsidRDefault="00AB0E1D" w:rsidP="00F72B0B">
            <w:pPr>
              <w:pStyle w:val="-"/>
              <w:snapToGrid w:val="0"/>
              <w:spacing w:line="240" w:lineRule="auto"/>
              <w:rPr>
                <w:rFonts w:eastAsia="標楷體"/>
                <w:kern w:val="2"/>
                <w:szCs w:val="22"/>
                <w:lang w:val="en-US" w:eastAsia="zh-TW"/>
              </w:rPr>
            </w:pPr>
            <w:r w:rsidRPr="00D17EF8">
              <w:rPr>
                <w:rFonts w:ascii="標楷體" w:eastAsia="標楷體" w:hAnsi="標楷體"/>
                <w:kern w:val="2"/>
                <w:szCs w:val="22"/>
                <w:lang w:val="en-US" w:eastAsia="zh-TW"/>
              </w:rPr>
              <w:t>業者</w:t>
            </w:r>
            <w:r w:rsidRPr="00D17EF8">
              <w:rPr>
                <w:rFonts w:eastAsia="標楷體"/>
                <w:kern w:val="2"/>
                <w:szCs w:val="22"/>
                <w:lang w:val="en-US" w:eastAsia="zh-TW"/>
              </w:rPr>
              <w:t>產品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E1D" w:rsidRPr="00D17EF8" w:rsidRDefault="00AB0E1D" w:rsidP="00F72B0B">
            <w:pPr>
              <w:pStyle w:val="-"/>
              <w:snapToGrid w:val="0"/>
              <w:spacing w:line="240" w:lineRule="auto"/>
              <w:rPr>
                <w:rFonts w:eastAsia="標楷體"/>
                <w:kern w:val="2"/>
                <w:szCs w:val="22"/>
                <w:lang w:val="en-US" w:eastAsia="zh-TW"/>
              </w:rPr>
            </w:pPr>
            <w:r w:rsidRPr="00D17EF8">
              <w:rPr>
                <w:rFonts w:eastAsia="標楷體" w:hint="eastAsia"/>
                <w:kern w:val="2"/>
                <w:szCs w:val="22"/>
                <w:lang w:val="en-US" w:eastAsia="zh-TW"/>
              </w:rPr>
              <w:t>源頭管理方式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E1D" w:rsidRPr="00D17EF8" w:rsidRDefault="00504F87" w:rsidP="00F72B0B">
            <w:pPr>
              <w:pStyle w:val="-"/>
              <w:snapToGrid w:val="0"/>
              <w:spacing w:line="240" w:lineRule="auto"/>
              <w:rPr>
                <w:rFonts w:ascii="標楷體" w:eastAsia="標楷體" w:hAnsi="標楷體"/>
                <w:kern w:val="2"/>
                <w:szCs w:val="22"/>
                <w:lang w:val="en-US" w:eastAsia="zh-TW"/>
              </w:rPr>
            </w:pPr>
            <w:r>
              <w:rPr>
                <w:rFonts w:ascii="標楷體" w:eastAsia="標楷體" w:hAnsi="標楷體" w:hint="eastAsia"/>
                <w:kern w:val="2"/>
                <w:szCs w:val="22"/>
                <w:lang w:val="en-US" w:eastAsia="zh-TW"/>
              </w:rPr>
              <w:t>已</w:t>
            </w:r>
            <w:r w:rsidR="00AB0E1D" w:rsidRPr="00D17EF8">
              <w:rPr>
                <w:rFonts w:ascii="標楷體" w:eastAsia="標楷體" w:hAnsi="標楷體" w:hint="eastAsia"/>
                <w:kern w:val="2"/>
                <w:szCs w:val="22"/>
                <w:lang w:val="en-US" w:eastAsia="zh-TW"/>
              </w:rPr>
              <w:t>簽署</w:t>
            </w:r>
            <w:r w:rsidR="0089087A" w:rsidRPr="00D17EF8">
              <w:rPr>
                <w:rFonts w:ascii="標楷體" w:eastAsia="標楷體" w:hAnsi="標楷體" w:hint="eastAsia"/>
                <w:kern w:val="2"/>
                <w:szCs w:val="22"/>
                <w:lang w:val="en-US" w:eastAsia="zh-TW"/>
              </w:rPr>
              <w:t>年度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115" w:rsidRDefault="008865BE" w:rsidP="00F72B0B">
            <w:pPr>
              <w:pStyle w:val="-"/>
              <w:snapToGrid w:val="0"/>
              <w:spacing w:line="240" w:lineRule="auto"/>
              <w:rPr>
                <w:rFonts w:ascii="標楷體" w:eastAsia="標楷體" w:hAnsi="標楷體" w:hint="eastAsia"/>
                <w:kern w:val="2"/>
                <w:szCs w:val="22"/>
                <w:lang w:val="en-US" w:eastAsia="zh-TW"/>
              </w:rPr>
            </w:pPr>
            <w:r>
              <w:rPr>
                <w:rFonts w:ascii="標楷體" w:eastAsia="標楷體" w:hAnsi="標楷體" w:hint="eastAsia"/>
                <w:kern w:val="2"/>
                <w:szCs w:val="22"/>
                <w:lang w:val="en-US" w:eastAsia="zh-TW"/>
              </w:rPr>
              <w:t>簽署品項</w:t>
            </w:r>
          </w:p>
          <w:p w:rsidR="00AB0E1D" w:rsidRPr="00D17EF8" w:rsidRDefault="008865BE" w:rsidP="00F72B0B">
            <w:pPr>
              <w:pStyle w:val="-"/>
              <w:snapToGrid w:val="0"/>
              <w:spacing w:line="240" w:lineRule="auto"/>
              <w:rPr>
                <w:rFonts w:ascii="標楷體" w:eastAsia="標楷體" w:hAnsi="標楷體"/>
                <w:kern w:val="2"/>
                <w:szCs w:val="22"/>
                <w:lang w:val="en-US" w:eastAsia="zh-TW"/>
              </w:rPr>
            </w:pPr>
            <w:r>
              <w:rPr>
                <w:rFonts w:ascii="標楷體" w:eastAsia="標楷體" w:hAnsi="標楷體" w:hint="eastAsia"/>
                <w:kern w:val="2"/>
                <w:szCs w:val="22"/>
                <w:lang w:val="en-US" w:eastAsia="zh-TW"/>
              </w:rPr>
              <w:t>延長/新增</w:t>
            </w:r>
          </w:p>
        </w:tc>
      </w:tr>
      <w:tr w:rsidR="008865BE" w:rsidRPr="00666497" w:rsidTr="008A430B">
        <w:trPr>
          <w:trHeight w:val="425"/>
          <w:jc w:val="center"/>
        </w:trPr>
        <w:tc>
          <w:tcPr>
            <w:tcW w:w="275" w:type="pct"/>
            <w:vMerge w:val="restart"/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4" w:type="pct"/>
            <w:vMerge w:val="restart"/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3C</w:t>
            </w: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電子</w:t>
            </w:r>
          </w:p>
        </w:tc>
        <w:tc>
          <w:tcPr>
            <w:tcW w:w="614" w:type="pct"/>
            <w:vMerge w:val="restart"/>
            <w:noWrap/>
            <w:vAlign w:val="center"/>
          </w:tcPr>
          <w:p w:rsidR="002E30BF" w:rsidRPr="00AB0E1D" w:rsidRDefault="002E30BF" w:rsidP="00654A8C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華碩電腦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10408B">
              <w:rPr>
                <w:rFonts w:eastAsia="標楷體"/>
                <w:color w:val="000000"/>
                <w:sz w:val="22"/>
              </w:rPr>
              <w:drawing>
                <wp:inline distT="0" distB="0" distL="0" distR="0">
                  <wp:extent cx="971550" cy="819150"/>
                  <wp:effectExtent l="0" t="0" r="0" b="0"/>
                  <wp:docPr id="18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片 19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467" cy="81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408B" w:rsidRPr="00F419D0" w:rsidRDefault="002E30BF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MEMO Pad HD 7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8.3%</w:t>
            </w:r>
          </w:p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使用再生料</w:t>
            </w:r>
          </w:p>
        </w:tc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BF" w:rsidRPr="00AB0E1D" w:rsidRDefault="002E30BF" w:rsidP="00D67737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99</w:t>
            </w:r>
            <w:proofErr w:type="gramStart"/>
            <w:r w:rsidR="008865BE">
              <w:rPr>
                <w:rFonts w:ascii="新細明體" w:hAnsi="新細明體" w:hint="eastAsia"/>
                <w:color w:val="000000"/>
                <w:sz w:val="22"/>
                <w:szCs w:val="22"/>
              </w:rPr>
              <w:t>—</w:t>
            </w:r>
            <w:proofErr w:type="gramEnd"/>
            <w:r w:rsidR="008865BE">
              <w:rPr>
                <w:rFonts w:eastAsia="標楷體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7" w:type="pct"/>
            <w:vMerge w:val="restart"/>
            <w:tcBorders>
              <w:left w:val="single" w:sz="4" w:space="0" w:color="auto"/>
            </w:tcBorders>
            <w:vAlign w:val="center"/>
          </w:tcPr>
          <w:p w:rsidR="002E30BF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新增</w:t>
            </w:r>
          </w:p>
        </w:tc>
      </w:tr>
      <w:tr w:rsidR="008865BE" w:rsidRPr="00666497" w:rsidTr="008A430B">
        <w:trPr>
          <w:trHeight w:val="490"/>
          <w:jc w:val="center"/>
        </w:trPr>
        <w:tc>
          <w:tcPr>
            <w:tcW w:w="275" w:type="pct"/>
            <w:vMerge/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4" w:type="pct"/>
            <w:vMerge/>
          </w:tcPr>
          <w:p w:rsidR="002E30BF" w:rsidRPr="00AB0E1D" w:rsidRDefault="002E30BF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vMerge/>
            <w:noWrap/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904D6">
              <w:rPr>
                <w:rFonts w:eastAsia="標楷體"/>
                <w:color w:val="000000"/>
                <w:sz w:val="22"/>
              </w:rPr>
              <w:drawing>
                <wp:inline distT="0" distB="0" distL="0" distR="0">
                  <wp:extent cx="1196489" cy="942975"/>
                  <wp:effectExtent l="0" t="0" r="0" b="0"/>
                  <wp:docPr id="19" name="圖片 2" descr="C:\Users\Pony_Chang\Desktop\X45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圖片 21" descr="C:\Users\Pony_Chang\Desktop\X451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95" cy="9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4D6" w:rsidRPr="00F419D0" w:rsidRDefault="002E30BF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X451 Notebook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26.2%</w:t>
            </w:r>
          </w:p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使用環保油墨</w:t>
            </w: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BF" w:rsidRPr="00AB0E1D" w:rsidRDefault="002E30BF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8865BE" w:rsidRPr="00666497" w:rsidTr="008A430B">
        <w:trPr>
          <w:trHeight w:val="443"/>
          <w:jc w:val="center"/>
        </w:trPr>
        <w:tc>
          <w:tcPr>
            <w:tcW w:w="275" w:type="pct"/>
            <w:vMerge/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4" w:type="pct"/>
            <w:vMerge/>
          </w:tcPr>
          <w:p w:rsidR="002E30BF" w:rsidRPr="00AB0E1D" w:rsidRDefault="002E30BF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vMerge/>
            <w:noWrap/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904D6">
              <w:rPr>
                <w:rFonts w:eastAsia="標楷體"/>
                <w:color w:val="000000"/>
                <w:sz w:val="22"/>
              </w:rPr>
              <w:drawing>
                <wp:inline distT="0" distB="0" distL="0" distR="0">
                  <wp:extent cx="1225952" cy="933450"/>
                  <wp:effectExtent l="0" t="0" r="0" b="0"/>
                  <wp:docPr id="20" name="圖片 3" descr="C:\Users\Pony_Chang\Desktop\X45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2" descr="C:\Users\Pony_Chang\Desktop\X451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17" cy="93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4D6" w:rsidRPr="00F419D0" w:rsidRDefault="002E30BF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S301 Notebook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預計減少重量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10%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BF" w:rsidRPr="00AB0E1D" w:rsidRDefault="002E30BF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4" w:type="pct"/>
            <w:vMerge/>
          </w:tcPr>
          <w:p w:rsidR="002E30BF" w:rsidRPr="00AB0E1D" w:rsidRDefault="002E30BF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noWrap/>
            <w:vAlign w:val="center"/>
          </w:tcPr>
          <w:p w:rsidR="002E30BF" w:rsidRPr="00AB0E1D" w:rsidRDefault="002E30BF" w:rsidP="00654A8C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中華映管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904D6">
              <w:rPr>
                <w:rFonts w:eastAsia="標楷體"/>
                <w:color w:val="000000"/>
                <w:sz w:val="22"/>
              </w:rPr>
              <w:drawing>
                <wp:inline distT="0" distB="0" distL="0" distR="0">
                  <wp:extent cx="952500" cy="600075"/>
                  <wp:effectExtent l="19050" t="0" r="0" b="0"/>
                  <wp:docPr id="21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圖片 1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4D6" w:rsidRPr="00F419D0" w:rsidRDefault="002E30BF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華映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 xml:space="preserve"> SMART PHONE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面板綠色包裝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24.4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%</w:t>
            </w:r>
          </w:p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使用環保油墨</w:t>
            </w:r>
          </w:p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使用再生料</w:t>
            </w:r>
          </w:p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減少印刷面積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BF" w:rsidRPr="00AB0E1D" w:rsidRDefault="00D67737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99</w:t>
            </w:r>
            <w:proofErr w:type="gramStart"/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—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2E30BF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4" w:type="pct"/>
            <w:vMerge/>
          </w:tcPr>
          <w:p w:rsidR="002E30BF" w:rsidRPr="00AB0E1D" w:rsidRDefault="002E30BF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noWrap/>
            <w:vAlign w:val="center"/>
          </w:tcPr>
          <w:p w:rsidR="002E30BF" w:rsidRPr="00AB0E1D" w:rsidRDefault="002E30BF" w:rsidP="00654A8C">
            <w:pPr>
              <w:snapToGrid w:val="0"/>
              <w:rPr>
                <w:rFonts w:eastAsia="標楷體"/>
                <w:color w:val="000000"/>
                <w:sz w:val="22"/>
              </w:rPr>
            </w:pPr>
            <w:proofErr w:type="gramStart"/>
            <w:r w:rsidRPr="00AB0E1D">
              <w:rPr>
                <w:rFonts w:eastAsia="標楷體"/>
                <w:color w:val="000000"/>
                <w:sz w:val="22"/>
                <w:szCs w:val="22"/>
              </w:rPr>
              <w:t>友達光電</w:t>
            </w:r>
            <w:proofErr w:type="gramEnd"/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F419D0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904D6">
              <w:rPr>
                <w:rFonts w:eastAsia="標楷體"/>
                <w:color w:val="000000"/>
                <w:sz w:val="22"/>
              </w:rPr>
              <w:drawing>
                <wp:inline distT="0" distB="0" distL="0" distR="0">
                  <wp:extent cx="1153160" cy="645803"/>
                  <wp:effectExtent l="19050" t="0" r="8890" b="0"/>
                  <wp:docPr id="22" name="圖片 5" descr="D:\永發公司\102源頭減量\D專案執行\04減量協議\05103年業者\友達光電股份有限公司\改善前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圖片 28" descr="D:\永發公司\102源頭減量\D專案執行\04減量協議\05103年業者\友達光電股份有限公司\改善前-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22" cy="64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4D6" w:rsidRPr="00F419D0" w:rsidRDefault="00EC780A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EC780A">
              <w:rPr>
                <w:rFonts w:eastAsia="標楷體" w:hint="eastAsia"/>
                <w:color w:val="000000"/>
                <w:sz w:val="22"/>
                <w:szCs w:val="22"/>
              </w:rPr>
              <w:t>AU 55</w:t>
            </w:r>
            <w:r w:rsidRPr="00EC780A">
              <w:rPr>
                <w:rFonts w:eastAsia="標楷體" w:hint="eastAsia"/>
                <w:color w:val="000000"/>
                <w:sz w:val="22"/>
                <w:szCs w:val="22"/>
              </w:rPr>
              <w:t>吋電視模組整</w:t>
            </w:r>
            <w:proofErr w:type="gramStart"/>
            <w:r w:rsidRPr="00EC780A">
              <w:rPr>
                <w:rFonts w:eastAsia="標楷體" w:hint="eastAsia"/>
                <w:color w:val="000000"/>
                <w:sz w:val="22"/>
                <w:szCs w:val="22"/>
              </w:rPr>
              <w:t>棧</w:t>
            </w:r>
            <w:proofErr w:type="gramEnd"/>
            <w:r w:rsidRPr="00EC780A">
              <w:rPr>
                <w:rFonts w:eastAsia="標楷體" w:hint="eastAsia"/>
                <w:color w:val="000000"/>
                <w:sz w:val="22"/>
                <w:szCs w:val="22"/>
              </w:rPr>
              <w:t>式包裝結構設計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預計減少重量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10%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BF" w:rsidRPr="00AB0E1D" w:rsidRDefault="00D67737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99</w:t>
            </w:r>
            <w:proofErr w:type="gramStart"/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—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2E30BF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2E30BF" w:rsidRPr="00AB0E1D" w:rsidRDefault="002E30BF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4" w:type="pct"/>
            <w:vMerge/>
          </w:tcPr>
          <w:p w:rsidR="002E30BF" w:rsidRPr="00AB0E1D" w:rsidRDefault="002E30BF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noWrap/>
            <w:vAlign w:val="center"/>
          </w:tcPr>
          <w:p w:rsidR="002E30BF" w:rsidRPr="00AB0E1D" w:rsidRDefault="002E30BF" w:rsidP="00654A8C">
            <w:pPr>
              <w:snapToGrid w:val="0"/>
              <w:rPr>
                <w:rFonts w:eastAsia="標楷體"/>
                <w:color w:val="000000"/>
                <w:sz w:val="22"/>
              </w:rPr>
            </w:pPr>
            <w:proofErr w:type="gramStart"/>
            <w:r w:rsidRPr="00AB0E1D">
              <w:rPr>
                <w:rFonts w:eastAsia="標楷體"/>
                <w:color w:val="000000"/>
                <w:sz w:val="22"/>
                <w:szCs w:val="22"/>
              </w:rPr>
              <w:t>明基電</w:t>
            </w:r>
            <w:proofErr w:type="gramEnd"/>
            <w:r w:rsidRPr="00AB0E1D">
              <w:rPr>
                <w:rFonts w:eastAsia="標楷體"/>
                <w:color w:val="000000"/>
                <w:sz w:val="22"/>
                <w:szCs w:val="22"/>
              </w:rPr>
              <w:t>通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A430B">
              <w:rPr>
                <w:rFonts w:eastAsia="標楷體"/>
                <w:color w:val="000000"/>
                <w:sz w:val="22"/>
              </w:rPr>
              <w:drawing>
                <wp:inline distT="0" distB="0" distL="0" distR="0">
                  <wp:extent cx="628650" cy="882972"/>
                  <wp:effectExtent l="19050" t="0" r="0" b="0"/>
                  <wp:docPr id="23" name="圖片 6" descr="D:\永發公司\102源頭減量\D專案執行\04減量協議\05103年業者\明基電通股份有限公司\改善前後包裝對照-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圖片 31" descr="D:\永發公司\102源頭減量\D專案執行\04減量協議\05103年業者\明基電通股份有限公司\改善前後包裝對照-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67" cy="88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F419D0" w:rsidRDefault="002E30BF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spellStart"/>
            <w:r w:rsidRPr="00AB0E1D">
              <w:rPr>
                <w:rFonts w:eastAsia="標楷體"/>
                <w:color w:val="000000"/>
                <w:sz w:val="22"/>
                <w:szCs w:val="22"/>
              </w:rPr>
              <w:t>BenQ</w:t>
            </w:r>
            <w:proofErr w:type="spellEnd"/>
            <w:r w:rsidRPr="00AB0E1D">
              <w:rPr>
                <w:rFonts w:eastAsia="標楷體"/>
                <w:color w:val="000000"/>
                <w:sz w:val="22"/>
                <w:szCs w:val="22"/>
              </w:rPr>
              <w:t xml:space="preserve"> Projector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投影機型號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MX505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16.2%</w:t>
            </w:r>
          </w:p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使用環保油墨</w:t>
            </w:r>
          </w:p>
          <w:p w:rsidR="002E30BF" w:rsidRPr="00AB0E1D" w:rsidRDefault="002E30BF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使用再生料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BF" w:rsidRPr="00AB0E1D" w:rsidRDefault="00D67737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99</w:t>
            </w:r>
            <w:proofErr w:type="gramStart"/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—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2E30BF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4" w:type="pct"/>
            <w:vMerge/>
          </w:tcPr>
          <w:p w:rsidR="00160FC4" w:rsidRPr="00AB0E1D" w:rsidRDefault="00160FC4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noWrap/>
            <w:vAlign w:val="center"/>
          </w:tcPr>
          <w:p w:rsidR="00160FC4" w:rsidRPr="00AB0E1D" w:rsidRDefault="00160FC4" w:rsidP="00654A8C">
            <w:pPr>
              <w:snapToGrid w:val="0"/>
              <w:rPr>
                <w:rFonts w:eastAsia="標楷體"/>
                <w:color w:val="000000"/>
                <w:sz w:val="22"/>
              </w:rPr>
            </w:pPr>
            <w:proofErr w:type="gramStart"/>
            <w:r w:rsidRPr="00AB0E1D">
              <w:rPr>
                <w:rFonts w:eastAsia="標楷體"/>
                <w:color w:val="000000"/>
                <w:sz w:val="22"/>
                <w:szCs w:val="22"/>
              </w:rPr>
              <w:t>群創光電</w:t>
            </w:r>
            <w:proofErr w:type="gramEnd"/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A430B">
              <w:rPr>
                <w:rFonts w:eastAsia="標楷體"/>
                <w:color w:val="000000"/>
                <w:sz w:val="22"/>
              </w:rPr>
              <w:drawing>
                <wp:inline distT="0" distB="0" distL="0" distR="0">
                  <wp:extent cx="1104900" cy="741615"/>
                  <wp:effectExtent l="19050" t="0" r="0" b="0"/>
                  <wp:docPr id="24" name="圖片 7" descr="大尺寸面板包裝-舊包裝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圖片 21" descr="大尺寸面板包裝-舊包裝-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91" cy="74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F419D0" w:rsidRDefault="00160FC4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高裝載率大尺寸面板包裝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76.3%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AB0E1D" w:rsidRDefault="00D67737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99</w:t>
            </w:r>
            <w:proofErr w:type="gramStart"/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—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160FC4" w:rsidRPr="00AB0E1D" w:rsidRDefault="00504F87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續簽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160FC4" w:rsidRPr="00AB0E1D" w:rsidRDefault="00676107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14" w:type="pct"/>
            <w:vMerge w:val="restart"/>
            <w:vAlign w:val="center"/>
          </w:tcPr>
          <w:p w:rsidR="00160FC4" w:rsidRPr="00676107" w:rsidRDefault="00160FC4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食品</w:t>
            </w:r>
          </w:p>
        </w:tc>
        <w:tc>
          <w:tcPr>
            <w:tcW w:w="614" w:type="pct"/>
            <w:noWrap/>
            <w:vAlign w:val="center"/>
          </w:tcPr>
          <w:p w:rsidR="00160FC4" w:rsidRPr="00676107" w:rsidRDefault="00160FC4" w:rsidP="00654A8C">
            <w:pPr>
              <w:snapToGrid w:val="0"/>
              <w:rPr>
                <w:rFonts w:eastAsia="標楷體"/>
                <w:sz w:val="22"/>
              </w:rPr>
            </w:pPr>
            <w:r w:rsidRPr="00676107">
              <w:rPr>
                <w:rFonts w:eastAsia="標楷體"/>
                <w:sz w:val="22"/>
                <w:szCs w:val="22"/>
              </w:rPr>
              <w:t>普</w:t>
            </w:r>
            <w:proofErr w:type="gramStart"/>
            <w:r w:rsidRPr="00676107">
              <w:rPr>
                <w:rFonts w:eastAsia="標楷體"/>
                <w:sz w:val="22"/>
                <w:szCs w:val="22"/>
              </w:rPr>
              <w:t>洱</w:t>
            </w:r>
            <w:proofErr w:type="gramEnd"/>
            <w:r w:rsidRPr="00676107">
              <w:rPr>
                <w:rFonts w:eastAsia="標楷體"/>
                <w:sz w:val="22"/>
                <w:szCs w:val="22"/>
              </w:rPr>
              <w:t>張實業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eastAsia="標楷體"/>
                <w:sz w:val="22"/>
              </w:rPr>
              <w:drawing>
                <wp:inline distT="0" distB="0" distL="0" distR="0">
                  <wp:extent cx="857250" cy="895061"/>
                  <wp:effectExtent l="19050" t="0" r="0" b="0"/>
                  <wp:docPr id="25" name="圖片 8" descr="\\Nas\共用圖書館\102源頭減量\D專案執行\04減量協議\歷年業者資料\103年\普洱張實業有限公司\改善前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5" descr="\\Nas\共用圖書館\102源頭減量\D專案執行\04減量協議\歷年業者資料\103年\普洱張實業有限公司\改善前-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40" cy="89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F419D0" w:rsidRDefault="00160FC4" w:rsidP="00F419D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普</w:t>
            </w:r>
            <w:proofErr w:type="gramStart"/>
            <w:r w:rsidRPr="00676107">
              <w:rPr>
                <w:rFonts w:eastAsia="標楷體" w:hint="eastAsia"/>
                <w:sz w:val="22"/>
                <w:szCs w:val="22"/>
              </w:rPr>
              <w:t>洱</w:t>
            </w:r>
            <w:proofErr w:type="gramEnd"/>
            <w:r w:rsidRPr="00676107">
              <w:rPr>
                <w:rFonts w:eastAsia="標楷體" w:hint="eastAsia"/>
                <w:sz w:val="22"/>
                <w:szCs w:val="22"/>
              </w:rPr>
              <w:t>張</w:t>
            </w:r>
            <w:proofErr w:type="gramStart"/>
            <w:r w:rsidRPr="00676107">
              <w:rPr>
                <w:rFonts w:eastAsia="標楷體" w:hint="eastAsia"/>
                <w:sz w:val="22"/>
                <w:szCs w:val="22"/>
              </w:rPr>
              <w:t>御</w:t>
            </w:r>
            <w:proofErr w:type="gramEnd"/>
            <w:r w:rsidRPr="00676107">
              <w:rPr>
                <w:rFonts w:eastAsia="標楷體" w:hint="eastAsia"/>
                <w:sz w:val="22"/>
                <w:szCs w:val="22"/>
              </w:rPr>
              <w:t>藏賀歲禮盒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676107" w:rsidRDefault="00160FC4" w:rsidP="00F72B0B">
            <w:pPr>
              <w:snapToGrid w:val="0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減少重量</w:t>
            </w:r>
            <w:r w:rsidRPr="00676107">
              <w:rPr>
                <w:rFonts w:eastAsia="標楷體" w:hint="eastAsia"/>
                <w:sz w:val="22"/>
                <w:szCs w:val="22"/>
              </w:rPr>
              <w:t>44.2</w:t>
            </w:r>
            <w:r w:rsidRPr="00676107">
              <w:rPr>
                <w:rFonts w:eastAsia="標楷體"/>
                <w:sz w:val="22"/>
                <w:szCs w:val="22"/>
              </w:rPr>
              <w:t>%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676107" w:rsidRDefault="00160FC4" w:rsidP="00D67737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101</w:t>
            </w:r>
            <w:proofErr w:type="gramStart"/>
            <w:r w:rsidR="008865BE" w:rsidRPr="00676107">
              <w:rPr>
                <w:rFonts w:ascii="新細明體" w:hAnsi="新細明體" w:hint="eastAsia"/>
                <w:sz w:val="22"/>
                <w:szCs w:val="22"/>
              </w:rPr>
              <w:t>—</w:t>
            </w:r>
            <w:proofErr w:type="gramEnd"/>
            <w:r w:rsidRPr="00676107">
              <w:rPr>
                <w:rFonts w:eastAsia="標楷體" w:hint="eastAsia"/>
                <w:sz w:val="22"/>
                <w:szCs w:val="22"/>
              </w:rPr>
              <w:t>102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160FC4" w:rsidRPr="00676107" w:rsidRDefault="008865BE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160FC4" w:rsidRDefault="00676107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4" w:type="pct"/>
            <w:vMerge/>
          </w:tcPr>
          <w:p w:rsidR="00160FC4" w:rsidRPr="00676107" w:rsidRDefault="00160FC4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4" w:type="pct"/>
            <w:noWrap/>
            <w:vAlign w:val="center"/>
          </w:tcPr>
          <w:p w:rsidR="00160FC4" w:rsidRPr="00676107" w:rsidRDefault="00160FC4" w:rsidP="00654A8C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676107">
              <w:rPr>
                <w:rFonts w:eastAsia="標楷體"/>
                <w:sz w:val="22"/>
                <w:szCs w:val="22"/>
              </w:rPr>
              <w:t>大房食品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F419D0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eastAsia="標楷體"/>
                <w:sz w:val="22"/>
              </w:rPr>
              <w:drawing>
                <wp:inline distT="0" distB="0" distL="0" distR="0">
                  <wp:extent cx="958850" cy="685800"/>
                  <wp:effectExtent l="19050" t="0" r="0" b="0"/>
                  <wp:docPr id="26" name="圖片 9" descr="P9140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圖片 32" descr="P914000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76" cy="68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676107" w:rsidRDefault="00160FC4" w:rsidP="00F419D0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/>
                <w:sz w:val="22"/>
                <w:szCs w:val="22"/>
              </w:rPr>
              <w:t>桐花禮組產品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676107" w:rsidRDefault="00160FC4" w:rsidP="00F72B0B">
            <w:pPr>
              <w:snapToGrid w:val="0"/>
              <w:ind w:rightChars="-67" w:right="-161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減少重量</w:t>
            </w:r>
            <w:r w:rsidRPr="00676107">
              <w:rPr>
                <w:rFonts w:eastAsia="標楷體"/>
                <w:sz w:val="22"/>
                <w:szCs w:val="22"/>
              </w:rPr>
              <w:t>62.2%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676107" w:rsidRDefault="00160FC4" w:rsidP="00605115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101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160FC4" w:rsidRPr="00676107" w:rsidRDefault="008865BE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</w:rPr>
              <w:t>續簽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504F87" w:rsidRPr="00AB0E1D" w:rsidRDefault="00676107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4" w:type="pct"/>
            <w:vMerge/>
            <w:vAlign w:val="center"/>
          </w:tcPr>
          <w:p w:rsidR="00504F87" w:rsidRPr="00676107" w:rsidRDefault="00504F87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4" w:type="pct"/>
            <w:noWrap/>
            <w:vAlign w:val="center"/>
          </w:tcPr>
          <w:p w:rsidR="00504F87" w:rsidRPr="00676107" w:rsidRDefault="00504F87" w:rsidP="00654A8C">
            <w:pPr>
              <w:snapToGrid w:val="0"/>
              <w:rPr>
                <w:rFonts w:eastAsia="標楷體"/>
                <w:sz w:val="22"/>
              </w:rPr>
            </w:pPr>
            <w:r w:rsidRPr="00676107">
              <w:rPr>
                <w:rFonts w:eastAsia="標楷體"/>
                <w:sz w:val="22"/>
                <w:szCs w:val="22"/>
              </w:rPr>
              <w:t>起士公爵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F419D0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eastAsia="標楷體"/>
                <w:sz w:val="22"/>
              </w:rPr>
              <w:drawing>
                <wp:inline distT="0" distB="0" distL="0" distR="0">
                  <wp:extent cx="1162050" cy="752475"/>
                  <wp:effectExtent l="19050" t="0" r="0" b="0"/>
                  <wp:docPr id="27" name="圖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F419D0" w:rsidRDefault="00504F87" w:rsidP="00F419D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676107">
              <w:rPr>
                <w:rFonts w:eastAsia="標楷體"/>
                <w:sz w:val="22"/>
                <w:szCs w:val="22"/>
              </w:rPr>
              <w:t>蛋糕盒包裝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504F87" w:rsidRPr="00676107" w:rsidRDefault="00504F87" w:rsidP="00F72B0B">
            <w:pPr>
              <w:snapToGrid w:val="0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預計減少重量</w:t>
            </w:r>
            <w:r w:rsidRPr="00676107">
              <w:rPr>
                <w:rFonts w:eastAsia="標楷體" w:hint="eastAsia"/>
                <w:sz w:val="22"/>
                <w:szCs w:val="22"/>
              </w:rPr>
              <w:t>12.6</w:t>
            </w:r>
            <w:r w:rsidRPr="00676107">
              <w:rPr>
                <w:rFonts w:eastAsia="標楷體"/>
                <w:sz w:val="22"/>
                <w:szCs w:val="22"/>
              </w:rPr>
              <w:t>%</w:t>
            </w:r>
          </w:p>
          <w:p w:rsidR="00504F87" w:rsidRPr="00676107" w:rsidRDefault="00504F87" w:rsidP="00F72B0B">
            <w:pPr>
              <w:snapToGrid w:val="0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使用環保油墨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F87" w:rsidRPr="00676107" w:rsidRDefault="00504F87" w:rsidP="00605115">
            <w:pPr>
              <w:snapToGrid w:val="0"/>
              <w:jc w:val="center"/>
              <w:rPr>
                <w:rFonts w:eastAsia="標楷體"/>
                <w:sz w:val="22"/>
              </w:rPr>
            </w:pPr>
            <w:proofErr w:type="gramStart"/>
            <w:r w:rsidRPr="00676107">
              <w:rPr>
                <w:rFonts w:eastAsia="標楷體" w:hint="eastAsia"/>
                <w:sz w:val="22"/>
              </w:rPr>
              <w:t>─</w:t>
            </w:r>
            <w:proofErr w:type="gramEnd"/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504F87" w:rsidRPr="00676107" w:rsidRDefault="00504F87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Align w:val="center"/>
          </w:tcPr>
          <w:p w:rsidR="00504F87" w:rsidRPr="00AB0E1D" w:rsidRDefault="00676107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4" w:type="pct"/>
            <w:vMerge/>
          </w:tcPr>
          <w:p w:rsidR="00504F87" w:rsidRPr="00676107" w:rsidRDefault="00504F87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4" w:type="pct"/>
            <w:noWrap/>
            <w:vAlign w:val="center"/>
          </w:tcPr>
          <w:p w:rsidR="00504F87" w:rsidRPr="00676107" w:rsidRDefault="00504F87" w:rsidP="00654A8C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676107">
              <w:rPr>
                <w:rFonts w:eastAsia="標楷體"/>
                <w:sz w:val="22"/>
                <w:szCs w:val="22"/>
              </w:rPr>
              <w:t>郭元益食品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bookmarkStart w:id="0" w:name="RANGE!C12"/>
            <w:r w:rsidRPr="008A430B">
              <w:rPr>
                <w:rFonts w:eastAsia="標楷體"/>
                <w:sz w:val="22"/>
              </w:rPr>
              <w:drawing>
                <wp:inline distT="0" distB="0" distL="0" distR="0">
                  <wp:extent cx="1058545" cy="969348"/>
                  <wp:effectExtent l="19050" t="0" r="8255" b="0"/>
                  <wp:docPr id="28" name="圖片 11" descr="!cid_413F31BD-CAC1-4E01-B2E5-44A3AFD33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0" descr="!cid_413F31BD-CAC1-4E01-B2E5-44A3AFD3342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11" cy="96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F419D0" w:rsidRDefault="00504F87" w:rsidP="00F419D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676107">
              <w:rPr>
                <w:rFonts w:eastAsia="標楷體"/>
                <w:sz w:val="22"/>
                <w:szCs w:val="22"/>
              </w:rPr>
              <w:t xml:space="preserve">Le </w:t>
            </w:r>
            <w:proofErr w:type="spellStart"/>
            <w:r w:rsidRPr="00676107">
              <w:rPr>
                <w:rFonts w:eastAsia="標楷體"/>
                <w:sz w:val="22"/>
                <w:szCs w:val="22"/>
              </w:rPr>
              <w:t>vert</w:t>
            </w:r>
            <w:proofErr w:type="spellEnd"/>
            <w:r w:rsidRPr="00676107">
              <w:rPr>
                <w:rFonts w:eastAsia="標楷體"/>
                <w:sz w:val="22"/>
                <w:szCs w:val="22"/>
              </w:rPr>
              <w:t>貓頭鷹款</w:t>
            </w:r>
            <w:r w:rsidRPr="00676107">
              <w:rPr>
                <w:rFonts w:eastAsia="標楷體"/>
                <w:sz w:val="22"/>
                <w:szCs w:val="22"/>
              </w:rPr>
              <w:t>s</w:t>
            </w:r>
            <w:bookmarkEnd w:id="0"/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504F87" w:rsidRPr="00676107" w:rsidRDefault="00504F87" w:rsidP="00F72B0B">
            <w:pPr>
              <w:snapToGrid w:val="0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減少重量</w:t>
            </w:r>
            <w:r w:rsidRPr="00676107">
              <w:rPr>
                <w:rFonts w:eastAsia="標楷體"/>
                <w:sz w:val="22"/>
                <w:szCs w:val="22"/>
              </w:rPr>
              <w:t>49.0%</w:t>
            </w:r>
          </w:p>
          <w:p w:rsidR="00504F87" w:rsidRPr="00676107" w:rsidRDefault="00504F87" w:rsidP="00F72B0B">
            <w:pPr>
              <w:snapToGrid w:val="0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使用環保油墨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F87" w:rsidRPr="00676107" w:rsidRDefault="00504F87" w:rsidP="00605115">
            <w:pPr>
              <w:snapToGrid w:val="0"/>
              <w:jc w:val="center"/>
              <w:rPr>
                <w:rFonts w:eastAsia="標楷體"/>
                <w:sz w:val="22"/>
              </w:rPr>
            </w:pPr>
            <w:proofErr w:type="gramStart"/>
            <w:r w:rsidRPr="00676107">
              <w:rPr>
                <w:rFonts w:eastAsia="標楷體" w:hint="eastAsia"/>
                <w:sz w:val="22"/>
              </w:rPr>
              <w:t>─</w:t>
            </w:r>
            <w:proofErr w:type="gramEnd"/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504F87" w:rsidRPr="00676107" w:rsidRDefault="00504F87" w:rsidP="00F72B0B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676107">
              <w:rPr>
                <w:rFonts w:eastAsia="標楷體" w:hint="eastAsia"/>
                <w:sz w:val="22"/>
                <w:szCs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shd w:val="clear" w:color="auto" w:fill="auto"/>
            <w:vAlign w:val="center"/>
          </w:tcPr>
          <w:p w:rsidR="00160FC4" w:rsidRPr="00AB0E1D" w:rsidRDefault="00676107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4" w:type="pct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農產品</w:t>
            </w:r>
          </w:p>
        </w:tc>
        <w:tc>
          <w:tcPr>
            <w:tcW w:w="614" w:type="pct"/>
            <w:noWrap/>
            <w:vAlign w:val="center"/>
          </w:tcPr>
          <w:p w:rsidR="00160FC4" w:rsidRPr="00AB0E1D" w:rsidRDefault="00160FC4" w:rsidP="00654A8C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淮揚實業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F419D0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ascii="標楷體" w:eastAsia="標楷體" w:hAnsi="標楷體"/>
                <w:sz w:val="22"/>
                <w:szCs w:val="22"/>
              </w:rPr>
              <w:drawing>
                <wp:inline distT="0" distB="0" distL="0" distR="0">
                  <wp:extent cx="1328125" cy="847725"/>
                  <wp:effectExtent l="19050" t="0" r="5375" b="0"/>
                  <wp:docPr id="29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片 1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0" cy="84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FC4" w:rsidRPr="008A430B" w:rsidRDefault="00160FC4" w:rsidP="00F419D0">
            <w:pPr>
              <w:snapToGrid w:val="0"/>
              <w:jc w:val="center"/>
              <w:rPr>
                <w:rFonts w:eastAsia="標楷體"/>
                <w:sz w:val="22"/>
              </w:rPr>
            </w:pPr>
            <w:proofErr w:type="gramStart"/>
            <w:r w:rsidRPr="00AB0E1D">
              <w:rPr>
                <w:rFonts w:eastAsia="標楷體" w:hint="eastAsia"/>
                <w:sz w:val="22"/>
                <w:szCs w:val="22"/>
              </w:rPr>
              <w:t>伊守真情</w:t>
            </w:r>
            <w:proofErr w:type="gramEnd"/>
            <w:r w:rsidRPr="00AB0E1D">
              <w:rPr>
                <w:rFonts w:eastAsia="標楷體" w:hint="eastAsia"/>
                <w:sz w:val="22"/>
                <w:szCs w:val="22"/>
              </w:rPr>
              <w:t>伴手禮盒</w:t>
            </w:r>
            <w:r w:rsidRPr="00AB0E1D">
              <w:rPr>
                <w:rFonts w:ascii="標楷體" w:eastAsia="標楷體" w:hAnsi="標楷體" w:hint="eastAsia"/>
                <w:sz w:val="22"/>
                <w:szCs w:val="22"/>
              </w:rPr>
              <w:t>（米）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46.2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%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AB0E1D" w:rsidRDefault="00160FC4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160FC4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160FC4" w:rsidRPr="00AB0E1D" w:rsidRDefault="00160FC4" w:rsidP="00676107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676107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4" w:type="pct"/>
            <w:vMerge w:val="restart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清潔用品</w:t>
            </w:r>
          </w:p>
        </w:tc>
        <w:tc>
          <w:tcPr>
            <w:tcW w:w="614" w:type="pct"/>
            <w:vMerge w:val="restart"/>
            <w:noWrap/>
            <w:vAlign w:val="center"/>
          </w:tcPr>
          <w:p w:rsidR="00160FC4" w:rsidRPr="00AB0E1D" w:rsidRDefault="00654A8C" w:rsidP="00654A8C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毛寶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eastAsia="標楷體"/>
                <w:sz w:val="22"/>
              </w:rPr>
              <w:drawing>
                <wp:inline distT="0" distB="0" distL="0" distR="0">
                  <wp:extent cx="752475" cy="872558"/>
                  <wp:effectExtent l="19050" t="0" r="9525" b="0"/>
                  <wp:docPr id="30" name="圖片 13" descr="描述: O:\照片\P1020234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圖片 18" descr="描述: O:\照片\P1020234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825" cy="87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F419D0" w:rsidRDefault="00160FC4" w:rsidP="00F419D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AB0E1D">
              <w:rPr>
                <w:rFonts w:eastAsia="標楷體"/>
                <w:sz w:val="22"/>
                <w:szCs w:val="22"/>
              </w:rPr>
              <w:t>全效</w:t>
            </w:r>
            <w:r w:rsidRPr="00AB0E1D">
              <w:rPr>
                <w:rFonts w:eastAsia="標楷體"/>
                <w:sz w:val="22"/>
                <w:szCs w:val="22"/>
              </w:rPr>
              <w:t>S</w:t>
            </w:r>
            <w:r w:rsidRPr="00AB0E1D">
              <w:rPr>
                <w:rFonts w:eastAsia="標楷體"/>
                <w:sz w:val="22"/>
                <w:szCs w:val="22"/>
              </w:rPr>
              <w:t>抗菌洗衣精</w:t>
            </w:r>
            <w:r w:rsidRPr="00AB0E1D">
              <w:rPr>
                <w:rFonts w:eastAsia="標楷體"/>
                <w:sz w:val="22"/>
                <w:szCs w:val="22"/>
              </w:rPr>
              <w:t>3500g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12.3%</w:t>
            </w:r>
          </w:p>
        </w:tc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AB0E1D" w:rsidRDefault="00160FC4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7" w:type="pct"/>
            <w:vMerge w:val="restart"/>
            <w:tcBorders>
              <w:left w:val="single" w:sz="4" w:space="0" w:color="auto"/>
            </w:tcBorders>
            <w:vAlign w:val="center"/>
          </w:tcPr>
          <w:p w:rsidR="00160FC4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續簽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4" w:type="pct"/>
            <w:vMerge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vMerge/>
            <w:noWrap/>
            <w:vAlign w:val="center"/>
          </w:tcPr>
          <w:p w:rsidR="00160FC4" w:rsidRPr="00AB0E1D" w:rsidRDefault="00160FC4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F419D0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eastAsia="標楷體"/>
                <w:sz w:val="22"/>
                <w:szCs w:val="22"/>
              </w:rPr>
              <w:drawing>
                <wp:inline distT="0" distB="0" distL="0" distR="0">
                  <wp:extent cx="723900" cy="845850"/>
                  <wp:effectExtent l="19050" t="0" r="0" b="0"/>
                  <wp:docPr id="31" name="圖片 14" descr="描述: O:\照片\P1020198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圖片 22" descr="描述: O:\照片\P1020198A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4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FC4" w:rsidRPr="00AB0E1D" w:rsidRDefault="00160FC4" w:rsidP="00F419D0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B0E1D">
              <w:rPr>
                <w:rFonts w:eastAsia="標楷體"/>
                <w:sz w:val="22"/>
                <w:szCs w:val="22"/>
              </w:rPr>
              <w:t>全效</w:t>
            </w:r>
            <w:r w:rsidRPr="00AB0E1D">
              <w:rPr>
                <w:rFonts w:eastAsia="標楷體"/>
                <w:sz w:val="22"/>
                <w:szCs w:val="22"/>
              </w:rPr>
              <w:t>S</w:t>
            </w:r>
            <w:proofErr w:type="gramStart"/>
            <w:r w:rsidRPr="00AB0E1D">
              <w:rPr>
                <w:rFonts w:eastAsia="標楷體"/>
                <w:sz w:val="22"/>
                <w:szCs w:val="22"/>
              </w:rPr>
              <w:t>強淨洗衣精</w:t>
            </w:r>
            <w:proofErr w:type="gramEnd"/>
            <w:r w:rsidRPr="00AB0E1D">
              <w:rPr>
                <w:rFonts w:eastAsia="標楷體"/>
                <w:sz w:val="22"/>
                <w:szCs w:val="22"/>
              </w:rPr>
              <w:t>3000g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13.6%</w:t>
            </w: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AB0E1D" w:rsidRDefault="00160FC4" w:rsidP="00605115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4" w:type="pct"/>
            <w:vMerge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14" w:type="pct"/>
            <w:vMerge/>
            <w:noWrap/>
            <w:vAlign w:val="center"/>
          </w:tcPr>
          <w:p w:rsidR="00160FC4" w:rsidRPr="00AB0E1D" w:rsidRDefault="00160FC4" w:rsidP="00F72B0B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eastAsia="標楷體"/>
                <w:sz w:val="22"/>
              </w:rPr>
              <w:drawing>
                <wp:inline distT="0" distB="0" distL="0" distR="0">
                  <wp:extent cx="723900" cy="885825"/>
                  <wp:effectExtent l="19050" t="0" r="0" b="0"/>
                  <wp:docPr id="32" name="圖片 15" descr="描述: O:\照片\P1020263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圖片 23" descr="描述: O:\照片\P1020263A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807" cy="88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30B" w:rsidRPr="00F419D0" w:rsidRDefault="00160FC4" w:rsidP="00F419D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AB0E1D">
              <w:rPr>
                <w:rFonts w:eastAsia="標楷體"/>
                <w:sz w:val="22"/>
                <w:szCs w:val="22"/>
              </w:rPr>
              <w:t>全效</w:t>
            </w:r>
            <w:r w:rsidRPr="00AB0E1D">
              <w:rPr>
                <w:rFonts w:eastAsia="標楷體"/>
                <w:sz w:val="22"/>
                <w:szCs w:val="22"/>
              </w:rPr>
              <w:t>S</w:t>
            </w:r>
            <w:proofErr w:type="gramStart"/>
            <w:r w:rsidRPr="00AB0E1D">
              <w:rPr>
                <w:rFonts w:eastAsia="標楷體"/>
                <w:sz w:val="22"/>
                <w:szCs w:val="22"/>
              </w:rPr>
              <w:t>強淨洗衣精</w:t>
            </w:r>
            <w:proofErr w:type="gramEnd"/>
            <w:r w:rsidRPr="00AB0E1D">
              <w:rPr>
                <w:rFonts w:eastAsia="標楷體"/>
                <w:sz w:val="22"/>
                <w:szCs w:val="22"/>
              </w:rPr>
              <w:t>3500g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12.3%</w:t>
            </w: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AB0E1D" w:rsidRDefault="00160FC4" w:rsidP="00605115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shd w:val="clear" w:color="auto" w:fill="auto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lastRenderedPageBreak/>
              <w:t>1</w:t>
            </w:r>
            <w:r w:rsidR="00676107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4" w:type="pct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化</w:t>
            </w:r>
            <w:proofErr w:type="gramStart"/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粧</w:t>
            </w:r>
            <w:proofErr w:type="gramEnd"/>
            <w:r w:rsidRPr="00AB0E1D">
              <w:rPr>
                <w:rFonts w:eastAsia="標楷體"/>
                <w:color w:val="000000"/>
                <w:sz w:val="22"/>
                <w:szCs w:val="22"/>
              </w:rPr>
              <w:t>品</w:t>
            </w:r>
          </w:p>
        </w:tc>
        <w:tc>
          <w:tcPr>
            <w:tcW w:w="614" w:type="pct"/>
            <w:noWrap/>
            <w:vAlign w:val="center"/>
          </w:tcPr>
          <w:p w:rsidR="00160FC4" w:rsidRPr="00AB0E1D" w:rsidRDefault="00160FC4" w:rsidP="00654A8C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歐萊德國際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F419D0">
            <w:pPr>
              <w:snapToGrid w:val="0"/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8A430B">
              <w:rPr>
                <w:rFonts w:eastAsia="標楷體"/>
                <w:color w:val="000000"/>
                <w:sz w:val="22"/>
                <w:szCs w:val="22"/>
              </w:rPr>
              <w:drawing>
                <wp:inline distT="0" distB="0" distL="0" distR="0">
                  <wp:extent cx="762000" cy="891202"/>
                  <wp:effectExtent l="0" t="0" r="0" b="0"/>
                  <wp:docPr id="35" name="圖片 16" descr="未命名:Users:vivian_lai:Desktop:綠茶洗髮精_400m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2" descr="未命名:Users:vivian_lai:Desktop:綠茶洗髮精_400ml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763576" cy="89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60FC4" w:rsidRPr="00AB0E1D" w:rsidRDefault="00160FC4" w:rsidP="00F419D0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綠茶清涼洗髮精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減少</w:t>
            </w:r>
            <w:r w:rsidRPr="00AB0E1D">
              <w:rPr>
                <w:rFonts w:eastAsia="標楷體"/>
                <w:sz w:val="22"/>
                <w:szCs w:val="22"/>
              </w:rPr>
              <w:t>CO</w:t>
            </w:r>
            <w:r w:rsidRPr="00AB0E1D">
              <w:rPr>
                <w:rFonts w:eastAsia="標楷體"/>
                <w:sz w:val="22"/>
                <w:szCs w:val="22"/>
                <w:vertAlign w:val="superscript"/>
              </w:rPr>
              <w:t>2</w:t>
            </w:r>
            <w:r w:rsidRPr="00AB0E1D">
              <w:rPr>
                <w:rFonts w:eastAsia="標楷體" w:hint="eastAsia"/>
                <w:sz w:val="22"/>
                <w:szCs w:val="22"/>
              </w:rPr>
              <w:t>產生</w:t>
            </w:r>
            <w:r w:rsidRPr="00AB0E1D">
              <w:rPr>
                <w:rFonts w:eastAsia="標楷體"/>
                <w:sz w:val="22"/>
                <w:szCs w:val="22"/>
              </w:rPr>
              <w:t>量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AB0E1D" w:rsidRDefault="00160FC4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160FC4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新增</w:t>
            </w:r>
          </w:p>
        </w:tc>
      </w:tr>
      <w:tr w:rsidR="008865BE" w:rsidRPr="00666497" w:rsidTr="008A430B">
        <w:trPr>
          <w:trHeight w:val="438"/>
          <w:jc w:val="center"/>
        </w:trPr>
        <w:tc>
          <w:tcPr>
            <w:tcW w:w="275" w:type="pct"/>
            <w:shd w:val="clear" w:color="auto" w:fill="auto"/>
            <w:vAlign w:val="center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676107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4" w:type="pct"/>
          </w:tcPr>
          <w:p w:rsidR="00160FC4" w:rsidRPr="00AB0E1D" w:rsidRDefault="00160FC4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造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紙相關製造業</w:t>
            </w:r>
          </w:p>
        </w:tc>
        <w:tc>
          <w:tcPr>
            <w:tcW w:w="614" w:type="pct"/>
            <w:noWrap/>
            <w:vAlign w:val="center"/>
          </w:tcPr>
          <w:p w:rsidR="00160FC4" w:rsidRPr="00AB0E1D" w:rsidRDefault="00160FC4" w:rsidP="00654A8C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/>
                <w:color w:val="000000"/>
                <w:sz w:val="22"/>
                <w:szCs w:val="22"/>
              </w:rPr>
              <w:t>正隆</w:t>
            </w:r>
            <w:r w:rsidR="002C0D57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1" w:type="pct"/>
            <w:tcBorders>
              <w:right w:val="single" w:sz="4" w:space="0" w:color="auto"/>
            </w:tcBorders>
            <w:vAlign w:val="center"/>
          </w:tcPr>
          <w:p w:rsidR="00F419D0" w:rsidRDefault="00F419D0" w:rsidP="0010408B">
            <w:pPr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 w:rsidRPr="008A430B">
              <w:rPr>
                <w:rFonts w:eastAsia="標楷體"/>
                <w:sz w:val="22"/>
                <w:szCs w:val="22"/>
              </w:rPr>
              <w:drawing>
                <wp:inline distT="0" distB="0" distL="0" distR="0">
                  <wp:extent cx="857250" cy="1143000"/>
                  <wp:effectExtent l="19050" t="0" r="0" b="0"/>
                  <wp:docPr id="34" name="圖片 17" descr="DSC00413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圖片 28" descr="DSC00413-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FC4" w:rsidRPr="00F419D0" w:rsidRDefault="00160FC4" w:rsidP="00F419D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AB0E1D">
              <w:rPr>
                <w:rFonts w:eastAsia="標楷體"/>
                <w:sz w:val="22"/>
                <w:szCs w:val="22"/>
              </w:rPr>
              <w:t>酒品禮盒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vAlign w:val="center"/>
          </w:tcPr>
          <w:p w:rsidR="00160FC4" w:rsidRPr="00AB0E1D" w:rsidRDefault="00160FC4" w:rsidP="00F72B0B">
            <w:pPr>
              <w:snapToGrid w:val="0"/>
              <w:rPr>
                <w:rFonts w:eastAsia="標楷體"/>
                <w:color w:val="000000"/>
                <w:sz w:val="22"/>
              </w:rPr>
            </w:pPr>
            <w:r w:rsidRPr="00AB0E1D">
              <w:rPr>
                <w:rFonts w:eastAsia="標楷體" w:hint="eastAsia"/>
                <w:color w:val="000000"/>
                <w:sz w:val="22"/>
                <w:szCs w:val="22"/>
              </w:rPr>
              <w:t>減少重量</w:t>
            </w:r>
            <w:r w:rsidRPr="00AB0E1D">
              <w:rPr>
                <w:rFonts w:eastAsia="標楷體"/>
                <w:color w:val="000000"/>
                <w:sz w:val="22"/>
                <w:szCs w:val="22"/>
              </w:rPr>
              <w:t>65.1%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C4" w:rsidRPr="00AB0E1D" w:rsidRDefault="00160FC4" w:rsidP="00605115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160FC4" w:rsidRPr="00AB0E1D" w:rsidRDefault="008865BE" w:rsidP="00F72B0B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續簽</w:t>
            </w:r>
          </w:p>
        </w:tc>
      </w:tr>
    </w:tbl>
    <w:p w:rsidR="0093376C" w:rsidRDefault="0093376C" w:rsidP="0010408B">
      <w:pPr>
        <w:rPr>
          <w:rFonts w:eastAsia="標楷體"/>
          <w:sz w:val="20"/>
          <w:szCs w:val="20"/>
        </w:rPr>
      </w:pPr>
    </w:p>
    <w:sectPr w:rsidR="0093376C" w:rsidSect="00F72B0B">
      <w:pgSz w:w="11906" w:h="16838"/>
      <w:pgMar w:top="1440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81" w:rsidRDefault="006A5B81" w:rsidP="0011777B">
      <w:r>
        <w:separator/>
      </w:r>
    </w:p>
  </w:endnote>
  <w:endnote w:type="continuationSeparator" w:id="0">
    <w:p w:rsidR="006A5B81" w:rsidRDefault="006A5B81" w:rsidP="0011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81" w:rsidRDefault="006A5B81" w:rsidP="0011777B">
      <w:r>
        <w:separator/>
      </w:r>
    </w:p>
  </w:footnote>
  <w:footnote w:type="continuationSeparator" w:id="0">
    <w:p w:rsidR="006A5B81" w:rsidRDefault="006A5B81" w:rsidP="0011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76C"/>
    <w:rsid w:val="000047B3"/>
    <w:rsid w:val="00016D89"/>
    <w:rsid w:val="00020BCC"/>
    <w:rsid w:val="000668FE"/>
    <w:rsid w:val="000B03B1"/>
    <w:rsid w:val="000F0949"/>
    <w:rsid w:val="0010408B"/>
    <w:rsid w:val="00110AE5"/>
    <w:rsid w:val="0011777B"/>
    <w:rsid w:val="00160FC4"/>
    <w:rsid w:val="00184C24"/>
    <w:rsid w:val="00186120"/>
    <w:rsid w:val="001E15B2"/>
    <w:rsid w:val="00224AA6"/>
    <w:rsid w:val="0022641C"/>
    <w:rsid w:val="002308EC"/>
    <w:rsid w:val="0023490D"/>
    <w:rsid w:val="00294164"/>
    <w:rsid w:val="002B4544"/>
    <w:rsid w:val="002C0D57"/>
    <w:rsid w:val="002C3F05"/>
    <w:rsid w:val="002E30BF"/>
    <w:rsid w:val="002E707F"/>
    <w:rsid w:val="002F235F"/>
    <w:rsid w:val="00312569"/>
    <w:rsid w:val="003144A5"/>
    <w:rsid w:val="0033713D"/>
    <w:rsid w:val="00351164"/>
    <w:rsid w:val="00362285"/>
    <w:rsid w:val="00390BF2"/>
    <w:rsid w:val="003F7042"/>
    <w:rsid w:val="00454BA8"/>
    <w:rsid w:val="00471878"/>
    <w:rsid w:val="00475EF9"/>
    <w:rsid w:val="00491C2D"/>
    <w:rsid w:val="004E6730"/>
    <w:rsid w:val="00504F87"/>
    <w:rsid w:val="00526574"/>
    <w:rsid w:val="0053001F"/>
    <w:rsid w:val="005407C9"/>
    <w:rsid w:val="0054414F"/>
    <w:rsid w:val="00553A7D"/>
    <w:rsid w:val="00577A52"/>
    <w:rsid w:val="00581E9C"/>
    <w:rsid w:val="005A3360"/>
    <w:rsid w:val="005B2F10"/>
    <w:rsid w:val="005B3C41"/>
    <w:rsid w:val="005B41BC"/>
    <w:rsid w:val="00605115"/>
    <w:rsid w:val="006277E4"/>
    <w:rsid w:val="00641405"/>
    <w:rsid w:val="00644697"/>
    <w:rsid w:val="00654A8C"/>
    <w:rsid w:val="00666497"/>
    <w:rsid w:val="00676107"/>
    <w:rsid w:val="006A5B81"/>
    <w:rsid w:val="006B542F"/>
    <w:rsid w:val="006C5B62"/>
    <w:rsid w:val="006E0682"/>
    <w:rsid w:val="00717EDA"/>
    <w:rsid w:val="00775383"/>
    <w:rsid w:val="00775B3A"/>
    <w:rsid w:val="007831E0"/>
    <w:rsid w:val="007861C2"/>
    <w:rsid w:val="007A28BE"/>
    <w:rsid w:val="007C3E94"/>
    <w:rsid w:val="007E1B8F"/>
    <w:rsid w:val="008865BE"/>
    <w:rsid w:val="008904D6"/>
    <w:rsid w:val="0089087A"/>
    <w:rsid w:val="008A430B"/>
    <w:rsid w:val="008E5036"/>
    <w:rsid w:val="0093376C"/>
    <w:rsid w:val="00956034"/>
    <w:rsid w:val="009B670E"/>
    <w:rsid w:val="00A35139"/>
    <w:rsid w:val="00A37895"/>
    <w:rsid w:val="00A559A6"/>
    <w:rsid w:val="00AB0E1D"/>
    <w:rsid w:val="00AB3562"/>
    <w:rsid w:val="00AC5050"/>
    <w:rsid w:val="00AE0C48"/>
    <w:rsid w:val="00B13365"/>
    <w:rsid w:val="00B44DD7"/>
    <w:rsid w:val="00BD36E0"/>
    <w:rsid w:val="00BD3F4B"/>
    <w:rsid w:val="00C26FF8"/>
    <w:rsid w:val="00C85AD6"/>
    <w:rsid w:val="00CA5BBE"/>
    <w:rsid w:val="00D1253F"/>
    <w:rsid w:val="00D17EF8"/>
    <w:rsid w:val="00D67737"/>
    <w:rsid w:val="00D67D27"/>
    <w:rsid w:val="00DE66BD"/>
    <w:rsid w:val="00E11F0A"/>
    <w:rsid w:val="00E1562C"/>
    <w:rsid w:val="00E6213D"/>
    <w:rsid w:val="00E72BA0"/>
    <w:rsid w:val="00EC780A"/>
    <w:rsid w:val="00EE0D88"/>
    <w:rsid w:val="00F30A80"/>
    <w:rsid w:val="00F419D0"/>
    <w:rsid w:val="00F72B0B"/>
    <w:rsid w:val="00F9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6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6C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">
    <w:name w:val="發b.標題2"/>
    <w:basedOn w:val="2"/>
    <w:qFormat/>
    <w:rsid w:val="0093376C"/>
    <w:pPr>
      <w:spacing w:beforeLines="50" w:afterLines="50" w:line="240" w:lineRule="atLeast"/>
      <w:ind w:left="486" w:hangingChars="135" w:hanging="486"/>
    </w:pPr>
    <w:rPr>
      <w:rFonts w:ascii="Times New Roman" w:hAnsi="Times New Roman"/>
      <w:color w:val="000000"/>
      <w:sz w:val="36"/>
      <w:szCs w:val="36"/>
    </w:rPr>
  </w:style>
  <w:style w:type="paragraph" w:customStyle="1" w:styleId="-">
    <w:name w:val="發-表內文(標題)"/>
    <w:basedOn w:val="a"/>
    <w:link w:val="-0"/>
    <w:autoRedefine/>
    <w:uiPriority w:val="99"/>
    <w:qFormat/>
    <w:rsid w:val="0093376C"/>
    <w:pPr>
      <w:spacing w:line="400" w:lineRule="exact"/>
      <w:jc w:val="center"/>
    </w:pPr>
    <w:rPr>
      <w:b/>
      <w:kern w:val="0"/>
      <w:sz w:val="22"/>
      <w:szCs w:val="28"/>
      <w:lang/>
    </w:rPr>
  </w:style>
  <w:style w:type="character" w:customStyle="1" w:styleId="-0">
    <w:name w:val="發-表內文(標題) 字元 字元"/>
    <w:link w:val="-"/>
    <w:uiPriority w:val="99"/>
    <w:rsid w:val="0093376C"/>
    <w:rPr>
      <w:rFonts w:ascii="Times New Roman" w:eastAsia="新細明體" w:hAnsi="Times New Roman" w:cs="Times New Roman"/>
      <w:b/>
      <w:sz w:val="22"/>
      <w:szCs w:val="28"/>
    </w:rPr>
  </w:style>
  <w:style w:type="character" w:customStyle="1" w:styleId="20">
    <w:name w:val="標題 2 字元"/>
    <w:link w:val="2"/>
    <w:uiPriority w:val="9"/>
    <w:semiHidden/>
    <w:rsid w:val="0093376C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1777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1177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77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1177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8E5036"/>
    <w:pPr>
      <w:snapToGrid w:val="0"/>
    </w:pPr>
    <w:rPr>
      <w:kern w:val="0"/>
      <w:sz w:val="20"/>
      <w:szCs w:val="20"/>
      <w:lang/>
    </w:rPr>
  </w:style>
  <w:style w:type="character" w:customStyle="1" w:styleId="a8">
    <w:name w:val="註腳文字 字元"/>
    <w:link w:val="a7"/>
    <w:uiPriority w:val="99"/>
    <w:semiHidden/>
    <w:rsid w:val="008E5036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8E503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04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40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C479-9923-4254-BDDF-AE47CB2C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吳政錡</dc:creator>
  <cp:lastModifiedBy>zqwu</cp:lastModifiedBy>
  <cp:revision>13</cp:revision>
  <cp:lastPrinted>2014-07-14T07:12:00Z</cp:lastPrinted>
  <dcterms:created xsi:type="dcterms:W3CDTF">2014-07-14T04:13:00Z</dcterms:created>
  <dcterms:modified xsi:type="dcterms:W3CDTF">2014-07-14T07:14:00Z</dcterms:modified>
</cp:coreProperties>
</file>