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62E6B" w14:textId="3CFF67C8" w:rsidR="008F6605" w:rsidRPr="003C706A" w:rsidRDefault="00153DAF" w:rsidP="00A831A7">
      <w:pPr>
        <w:pStyle w:val="af1"/>
        <w:keepNext/>
        <w:spacing w:beforeLines="50" w:before="180" w:after="120" w:line="400" w:lineRule="exact"/>
        <w:ind w:rightChars="-139" w:right="-334"/>
        <w:jc w:val="left"/>
        <w:rPr>
          <w:rFonts w:eastAsia="標楷體"/>
          <w:b/>
          <w:bCs/>
          <w:color w:val="000000" w:themeColor="text1"/>
          <w:sz w:val="36"/>
          <w:szCs w:val="36"/>
        </w:rPr>
      </w:pPr>
      <w:r w:rsidRPr="003C706A">
        <w:rPr>
          <w:rFonts w:eastAsia="標楷體"/>
          <w:b/>
          <w:color w:val="000000" w:themeColor="text1"/>
          <w:sz w:val="32"/>
          <w:szCs w:val="32"/>
          <w:lang w:val="en-US"/>
        </w:rPr>
        <w:t>附件、</w:t>
      </w:r>
      <w:r w:rsidR="008F6605" w:rsidRPr="003C706A">
        <w:rPr>
          <w:rFonts w:eastAsia="標楷體"/>
          <w:b/>
          <w:color w:val="000000" w:themeColor="text1"/>
          <w:sz w:val="32"/>
          <w:szCs w:val="32"/>
        </w:rPr>
        <w:t>第</w:t>
      </w:r>
      <w:r w:rsidR="009E2F9F" w:rsidRPr="003C706A">
        <w:rPr>
          <w:rFonts w:eastAsia="標楷體"/>
          <w:b/>
          <w:color w:val="000000" w:themeColor="text1"/>
          <w:sz w:val="32"/>
          <w:szCs w:val="32"/>
        </w:rPr>
        <w:t>2</w:t>
      </w:r>
      <w:r w:rsidR="008F6605" w:rsidRPr="003C706A">
        <w:rPr>
          <w:rFonts w:eastAsia="標楷體"/>
          <w:b/>
          <w:color w:val="000000" w:themeColor="text1"/>
          <w:sz w:val="32"/>
          <w:szCs w:val="32"/>
        </w:rPr>
        <w:t>屆國</w:t>
      </w:r>
      <w:r w:rsidR="00E6048A" w:rsidRPr="003C706A">
        <w:rPr>
          <w:rFonts w:eastAsia="標楷體"/>
          <w:b/>
          <w:color w:val="000000" w:themeColor="text1"/>
          <w:sz w:val="32"/>
          <w:szCs w:val="32"/>
        </w:rPr>
        <w:t>家</w:t>
      </w:r>
      <w:r w:rsidR="008F6605" w:rsidRPr="003C706A">
        <w:rPr>
          <w:rFonts w:eastAsia="標楷體"/>
          <w:b/>
          <w:color w:val="000000" w:themeColor="text1"/>
          <w:sz w:val="32"/>
          <w:szCs w:val="32"/>
        </w:rPr>
        <w:t>企業環保獎獲獎企業</w:t>
      </w:r>
      <w:r w:rsidR="006A7721" w:rsidRPr="003C706A">
        <w:rPr>
          <w:rFonts w:eastAsia="標楷體"/>
          <w:b/>
          <w:color w:val="000000" w:themeColor="text1"/>
          <w:sz w:val="32"/>
          <w:szCs w:val="32"/>
        </w:rPr>
        <w:t>名單與</w:t>
      </w:r>
      <w:r w:rsidR="008F6605" w:rsidRPr="003C706A">
        <w:rPr>
          <w:rFonts w:eastAsia="標楷體"/>
          <w:b/>
          <w:color w:val="000000" w:themeColor="text1"/>
          <w:sz w:val="32"/>
          <w:szCs w:val="32"/>
        </w:rPr>
        <w:t>優良事蹟摘要</w:t>
      </w:r>
    </w:p>
    <w:p w14:paraId="5B1F6921" w14:textId="77777777" w:rsidR="008F6605" w:rsidRPr="003C706A" w:rsidRDefault="000372A5" w:rsidP="00D56437">
      <w:pPr>
        <w:pStyle w:val="af1"/>
        <w:keepNext/>
        <w:spacing w:beforeLines="50" w:before="180" w:after="120" w:line="400" w:lineRule="exact"/>
        <w:ind w:leftChars="-60" w:left="-3" w:hangingChars="44" w:hanging="141"/>
        <w:jc w:val="both"/>
        <w:rPr>
          <w:rFonts w:eastAsia="標楷體"/>
          <w:b/>
          <w:color w:val="000000" w:themeColor="text1"/>
          <w:sz w:val="32"/>
          <w:szCs w:val="32"/>
        </w:rPr>
      </w:pPr>
      <w:r w:rsidRPr="003C706A">
        <w:rPr>
          <w:rFonts w:eastAsia="標楷體"/>
          <w:b/>
          <w:color w:val="000000" w:themeColor="text1"/>
          <w:sz w:val="32"/>
          <w:szCs w:val="32"/>
        </w:rPr>
        <w:t>巨擘獎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C706A" w:rsidRPr="003C706A" w14:paraId="66B21465" w14:textId="77777777" w:rsidTr="00E858D6">
        <w:tc>
          <w:tcPr>
            <w:tcW w:w="9202" w:type="dxa"/>
            <w:shd w:val="clear" w:color="auto" w:fill="auto"/>
          </w:tcPr>
          <w:p w14:paraId="336C8EE1" w14:textId="77777777" w:rsidR="009E2F9F" w:rsidRPr="003C706A" w:rsidRDefault="009E2F9F" w:rsidP="00E858D6">
            <w:pPr>
              <w:spacing w:line="360" w:lineRule="exact"/>
              <w:jc w:val="both"/>
              <w:rPr>
                <w:rFonts w:eastAsia="標楷體"/>
                <w:color w:val="000000" w:themeColor="text1"/>
              </w:rPr>
            </w:pPr>
            <w:r w:rsidRPr="003C706A">
              <w:rPr>
                <w:rFonts w:eastAsia="標楷體"/>
                <w:color w:val="000000" w:themeColor="text1"/>
              </w:rPr>
              <w:t>聯華電子股份有限公司</w:t>
            </w:r>
            <w:r w:rsidRPr="003C706A">
              <w:rPr>
                <w:rFonts w:eastAsia="標楷體"/>
                <w:color w:val="000000" w:themeColor="text1"/>
              </w:rPr>
              <w:t>Fab12A</w:t>
            </w:r>
            <w:r w:rsidRPr="003C706A">
              <w:rPr>
                <w:rFonts w:eastAsia="標楷體"/>
                <w:color w:val="000000" w:themeColor="text1"/>
              </w:rPr>
              <w:t>廠</w:t>
            </w:r>
            <w:r w:rsidRPr="003C706A">
              <w:rPr>
                <w:rFonts w:eastAsia="標楷體"/>
                <w:color w:val="000000" w:themeColor="text1"/>
              </w:rPr>
              <w:tab/>
            </w:r>
          </w:p>
        </w:tc>
      </w:tr>
      <w:tr w:rsidR="003C706A" w:rsidRPr="003C706A" w14:paraId="215BCC11" w14:textId="77777777" w:rsidTr="00E858D6">
        <w:tc>
          <w:tcPr>
            <w:tcW w:w="9202" w:type="dxa"/>
            <w:shd w:val="clear" w:color="auto" w:fill="auto"/>
          </w:tcPr>
          <w:p w14:paraId="58C54B8B"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導入工業</w:t>
            </w:r>
            <w:r w:rsidRPr="003C706A">
              <w:rPr>
                <w:rFonts w:eastAsia="標楷體"/>
                <w:bCs/>
                <w:color w:val="000000" w:themeColor="text1"/>
                <w:kern w:val="0"/>
              </w:rPr>
              <w:t>4.0</w:t>
            </w:r>
            <w:proofErr w:type="gramStart"/>
            <w:r w:rsidRPr="003C706A">
              <w:rPr>
                <w:rFonts w:eastAsia="標楷體"/>
                <w:bCs/>
                <w:color w:val="000000" w:themeColor="text1"/>
                <w:kern w:val="0"/>
              </w:rPr>
              <w:t>輔助冰機系統最</w:t>
            </w:r>
            <w:proofErr w:type="gramEnd"/>
            <w:r w:rsidRPr="003C706A">
              <w:rPr>
                <w:rFonts w:eastAsia="標楷體"/>
                <w:bCs/>
                <w:color w:val="000000" w:themeColor="text1"/>
                <w:kern w:val="0"/>
              </w:rPr>
              <w:t>適化</w:t>
            </w:r>
            <w:r w:rsidRPr="003C706A">
              <w:rPr>
                <w:rFonts w:eastAsia="標楷體"/>
                <w:bCs/>
                <w:color w:val="000000" w:themeColor="text1"/>
                <w:kern w:val="0"/>
              </w:rPr>
              <w:t>-</w:t>
            </w:r>
            <w:r w:rsidRPr="003C706A">
              <w:rPr>
                <w:rFonts w:eastAsia="標楷體"/>
                <w:bCs/>
                <w:color w:val="000000" w:themeColor="text1"/>
                <w:kern w:val="0"/>
              </w:rPr>
              <w:t>積極</w:t>
            </w:r>
            <w:bookmarkStart w:id="0" w:name="_GoBack"/>
            <w:bookmarkEnd w:id="0"/>
            <w:r w:rsidRPr="003C706A">
              <w:rPr>
                <w:rFonts w:eastAsia="標楷體"/>
                <w:bCs/>
                <w:color w:val="000000" w:themeColor="text1"/>
                <w:kern w:val="0"/>
              </w:rPr>
              <w:t>發展智能化及優化節能控制系統，將廠內整體能源利用情形數據化與</w:t>
            </w:r>
            <w:proofErr w:type="gramStart"/>
            <w:r w:rsidRPr="003C706A">
              <w:rPr>
                <w:rFonts w:eastAsia="標楷體"/>
                <w:bCs/>
                <w:color w:val="000000" w:themeColor="text1"/>
                <w:kern w:val="0"/>
              </w:rPr>
              <w:t>可視化</w:t>
            </w:r>
            <w:proofErr w:type="gramEnd"/>
            <w:r w:rsidRPr="003C706A">
              <w:rPr>
                <w:rFonts w:eastAsia="標楷體"/>
                <w:bCs/>
                <w:color w:val="000000" w:themeColor="text1"/>
                <w:kern w:val="0"/>
              </w:rPr>
              <w:t>，即時掌握各設備能源使用狀況，找出設備｢最佳能源效率點｣，以提升能源使用效率。</w:t>
            </w:r>
          </w:p>
          <w:p w14:paraId="23F00012"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108</w:t>
            </w:r>
            <w:r w:rsidRPr="003C706A">
              <w:rPr>
                <w:rFonts w:eastAsia="標楷體"/>
                <w:bCs/>
                <w:color w:val="000000" w:themeColor="text1"/>
                <w:kern w:val="0"/>
              </w:rPr>
              <w:t>年</w:t>
            </w:r>
            <w:r w:rsidRPr="003C706A">
              <w:rPr>
                <w:rFonts w:eastAsia="標楷體"/>
                <w:bCs/>
                <w:color w:val="000000" w:themeColor="text1"/>
                <w:kern w:val="0"/>
              </w:rPr>
              <w:t>3</w:t>
            </w:r>
            <w:r w:rsidRPr="003C706A">
              <w:rPr>
                <w:rFonts w:eastAsia="標楷體"/>
                <w:bCs/>
                <w:color w:val="000000" w:themeColor="text1"/>
                <w:kern w:val="0"/>
              </w:rPr>
              <w:t>月成立「南科節能暨安全服務隊」，以弱勢社福單位為優先服務對象；亦受邀加入</w:t>
            </w:r>
            <w:proofErr w:type="gramStart"/>
            <w:r w:rsidRPr="003C706A">
              <w:rPr>
                <w:rFonts w:eastAsia="標楷體"/>
                <w:bCs/>
                <w:color w:val="000000" w:themeColor="text1"/>
                <w:kern w:val="0"/>
              </w:rPr>
              <w:t>臺</w:t>
            </w:r>
            <w:proofErr w:type="gramEnd"/>
            <w:r w:rsidRPr="003C706A">
              <w:rPr>
                <w:rFonts w:eastAsia="標楷體"/>
                <w:bCs/>
                <w:color w:val="000000" w:themeColor="text1"/>
                <w:kern w:val="0"/>
              </w:rPr>
              <w:t>南市政府節電大聯盟，協助用電大戶進行節能</w:t>
            </w:r>
            <w:proofErr w:type="gramStart"/>
            <w:r w:rsidRPr="003C706A">
              <w:rPr>
                <w:rFonts w:eastAsia="標楷體"/>
                <w:bCs/>
                <w:color w:val="000000" w:themeColor="text1"/>
                <w:kern w:val="0"/>
              </w:rPr>
              <w:t>減碳，</w:t>
            </w:r>
            <w:proofErr w:type="gramEnd"/>
            <w:r w:rsidRPr="003C706A">
              <w:rPr>
                <w:rFonts w:eastAsia="標楷體"/>
                <w:bCs/>
                <w:color w:val="000000" w:themeColor="text1"/>
                <w:kern w:val="0"/>
              </w:rPr>
              <w:t>共同推動低碳城市。</w:t>
            </w:r>
          </w:p>
          <w:p w14:paraId="493F6D95"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建置</w:t>
            </w:r>
            <w:proofErr w:type="spellStart"/>
            <w:r w:rsidRPr="003C706A">
              <w:rPr>
                <w:rFonts w:eastAsia="標楷體"/>
                <w:bCs/>
                <w:color w:val="000000" w:themeColor="text1"/>
                <w:kern w:val="0"/>
              </w:rPr>
              <w:t>LoRa</w:t>
            </w:r>
            <w:proofErr w:type="spellEnd"/>
            <w:r w:rsidRPr="003C706A">
              <w:rPr>
                <w:rFonts w:eastAsia="標楷體"/>
                <w:bCs/>
                <w:color w:val="000000" w:themeColor="text1"/>
                <w:kern w:val="0"/>
              </w:rPr>
              <w:t>無線傳輸系統</w:t>
            </w:r>
            <w:r w:rsidRPr="003C706A">
              <w:rPr>
                <w:rFonts w:eastAsia="標楷體"/>
                <w:bCs/>
                <w:color w:val="000000" w:themeColor="text1"/>
                <w:kern w:val="0"/>
              </w:rPr>
              <w:t>-</w:t>
            </w:r>
            <w:r w:rsidRPr="003C706A">
              <w:rPr>
                <w:rFonts w:eastAsia="標楷體"/>
                <w:bCs/>
                <w:color w:val="000000" w:themeColor="text1"/>
                <w:kern w:val="0"/>
              </w:rPr>
              <w:t>透過</w:t>
            </w:r>
            <w:proofErr w:type="spellStart"/>
            <w:r w:rsidRPr="003C706A">
              <w:rPr>
                <w:rFonts w:eastAsia="標楷體"/>
                <w:bCs/>
                <w:color w:val="000000" w:themeColor="text1"/>
                <w:kern w:val="0"/>
              </w:rPr>
              <w:t>LoRa</w:t>
            </w:r>
            <w:proofErr w:type="spellEnd"/>
            <w:r w:rsidRPr="003C706A">
              <w:rPr>
                <w:rFonts w:eastAsia="標楷體"/>
                <w:bCs/>
                <w:color w:val="000000" w:themeColor="text1"/>
                <w:kern w:val="0"/>
              </w:rPr>
              <w:t>將監測值即時傳送至中控室，如污染物監測配合排放標準設定，若偏離正常操作範圍時提前預警，以利提早因應。</w:t>
            </w:r>
          </w:p>
        </w:tc>
      </w:tr>
      <w:tr w:rsidR="003C706A" w:rsidRPr="003C706A" w14:paraId="5E84FE28" w14:textId="77777777" w:rsidTr="00E858D6">
        <w:tc>
          <w:tcPr>
            <w:tcW w:w="9202" w:type="dxa"/>
            <w:shd w:val="clear" w:color="auto" w:fill="auto"/>
          </w:tcPr>
          <w:p w14:paraId="59B060F8" w14:textId="77777777" w:rsidR="009E2F9F" w:rsidRPr="003C706A" w:rsidRDefault="009E2F9F" w:rsidP="00E858D6">
            <w:pPr>
              <w:widowControl/>
              <w:autoSpaceDE w:val="0"/>
              <w:autoSpaceDN w:val="0"/>
              <w:spacing w:line="360" w:lineRule="exact"/>
              <w:rPr>
                <w:rFonts w:eastAsia="標楷體"/>
                <w:bCs/>
                <w:color w:val="000000" w:themeColor="text1"/>
                <w:kern w:val="0"/>
              </w:rPr>
            </w:pPr>
            <w:r w:rsidRPr="003C706A">
              <w:rPr>
                <w:rFonts w:eastAsia="標楷體"/>
                <w:color w:val="000000" w:themeColor="text1"/>
              </w:rPr>
              <w:t>第一商業銀行股份有限公司</w:t>
            </w:r>
            <w:r w:rsidRPr="003C706A">
              <w:rPr>
                <w:rFonts w:eastAsia="標楷體"/>
                <w:color w:val="000000" w:themeColor="text1"/>
              </w:rPr>
              <w:tab/>
            </w:r>
          </w:p>
        </w:tc>
      </w:tr>
      <w:tr w:rsidR="003C706A" w:rsidRPr="003C706A" w14:paraId="2FCE00F8" w14:textId="77777777" w:rsidTr="00E858D6">
        <w:tc>
          <w:tcPr>
            <w:tcW w:w="9202" w:type="dxa"/>
            <w:shd w:val="clear" w:color="auto" w:fill="auto"/>
          </w:tcPr>
          <w:p w14:paraId="2F172C3C" w14:textId="1175D485"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積極強化氣候變遷治理，</w:t>
            </w:r>
            <w:r w:rsidR="003C706A" w:rsidRPr="003C706A">
              <w:rPr>
                <w:rFonts w:eastAsia="標楷體"/>
                <w:bCs/>
                <w:color w:val="000000" w:themeColor="text1"/>
                <w:kern w:val="0"/>
              </w:rPr>
              <w:t xml:space="preserve"> </w:t>
            </w:r>
            <w:r w:rsidRPr="003C706A">
              <w:rPr>
                <w:rFonts w:eastAsia="標楷體"/>
                <w:bCs/>
                <w:color w:val="000000" w:themeColor="text1"/>
                <w:kern w:val="0"/>
              </w:rPr>
              <w:t>107</w:t>
            </w:r>
            <w:r w:rsidRPr="003C706A">
              <w:rPr>
                <w:rFonts w:eastAsia="標楷體"/>
                <w:bCs/>
                <w:color w:val="000000" w:themeColor="text1"/>
                <w:kern w:val="0"/>
              </w:rPr>
              <w:t>、</w:t>
            </w:r>
            <w:r w:rsidRPr="003C706A">
              <w:rPr>
                <w:rFonts w:eastAsia="標楷體"/>
                <w:bCs/>
                <w:color w:val="000000" w:themeColor="text1"/>
                <w:kern w:val="0"/>
              </w:rPr>
              <w:t>108</w:t>
            </w:r>
            <w:r w:rsidRPr="003C706A">
              <w:rPr>
                <w:rFonts w:eastAsia="標楷體"/>
                <w:bCs/>
                <w:color w:val="000000" w:themeColor="text1"/>
                <w:kern w:val="0"/>
              </w:rPr>
              <w:t>連續兩年獲得國際</w:t>
            </w:r>
            <w:r w:rsidRPr="003C706A">
              <w:rPr>
                <w:rFonts w:eastAsia="標楷體"/>
                <w:bCs/>
                <w:color w:val="000000" w:themeColor="text1"/>
                <w:kern w:val="0"/>
              </w:rPr>
              <w:t>CDP</w:t>
            </w:r>
            <w:r w:rsidRPr="003C706A">
              <w:rPr>
                <w:rFonts w:eastAsia="標楷體"/>
                <w:bCs/>
                <w:color w:val="000000" w:themeColor="text1"/>
                <w:kern w:val="0"/>
              </w:rPr>
              <w:t>氣候變遷問卷評比為</w:t>
            </w:r>
            <w:r w:rsidRPr="003C706A">
              <w:rPr>
                <w:rFonts w:eastAsia="標楷體"/>
                <w:bCs/>
                <w:color w:val="000000" w:themeColor="text1"/>
                <w:kern w:val="0"/>
              </w:rPr>
              <w:t>A</w:t>
            </w:r>
            <w:r w:rsidR="00763B18" w:rsidRPr="003C706A">
              <w:rPr>
                <w:rFonts w:eastAsia="標楷體"/>
                <w:bCs/>
                <w:color w:val="000000" w:themeColor="text1"/>
                <w:kern w:val="0"/>
              </w:rPr>
              <w:t>（</w:t>
            </w:r>
            <w:r w:rsidRPr="003C706A">
              <w:rPr>
                <w:rFonts w:eastAsia="標楷體"/>
                <w:bCs/>
                <w:color w:val="000000" w:themeColor="text1"/>
                <w:kern w:val="0"/>
              </w:rPr>
              <w:t>領導等級</w:t>
            </w:r>
            <w:r w:rsidR="00763B18" w:rsidRPr="003C706A">
              <w:rPr>
                <w:rFonts w:eastAsia="標楷體"/>
                <w:bCs/>
                <w:color w:val="000000" w:themeColor="text1"/>
                <w:kern w:val="0"/>
              </w:rPr>
              <w:t>）</w:t>
            </w:r>
            <w:r w:rsidRPr="003C706A">
              <w:rPr>
                <w:rFonts w:eastAsia="標楷體"/>
                <w:bCs/>
                <w:color w:val="000000" w:themeColor="text1"/>
                <w:kern w:val="0"/>
              </w:rPr>
              <w:t>之公股金融業。</w:t>
            </w:r>
            <w:bookmarkStart w:id="1" w:name="_Hlk55503954"/>
            <w:r w:rsidRPr="003C706A">
              <w:rPr>
                <w:rFonts w:eastAsia="標楷體"/>
                <w:bCs/>
                <w:color w:val="000000" w:themeColor="text1"/>
                <w:kern w:val="0"/>
              </w:rPr>
              <w:t>藉由「綠色金融委員」之運作，將氣候變遷風險與機會融入公司治理與各項決策，強化氣候變遷管理的決心</w:t>
            </w:r>
            <w:bookmarkEnd w:id="1"/>
            <w:r w:rsidRPr="003C706A">
              <w:rPr>
                <w:rFonts w:eastAsia="標楷體"/>
                <w:bCs/>
                <w:color w:val="000000" w:themeColor="text1"/>
                <w:kern w:val="0"/>
              </w:rPr>
              <w:t>。</w:t>
            </w:r>
          </w:p>
          <w:p w14:paraId="2708BC43" w14:textId="0688A1E8"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國內金融業</w:t>
            </w:r>
            <w:r w:rsidR="00BC0005" w:rsidRPr="003C706A">
              <w:rPr>
                <w:rFonts w:eastAsia="標楷體"/>
                <w:bCs/>
                <w:color w:val="000000" w:themeColor="text1"/>
                <w:kern w:val="0"/>
              </w:rPr>
              <w:t>之</w:t>
            </w:r>
            <w:r w:rsidRPr="003C706A">
              <w:rPr>
                <w:rFonts w:eastAsia="標楷體"/>
                <w:bCs/>
                <w:color w:val="000000" w:themeColor="text1"/>
                <w:kern w:val="0"/>
              </w:rPr>
              <w:t>「</w:t>
            </w:r>
            <w:proofErr w:type="gramStart"/>
            <w:r w:rsidRPr="003C706A">
              <w:rPr>
                <w:rFonts w:eastAsia="標楷體"/>
                <w:bCs/>
                <w:color w:val="000000" w:themeColor="text1"/>
                <w:kern w:val="0"/>
              </w:rPr>
              <w:t>零碳排</w:t>
            </w:r>
            <w:proofErr w:type="gramEnd"/>
            <w:r w:rsidRPr="003C706A">
              <w:rPr>
                <w:rFonts w:eastAsia="標楷體"/>
                <w:bCs/>
                <w:color w:val="000000" w:themeColor="text1"/>
                <w:kern w:val="0"/>
              </w:rPr>
              <w:t>綠屋頂」，實踐生產、生活與生態理念</w:t>
            </w:r>
            <w:r w:rsidRPr="003C706A">
              <w:rPr>
                <w:rFonts w:eastAsia="標楷體"/>
                <w:bCs/>
                <w:color w:val="000000" w:themeColor="text1"/>
                <w:kern w:val="0"/>
              </w:rPr>
              <w:t>-107</w:t>
            </w:r>
            <w:r w:rsidRPr="003C706A">
              <w:rPr>
                <w:rFonts w:eastAsia="標楷體"/>
                <w:bCs/>
                <w:color w:val="000000" w:themeColor="text1"/>
                <w:kern w:val="0"/>
              </w:rPr>
              <w:t>年於萬華分行打造國內金融業首家「</w:t>
            </w:r>
            <w:proofErr w:type="gramStart"/>
            <w:r w:rsidRPr="003C706A">
              <w:rPr>
                <w:rFonts w:eastAsia="標楷體"/>
                <w:bCs/>
                <w:color w:val="000000" w:themeColor="text1"/>
                <w:kern w:val="0"/>
              </w:rPr>
              <w:t>零碳排</w:t>
            </w:r>
            <w:proofErr w:type="gramEnd"/>
            <w:r w:rsidRPr="003C706A">
              <w:rPr>
                <w:rFonts w:eastAsia="標楷體"/>
                <w:bCs/>
                <w:color w:val="000000" w:themeColor="text1"/>
                <w:kern w:val="0"/>
              </w:rPr>
              <w:t>綠屋頂」獲臺北市政府田園城市達人獎，</w:t>
            </w:r>
            <w:r w:rsidRPr="003C706A">
              <w:rPr>
                <w:rFonts w:eastAsia="標楷體"/>
                <w:bCs/>
                <w:color w:val="000000" w:themeColor="text1"/>
                <w:kern w:val="0"/>
              </w:rPr>
              <w:t>109</w:t>
            </w:r>
            <w:r w:rsidRPr="003C706A">
              <w:rPr>
                <w:rFonts w:eastAsia="標楷體"/>
                <w:bCs/>
                <w:color w:val="000000" w:themeColor="text1"/>
                <w:kern w:val="0"/>
              </w:rPr>
              <w:t>年</w:t>
            </w:r>
            <w:proofErr w:type="gramStart"/>
            <w:r w:rsidRPr="003C706A">
              <w:rPr>
                <w:rFonts w:eastAsia="標楷體"/>
                <w:bCs/>
                <w:color w:val="000000" w:themeColor="text1"/>
                <w:kern w:val="0"/>
              </w:rPr>
              <w:t>賡</w:t>
            </w:r>
            <w:proofErr w:type="gramEnd"/>
            <w:r w:rsidRPr="003C706A">
              <w:rPr>
                <w:rFonts w:eastAsia="標楷體"/>
                <w:bCs/>
                <w:color w:val="000000" w:themeColor="text1"/>
                <w:kern w:val="0"/>
              </w:rPr>
              <w:t>續於第一財經辦公大樓建構第</w:t>
            </w:r>
            <w:r w:rsidRPr="003C706A">
              <w:rPr>
                <w:rFonts w:eastAsia="標楷體"/>
                <w:bCs/>
                <w:color w:val="000000" w:themeColor="text1"/>
                <w:kern w:val="0"/>
              </w:rPr>
              <w:t>2</w:t>
            </w:r>
            <w:r w:rsidRPr="003C706A">
              <w:rPr>
                <w:rFonts w:eastAsia="標楷體"/>
                <w:bCs/>
                <w:color w:val="000000" w:themeColor="text1"/>
                <w:kern w:val="0"/>
              </w:rPr>
              <w:t>座綠屋頂，結合太陽能發電、</w:t>
            </w:r>
            <w:proofErr w:type="gramStart"/>
            <w:r w:rsidRPr="003C706A">
              <w:rPr>
                <w:rFonts w:eastAsia="標楷體"/>
                <w:bCs/>
                <w:color w:val="000000" w:themeColor="text1"/>
                <w:kern w:val="0"/>
              </w:rPr>
              <w:t>魚菜共生</w:t>
            </w:r>
            <w:proofErr w:type="gramEnd"/>
            <w:r w:rsidRPr="003C706A">
              <w:rPr>
                <w:rFonts w:eastAsia="標楷體"/>
                <w:bCs/>
                <w:color w:val="000000" w:themeColor="text1"/>
                <w:kern w:val="0"/>
              </w:rPr>
              <w:t>及雨水回收系統，可讓資源供需接近自給自足。</w:t>
            </w:r>
          </w:p>
          <w:p w14:paraId="152B0E3D" w14:textId="7C334A82" w:rsidR="009E2F9F" w:rsidRPr="003C706A" w:rsidRDefault="009E2F9F" w:rsidP="003C706A">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取得環保署環境教育設施場所認證</w:t>
            </w:r>
            <w:r w:rsidRPr="003C706A">
              <w:rPr>
                <w:rFonts w:eastAsia="標楷體"/>
                <w:bCs/>
                <w:color w:val="000000" w:themeColor="text1"/>
                <w:kern w:val="0"/>
              </w:rPr>
              <w:t>-</w:t>
            </w:r>
            <w:r w:rsidRPr="003C706A">
              <w:rPr>
                <w:rFonts w:eastAsia="標楷體"/>
                <w:bCs/>
                <w:color w:val="000000" w:themeColor="text1"/>
                <w:kern w:val="0"/>
              </w:rPr>
              <w:t>將綠色金融概念與銀行本業核心連結，團隊歷經課程研發、經營計畫撰寫、環境教育志工培訓、環保課程推廣及認證審查等階段，「第一銀行綠色金融教育館」獲環保署環境教育設施場所認證。</w:t>
            </w:r>
          </w:p>
        </w:tc>
      </w:tr>
    </w:tbl>
    <w:p w14:paraId="0D07F686" w14:textId="77777777" w:rsidR="009E2F9F" w:rsidRPr="003C706A" w:rsidRDefault="009E2F9F" w:rsidP="00A831A7">
      <w:pPr>
        <w:pStyle w:val="af1"/>
        <w:keepNext/>
        <w:spacing w:beforeLines="50" w:before="180" w:after="120" w:line="400" w:lineRule="exact"/>
        <w:ind w:leftChars="-60" w:left="-3" w:hangingChars="44" w:hanging="141"/>
        <w:jc w:val="both"/>
        <w:rPr>
          <w:rFonts w:eastAsia="標楷體"/>
          <w:b/>
          <w:color w:val="000000" w:themeColor="text1"/>
          <w:sz w:val="32"/>
          <w:szCs w:val="32"/>
        </w:rPr>
      </w:pPr>
      <w:r w:rsidRPr="003C706A">
        <w:rPr>
          <w:rFonts w:eastAsia="標楷體"/>
          <w:b/>
          <w:color w:val="000000" w:themeColor="text1"/>
          <w:sz w:val="32"/>
          <w:szCs w:val="32"/>
        </w:rPr>
        <w:t>金級獎</w:t>
      </w: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3C706A" w:rsidRPr="003C706A" w14:paraId="7B1C0C18" w14:textId="77777777" w:rsidTr="00E858D6">
        <w:tc>
          <w:tcPr>
            <w:tcW w:w="9202" w:type="dxa"/>
          </w:tcPr>
          <w:p w14:paraId="058930A6" w14:textId="77777777" w:rsidR="009E2F9F" w:rsidRPr="003C706A" w:rsidRDefault="009E2F9F" w:rsidP="00E858D6">
            <w:pPr>
              <w:spacing w:line="360" w:lineRule="exact"/>
              <w:jc w:val="both"/>
              <w:rPr>
                <w:rFonts w:eastAsia="標楷體"/>
                <w:color w:val="000000" w:themeColor="text1"/>
              </w:rPr>
            </w:pPr>
            <w:r w:rsidRPr="003C706A">
              <w:rPr>
                <w:rFonts w:eastAsia="標楷體"/>
                <w:color w:val="000000" w:themeColor="text1"/>
              </w:rPr>
              <w:t>世界先進積體電路股份有限公司晶圓二廠</w:t>
            </w:r>
          </w:p>
        </w:tc>
      </w:tr>
      <w:tr w:rsidR="003C706A" w:rsidRPr="003C706A" w14:paraId="52BF88B3" w14:textId="77777777" w:rsidTr="00E858D6">
        <w:tc>
          <w:tcPr>
            <w:tcW w:w="9202" w:type="dxa"/>
          </w:tcPr>
          <w:p w14:paraId="7E08F2F8"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積極參與經濟部工業局節能補助專案，運用製程參數調整、用電量分析與效能驗證，將</w:t>
            </w:r>
            <w:r w:rsidRPr="003C706A">
              <w:rPr>
                <w:rFonts w:eastAsia="標楷體"/>
                <w:bCs/>
                <w:color w:val="000000" w:themeColor="text1"/>
                <w:kern w:val="0"/>
              </w:rPr>
              <w:t>17</w:t>
            </w:r>
            <w:r w:rsidRPr="003C706A">
              <w:rPr>
                <w:rFonts w:eastAsia="標楷體"/>
                <w:bCs/>
                <w:color w:val="000000" w:themeColor="text1"/>
                <w:kern w:val="0"/>
              </w:rPr>
              <w:t>部機台端使用之乾式真空</w:t>
            </w:r>
            <w:r w:rsidRPr="003C706A">
              <w:rPr>
                <w:rFonts w:ascii="Tahoma" w:eastAsia="標楷體" w:hAnsi="Tahoma" w:cs="Tahoma"/>
                <w:bCs/>
                <w:color w:val="000000" w:themeColor="text1"/>
                <w:kern w:val="0"/>
              </w:rPr>
              <w:t>﻿</w:t>
            </w:r>
            <w:r w:rsidRPr="003C706A">
              <w:rPr>
                <w:rFonts w:eastAsia="標楷體"/>
                <w:bCs/>
                <w:color w:val="000000" w:themeColor="text1"/>
                <w:kern w:val="0"/>
              </w:rPr>
              <w:t>幫浦，替換為變頻型，每年減少</w:t>
            </w:r>
            <w:r w:rsidRPr="003C706A">
              <w:rPr>
                <w:rFonts w:eastAsia="標楷體"/>
                <w:bCs/>
                <w:color w:val="000000" w:themeColor="text1"/>
                <w:kern w:val="0"/>
              </w:rPr>
              <w:t>32</w:t>
            </w:r>
            <w:r w:rsidRPr="003C706A">
              <w:rPr>
                <w:rFonts w:eastAsia="標楷體"/>
                <w:bCs/>
                <w:color w:val="000000" w:themeColor="text1"/>
                <w:kern w:val="0"/>
              </w:rPr>
              <w:t>％的耗電量。</w:t>
            </w:r>
          </w:p>
          <w:p w14:paraId="385E16D8"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智慧節能</w:t>
            </w:r>
            <w:r w:rsidRPr="003C706A">
              <w:rPr>
                <w:rFonts w:eastAsia="標楷體"/>
                <w:bCs/>
                <w:color w:val="000000" w:themeColor="text1"/>
                <w:kern w:val="0"/>
              </w:rPr>
              <w:t>-</w:t>
            </w:r>
            <w:proofErr w:type="gramStart"/>
            <w:r w:rsidRPr="003C706A">
              <w:rPr>
                <w:rFonts w:eastAsia="標楷體"/>
                <w:bCs/>
                <w:color w:val="000000" w:themeColor="text1"/>
                <w:kern w:val="0"/>
              </w:rPr>
              <w:t>將冰機系統</w:t>
            </w:r>
            <w:proofErr w:type="gramEnd"/>
            <w:r w:rsidRPr="003C706A">
              <w:rPr>
                <w:rFonts w:eastAsia="標楷體"/>
                <w:bCs/>
                <w:color w:val="000000" w:themeColor="text1"/>
                <w:kern w:val="0"/>
              </w:rPr>
              <w:t>導入自動化設計，將冰水溫度、冷卻水溫差與冷卻水回水溫度改為自動調整控制，以</w:t>
            </w:r>
            <w:proofErr w:type="gramStart"/>
            <w:r w:rsidRPr="003C706A">
              <w:rPr>
                <w:rFonts w:eastAsia="標楷體"/>
                <w:bCs/>
                <w:color w:val="000000" w:themeColor="text1"/>
                <w:kern w:val="0"/>
              </w:rPr>
              <w:t>最</w:t>
            </w:r>
            <w:proofErr w:type="gramEnd"/>
            <w:r w:rsidRPr="003C706A">
              <w:rPr>
                <w:rFonts w:eastAsia="標楷體"/>
                <w:bCs/>
                <w:color w:val="000000" w:themeColor="text1"/>
                <w:kern w:val="0"/>
              </w:rPr>
              <w:t>適配的數值提升整體效率，節省年用電量</w:t>
            </w:r>
            <w:r w:rsidRPr="003C706A">
              <w:rPr>
                <w:rFonts w:eastAsia="標楷體"/>
                <w:bCs/>
                <w:color w:val="000000" w:themeColor="text1"/>
                <w:kern w:val="0"/>
              </w:rPr>
              <w:t>152</w:t>
            </w:r>
            <w:r w:rsidRPr="003C706A">
              <w:rPr>
                <w:rFonts w:eastAsia="標楷體"/>
                <w:bCs/>
                <w:color w:val="000000" w:themeColor="text1"/>
                <w:kern w:val="0"/>
              </w:rPr>
              <w:t>萬度，</w:t>
            </w:r>
            <w:proofErr w:type="gramStart"/>
            <w:r w:rsidRPr="003C706A">
              <w:rPr>
                <w:rFonts w:eastAsia="標楷體"/>
                <w:bCs/>
                <w:color w:val="000000" w:themeColor="text1"/>
                <w:kern w:val="0"/>
              </w:rPr>
              <w:t>約當節電</w:t>
            </w:r>
            <w:proofErr w:type="gramEnd"/>
            <w:r w:rsidRPr="003C706A">
              <w:rPr>
                <w:rFonts w:eastAsia="標楷體"/>
                <w:bCs/>
                <w:color w:val="000000" w:themeColor="text1"/>
                <w:kern w:val="0"/>
              </w:rPr>
              <w:t>率</w:t>
            </w:r>
            <w:r w:rsidRPr="003C706A">
              <w:rPr>
                <w:rFonts w:eastAsia="標楷體"/>
                <w:bCs/>
                <w:color w:val="000000" w:themeColor="text1"/>
                <w:kern w:val="0"/>
              </w:rPr>
              <w:t>3</w:t>
            </w:r>
            <w:r w:rsidRPr="003C706A">
              <w:rPr>
                <w:rFonts w:eastAsia="標楷體"/>
                <w:bCs/>
                <w:color w:val="000000" w:themeColor="text1"/>
                <w:kern w:val="0"/>
              </w:rPr>
              <w:t>％。</w:t>
            </w:r>
          </w:p>
          <w:p w14:paraId="0C9F34F6" w14:textId="306F2D1B" w:rsidR="009E2F9F" w:rsidRPr="003C706A" w:rsidRDefault="009E2F9F" w:rsidP="003C706A">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認養千</w:t>
            </w:r>
            <w:proofErr w:type="gramStart"/>
            <w:r w:rsidRPr="003C706A">
              <w:rPr>
                <w:rFonts w:eastAsia="標楷體"/>
                <w:bCs/>
                <w:color w:val="000000" w:themeColor="text1"/>
                <w:kern w:val="0"/>
              </w:rPr>
              <w:t>甲空品</w:t>
            </w:r>
            <w:proofErr w:type="gramEnd"/>
            <w:r w:rsidRPr="003C706A">
              <w:rPr>
                <w:rFonts w:eastAsia="標楷體"/>
                <w:bCs/>
                <w:color w:val="000000" w:themeColor="text1"/>
                <w:kern w:val="0"/>
              </w:rPr>
              <w:t>淨化區</w:t>
            </w:r>
            <w:r w:rsidR="00763B18" w:rsidRPr="003C706A">
              <w:rPr>
                <w:rFonts w:eastAsia="標楷體"/>
                <w:bCs/>
                <w:color w:val="000000" w:themeColor="text1"/>
                <w:kern w:val="0"/>
              </w:rPr>
              <w:t>（</w:t>
            </w:r>
            <w:r w:rsidRPr="003C706A">
              <w:rPr>
                <w:rFonts w:eastAsia="標楷體"/>
                <w:bCs/>
                <w:color w:val="000000" w:themeColor="text1"/>
                <w:kern w:val="0"/>
              </w:rPr>
              <w:t>3.81</w:t>
            </w:r>
            <w:r w:rsidRPr="003C706A">
              <w:rPr>
                <w:rFonts w:eastAsia="標楷體"/>
                <w:bCs/>
                <w:color w:val="000000" w:themeColor="text1"/>
                <w:kern w:val="0"/>
              </w:rPr>
              <w:t>公頃</w:t>
            </w:r>
            <w:r w:rsidR="00763B18" w:rsidRPr="003C706A">
              <w:rPr>
                <w:rFonts w:eastAsia="標楷體"/>
                <w:bCs/>
                <w:color w:val="000000" w:themeColor="text1"/>
                <w:kern w:val="0"/>
              </w:rPr>
              <w:t>）</w:t>
            </w:r>
            <w:r w:rsidRPr="003C706A">
              <w:rPr>
                <w:rFonts w:eastAsia="標楷體"/>
                <w:bCs/>
                <w:color w:val="000000" w:themeColor="text1"/>
                <w:kern w:val="0"/>
              </w:rPr>
              <w:t>可提供碳</w:t>
            </w:r>
            <w:proofErr w:type="gramStart"/>
            <w:r w:rsidRPr="003C706A">
              <w:rPr>
                <w:rFonts w:eastAsia="標楷體"/>
                <w:bCs/>
                <w:color w:val="000000" w:themeColor="text1"/>
                <w:kern w:val="0"/>
              </w:rPr>
              <w:t>匯</w:t>
            </w:r>
            <w:proofErr w:type="gramEnd"/>
            <w:r w:rsidRPr="003C706A">
              <w:rPr>
                <w:rFonts w:eastAsia="標楷體"/>
                <w:bCs/>
                <w:color w:val="000000" w:themeColor="text1"/>
                <w:kern w:val="0"/>
              </w:rPr>
              <w:t>量約</w:t>
            </w:r>
            <w:r w:rsidRPr="003C706A">
              <w:rPr>
                <w:rFonts w:eastAsia="標楷體"/>
                <w:bCs/>
                <w:color w:val="000000" w:themeColor="text1"/>
                <w:kern w:val="0"/>
              </w:rPr>
              <w:t>6.16</w:t>
            </w:r>
            <w:r w:rsidRPr="003C706A">
              <w:rPr>
                <w:rFonts w:eastAsia="標楷體"/>
                <w:bCs/>
                <w:color w:val="000000" w:themeColor="text1"/>
                <w:kern w:val="0"/>
              </w:rPr>
              <w:t>噸</w:t>
            </w:r>
            <w:r w:rsidRPr="003C706A">
              <w:rPr>
                <w:rFonts w:eastAsia="標楷體"/>
                <w:bCs/>
                <w:color w:val="000000" w:themeColor="text1"/>
                <w:kern w:val="0"/>
              </w:rPr>
              <w:t>/</w:t>
            </w:r>
            <w:r w:rsidRPr="003C706A">
              <w:rPr>
                <w:rFonts w:eastAsia="標楷體"/>
                <w:bCs/>
                <w:color w:val="000000" w:themeColor="text1"/>
                <w:kern w:val="0"/>
              </w:rPr>
              <w:t>年，與里民及新竹市政府合辦護樹、植樹、環境教育活動。世界先進二廠主動向新竹市政府「產業發展處」申請老樹認養的民間企業，將老樹故事與在地文化連結。</w:t>
            </w:r>
          </w:p>
        </w:tc>
      </w:tr>
      <w:tr w:rsidR="003C706A" w:rsidRPr="003C706A" w14:paraId="33765F7F" w14:textId="77777777" w:rsidTr="00E858D6">
        <w:tc>
          <w:tcPr>
            <w:tcW w:w="9202" w:type="dxa"/>
          </w:tcPr>
          <w:p w14:paraId="18EC11DF" w14:textId="77777777" w:rsidR="009E2F9F" w:rsidRPr="003C706A" w:rsidRDefault="009E2F9F" w:rsidP="00E858D6">
            <w:pPr>
              <w:spacing w:line="360" w:lineRule="exact"/>
              <w:jc w:val="both"/>
              <w:rPr>
                <w:rFonts w:eastAsia="標楷體"/>
                <w:color w:val="000000" w:themeColor="text1"/>
              </w:rPr>
            </w:pPr>
            <w:proofErr w:type="gramStart"/>
            <w:r w:rsidRPr="003C706A">
              <w:rPr>
                <w:rFonts w:eastAsia="標楷體"/>
                <w:color w:val="000000" w:themeColor="text1"/>
              </w:rPr>
              <w:t>信鼎技術</w:t>
            </w:r>
            <w:proofErr w:type="gramEnd"/>
            <w:r w:rsidRPr="003C706A">
              <w:rPr>
                <w:rFonts w:eastAsia="標楷體"/>
                <w:color w:val="000000" w:themeColor="text1"/>
              </w:rPr>
              <w:t>服務股份有限公司代營運操作管理基隆市天外天垃圾資源回收（焚化）廠</w:t>
            </w:r>
          </w:p>
        </w:tc>
      </w:tr>
      <w:tr w:rsidR="003C706A" w:rsidRPr="003C706A" w14:paraId="0C27DA46" w14:textId="77777777" w:rsidTr="00E858D6">
        <w:tc>
          <w:tcPr>
            <w:tcW w:w="9202" w:type="dxa"/>
          </w:tcPr>
          <w:p w14:paraId="5F3A498D"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與淡江大學合作研究「垃圾焚化飛灰循環利用生產廢水</w:t>
            </w:r>
            <w:proofErr w:type="gramStart"/>
            <w:r w:rsidRPr="003C706A">
              <w:rPr>
                <w:rFonts w:eastAsia="標楷體"/>
                <w:bCs/>
                <w:color w:val="000000" w:themeColor="text1"/>
                <w:kern w:val="0"/>
              </w:rPr>
              <w:t>陶瓷濾膜之</w:t>
            </w:r>
            <w:proofErr w:type="gramEnd"/>
            <w:r w:rsidRPr="003C706A">
              <w:rPr>
                <w:rFonts w:eastAsia="標楷體"/>
                <w:bCs/>
                <w:color w:val="000000" w:themeColor="text1"/>
                <w:kern w:val="0"/>
              </w:rPr>
              <w:t>全回收清潔製程」，將水洗飛灰製作成過濾陶瓷基材進行廢水處理平板</w:t>
            </w:r>
            <w:r w:rsidRPr="003C706A">
              <w:rPr>
                <w:rFonts w:eastAsia="標楷體"/>
                <w:bCs/>
                <w:color w:val="000000" w:themeColor="text1"/>
                <w:kern w:val="0"/>
              </w:rPr>
              <w:t>MBR</w:t>
            </w:r>
            <w:r w:rsidRPr="003C706A">
              <w:rPr>
                <w:rFonts w:eastAsia="標楷體"/>
                <w:bCs/>
                <w:color w:val="000000" w:themeColor="text1"/>
                <w:kern w:val="0"/>
              </w:rPr>
              <w:t>，回收廢水經電解後所產生的次氯酸水可利用在環境消毒等方面。</w:t>
            </w:r>
          </w:p>
          <w:p w14:paraId="5A248BD3"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lastRenderedPageBreak/>
              <w:t>「</w:t>
            </w:r>
            <w:proofErr w:type="gramStart"/>
            <w:r w:rsidRPr="003C706A">
              <w:rPr>
                <w:rFonts w:eastAsia="標楷體"/>
                <w:bCs/>
                <w:color w:val="000000" w:themeColor="text1"/>
                <w:kern w:val="0"/>
              </w:rPr>
              <w:t>海廢專區</w:t>
            </w:r>
            <w:proofErr w:type="gramEnd"/>
            <w:r w:rsidRPr="003C706A">
              <w:rPr>
                <w:rFonts w:eastAsia="標楷體"/>
                <w:bCs/>
                <w:color w:val="000000" w:themeColor="text1"/>
                <w:kern w:val="0"/>
              </w:rPr>
              <w:t>」讓海洋廢棄物重生</w:t>
            </w:r>
            <w:r w:rsidRPr="003C706A">
              <w:rPr>
                <w:rFonts w:eastAsia="標楷體"/>
                <w:bCs/>
                <w:color w:val="000000" w:themeColor="text1"/>
                <w:kern w:val="0"/>
              </w:rPr>
              <w:t>-</w:t>
            </w:r>
            <w:r w:rsidRPr="003C706A">
              <w:rPr>
                <w:rFonts w:eastAsia="標楷體"/>
                <w:bCs/>
                <w:color w:val="000000" w:themeColor="text1"/>
                <w:kern w:val="0"/>
              </w:rPr>
              <w:t>日益增加的海洋廢棄物及微型塑膠讓海洋環境面臨最險峻的問題，以海洋廢棄物作為元素，製作裝置藝術，不但</w:t>
            </w:r>
            <w:proofErr w:type="gramStart"/>
            <w:r w:rsidRPr="003C706A">
              <w:rPr>
                <w:rFonts w:eastAsia="標楷體"/>
                <w:bCs/>
                <w:color w:val="000000" w:themeColor="text1"/>
                <w:kern w:val="0"/>
              </w:rPr>
              <w:t>減少海廢直接</w:t>
            </w:r>
            <w:proofErr w:type="gramEnd"/>
            <w:r w:rsidRPr="003C706A">
              <w:rPr>
                <w:rFonts w:eastAsia="標楷體"/>
                <w:bCs/>
                <w:color w:val="000000" w:themeColor="text1"/>
                <w:kern w:val="0"/>
              </w:rPr>
              <w:t>進入焚化爐，同時也積極宣導生活</w:t>
            </w:r>
            <w:proofErr w:type="gramStart"/>
            <w:r w:rsidRPr="003C706A">
              <w:rPr>
                <w:rFonts w:eastAsia="標楷體"/>
                <w:bCs/>
                <w:color w:val="000000" w:themeColor="text1"/>
                <w:kern w:val="0"/>
              </w:rPr>
              <w:t>中減塑</w:t>
            </w:r>
            <w:proofErr w:type="gramEnd"/>
            <w:r w:rsidRPr="003C706A">
              <w:rPr>
                <w:rFonts w:eastAsia="標楷體"/>
                <w:bCs/>
                <w:color w:val="000000" w:themeColor="text1"/>
                <w:kern w:val="0"/>
              </w:rPr>
              <w:t>，讓民眾意識到垃圾對海洋的傷害。</w:t>
            </w:r>
          </w:p>
          <w:p w14:paraId="4715032E"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自</w:t>
            </w:r>
            <w:r w:rsidRPr="003C706A">
              <w:rPr>
                <w:rFonts w:eastAsia="標楷體"/>
                <w:bCs/>
                <w:color w:val="000000" w:themeColor="text1"/>
                <w:kern w:val="0"/>
              </w:rPr>
              <w:t>107</w:t>
            </w:r>
            <w:r w:rsidRPr="003C706A">
              <w:rPr>
                <w:rFonts w:eastAsia="標楷體"/>
                <w:bCs/>
                <w:color w:val="000000" w:themeColor="text1"/>
                <w:kern w:val="0"/>
              </w:rPr>
              <w:t>年起與中鼎教育基金會合作，推出「一廠</w:t>
            </w:r>
            <w:proofErr w:type="gramStart"/>
            <w:r w:rsidRPr="003C706A">
              <w:rPr>
                <w:rFonts w:eastAsia="標楷體"/>
                <w:bCs/>
                <w:color w:val="000000" w:themeColor="text1"/>
                <w:kern w:val="0"/>
              </w:rPr>
              <w:t>一</w:t>
            </w:r>
            <w:proofErr w:type="gramEnd"/>
            <w:r w:rsidRPr="003C706A">
              <w:rPr>
                <w:rFonts w:eastAsia="標楷體"/>
                <w:bCs/>
                <w:color w:val="000000" w:themeColor="text1"/>
                <w:kern w:val="0"/>
              </w:rPr>
              <w:t>腳印，永</w:t>
            </w:r>
            <w:proofErr w:type="gramStart"/>
            <w:r w:rsidRPr="003C706A">
              <w:rPr>
                <w:rFonts w:eastAsia="標楷體"/>
                <w:bCs/>
                <w:color w:val="000000" w:themeColor="text1"/>
                <w:kern w:val="0"/>
              </w:rPr>
              <w:t>續環教行</w:t>
            </w:r>
            <w:proofErr w:type="gramEnd"/>
            <w:r w:rsidRPr="003C706A">
              <w:rPr>
                <w:rFonts w:eastAsia="標楷體"/>
                <w:bCs/>
                <w:color w:val="000000" w:themeColor="text1"/>
                <w:kern w:val="0"/>
              </w:rPr>
              <w:t>」</w:t>
            </w:r>
            <w:r w:rsidRPr="003C706A">
              <w:rPr>
                <w:rFonts w:eastAsia="標楷體"/>
                <w:bCs/>
                <w:color w:val="000000" w:themeColor="text1"/>
                <w:kern w:val="0"/>
              </w:rPr>
              <w:t>3</w:t>
            </w:r>
            <w:r w:rsidRPr="003C706A">
              <w:rPr>
                <w:rFonts w:eastAsia="標楷體"/>
                <w:bCs/>
                <w:color w:val="000000" w:themeColor="text1"/>
                <w:kern w:val="0"/>
              </w:rPr>
              <w:t>年計畫，主動至校園推廣環境教育，把永續的生活方式教給孩子，將環境教育由學童影響家庭，進而擴及鄰里與社會，維護我們美好的生活環境。</w:t>
            </w:r>
          </w:p>
        </w:tc>
      </w:tr>
      <w:tr w:rsidR="003C706A" w:rsidRPr="003C706A" w14:paraId="024B60B2" w14:textId="77777777" w:rsidTr="00E858D6">
        <w:tc>
          <w:tcPr>
            <w:tcW w:w="9202" w:type="dxa"/>
          </w:tcPr>
          <w:p w14:paraId="6FED6BBF" w14:textId="77777777" w:rsidR="009E2F9F" w:rsidRPr="003C706A" w:rsidRDefault="009E2F9F" w:rsidP="00E858D6">
            <w:pPr>
              <w:spacing w:line="360" w:lineRule="exact"/>
              <w:jc w:val="both"/>
              <w:rPr>
                <w:rFonts w:eastAsia="標楷體"/>
                <w:color w:val="000000" w:themeColor="text1"/>
              </w:rPr>
            </w:pPr>
            <w:proofErr w:type="gramStart"/>
            <w:r w:rsidRPr="003C706A">
              <w:rPr>
                <w:rFonts w:eastAsia="標楷體"/>
                <w:color w:val="000000" w:themeColor="text1"/>
              </w:rPr>
              <w:lastRenderedPageBreak/>
              <w:t>裕鼎股份有限公司</w:t>
            </w:r>
            <w:proofErr w:type="gramEnd"/>
            <w:r w:rsidRPr="003C706A">
              <w:rPr>
                <w:rFonts w:eastAsia="標楷體"/>
                <w:color w:val="000000" w:themeColor="text1"/>
              </w:rPr>
              <w:tab/>
            </w:r>
          </w:p>
        </w:tc>
      </w:tr>
      <w:tr w:rsidR="003C706A" w:rsidRPr="003C706A" w14:paraId="5508350B" w14:textId="77777777" w:rsidTr="00E858D6">
        <w:tc>
          <w:tcPr>
            <w:tcW w:w="9202" w:type="dxa"/>
          </w:tcPr>
          <w:p w14:paraId="20C94C21" w14:textId="25C2BAD0"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綠色營運與科技應用</w:t>
            </w:r>
            <w:r w:rsidRPr="003C706A">
              <w:rPr>
                <w:rFonts w:eastAsia="標楷體"/>
                <w:bCs/>
                <w:color w:val="000000" w:themeColor="text1"/>
                <w:kern w:val="0"/>
              </w:rPr>
              <w:t>-</w:t>
            </w:r>
            <w:r w:rsidRPr="003C706A">
              <w:rPr>
                <w:rFonts w:eastAsia="標楷體"/>
                <w:bCs/>
                <w:color w:val="000000" w:themeColor="text1"/>
                <w:kern w:val="0"/>
              </w:rPr>
              <w:t>透過設備改善與新技術的引進，包含自動過磅系統</w:t>
            </w:r>
            <w:r w:rsidR="00763B18" w:rsidRPr="003C706A">
              <w:rPr>
                <w:rFonts w:eastAsia="標楷體"/>
                <w:bCs/>
                <w:color w:val="000000" w:themeColor="text1"/>
                <w:kern w:val="0"/>
              </w:rPr>
              <w:t>（</w:t>
            </w:r>
            <w:r w:rsidRPr="003C706A">
              <w:rPr>
                <w:rFonts w:eastAsia="標楷體"/>
                <w:bCs/>
                <w:color w:val="000000" w:themeColor="text1"/>
                <w:kern w:val="0"/>
              </w:rPr>
              <w:t>車牌辨識及</w:t>
            </w:r>
            <w:r w:rsidRPr="003C706A">
              <w:rPr>
                <w:rFonts w:eastAsia="標楷體"/>
                <w:bCs/>
                <w:color w:val="000000" w:themeColor="text1"/>
                <w:kern w:val="0"/>
              </w:rPr>
              <w:t>e-Tag</w:t>
            </w:r>
            <w:r w:rsidR="00763B18" w:rsidRPr="003C706A">
              <w:rPr>
                <w:rFonts w:eastAsia="標楷體"/>
                <w:bCs/>
                <w:color w:val="000000" w:themeColor="text1"/>
                <w:kern w:val="0"/>
              </w:rPr>
              <w:t>）</w:t>
            </w:r>
            <w:r w:rsidRPr="003C706A">
              <w:rPr>
                <w:rFonts w:eastAsia="標楷體"/>
                <w:bCs/>
                <w:color w:val="000000" w:themeColor="text1"/>
                <w:kern w:val="0"/>
              </w:rPr>
              <w:t>、升級過磅系統軟體與智能化工廠等，持續精進本廠設備功能及配合環保署推動產品碳足跡關鍵性審查制度，參與並完成產品碳足跡標籤展延，成為全國第一座通過產品碳足跡關鍵性審查之焚化廠。</w:t>
            </w:r>
          </w:p>
          <w:p w14:paraId="657A620F"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榮獲「環境教育機構及設施場所評鑑」五星級，並於</w:t>
            </w:r>
            <w:r w:rsidRPr="003C706A">
              <w:rPr>
                <w:rFonts w:eastAsia="標楷體"/>
                <w:bCs/>
                <w:color w:val="000000" w:themeColor="text1"/>
                <w:kern w:val="0"/>
              </w:rPr>
              <w:t>108</w:t>
            </w:r>
            <w:r w:rsidRPr="003C706A">
              <w:rPr>
                <w:rFonts w:eastAsia="標楷體"/>
                <w:bCs/>
                <w:color w:val="000000" w:themeColor="text1"/>
                <w:kern w:val="0"/>
              </w:rPr>
              <w:t>年環境教育及參訪活動逾</w:t>
            </w:r>
            <w:r w:rsidRPr="003C706A">
              <w:rPr>
                <w:rFonts w:eastAsia="標楷體"/>
                <w:bCs/>
                <w:color w:val="000000" w:themeColor="text1"/>
                <w:kern w:val="0"/>
              </w:rPr>
              <w:t>50</w:t>
            </w:r>
            <w:r w:rsidRPr="003C706A">
              <w:rPr>
                <w:rFonts w:eastAsia="標楷體"/>
                <w:bCs/>
                <w:color w:val="000000" w:themeColor="text1"/>
                <w:kern w:val="0"/>
              </w:rPr>
              <w:t>場次，達</w:t>
            </w:r>
            <w:r w:rsidRPr="003C706A">
              <w:rPr>
                <w:rFonts w:eastAsia="標楷體"/>
                <w:bCs/>
                <w:color w:val="000000" w:themeColor="text1"/>
                <w:kern w:val="0"/>
              </w:rPr>
              <w:t>1,700</w:t>
            </w:r>
            <w:r w:rsidRPr="003C706A">
              <w:rPr>
                <w:rFonts w:eastAsia="標楷體"/>
                <w:bCs/>
                <w:color w:val="000000" w:themeColor="text1"/>
                <w:kern w:val="0"/>
              </w:rPr>
              <w:t>人次以上，透過參與永續生活、</w:t>
            </w:r>
            <w:r w:rsidRPr="003C706A">
              <w:rPr>
                <w:rFonts w:eastAsia="標楷體"/>
                <w:bCs/>
                <w:color w:val="000000" w:themeColor="text1"/>
                <w:kern w:val="0"/>
              </w:rPr>
              <w:t>SDGs</w:t>
            </w:r>
            <w:r w:rsidRPr="003C706A">
              <w:rPr>
                <w:rFonts w:eastAsia="標楷體"/>
                <w:bCs/>
                <w:color w:val="000000" w:themeColor="text1"/>
                <w:kern w:val="0"/>
              </w:rPr>
              <w:t>宣導、環境教育課程及參訪活動，持續推廣垃圾分類及源頭減量的生活習慣，讓環境保護意識融入生活中。</w:t>
            </w:r>
          </w:p>
          <w:p w14:paraId="2310C2A7"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致力於</w:t>
            </w:r>
            <w:r w:rsidRPr="003C706A">
              <w:rPr>
                <w:rFonts w:eastAsia="標楷體"/>
                <w:bCs/>
                <w:color w:val="000000" w:themeColor="text1"/>
                <w:kern w:val="0"/>
              </w:rPr>
              <w:t>CSR</w:t>
            </w:r>
            <w:r w:rsidRPr="003C706A">
              <w:rPr>
                <w:rFonts w:eastAsia="標楷體"/>
                <w:bCs/>
                <w:color w:val="000000" w:themeColor="text1"/>
                <w:kern w:val="0"/>
              </w:rPr>
              <w:t>推動，長期以來致力於道路清掃工作、花木植栽、廢棄物再利用、周邊公廁認養、淨灘、</w:t>
            </w:r>
            <w:proofErr w:type="gramStart"/>
            <w:r w:rsidRPr="003C706A">
              <w:rPr>
                <w:rFonts w:eastAsia="標楷體"/>
                <w:bCs/>
                <w:color w:val="000000" w:themeColor="text1"/>
                <w:kern w:val="0"/>
              </w:rPr>
              <w:t>淨林活動</w:t>
            </w:r>
            <w:proofErr w:type="gramEnd"/>
            <w:r w:rsidRPr="003C706A">
              <w:rPr>
                <w:rFonts w:eastAsia="標楷體"/>
                <w:bCs/>
                <w:color w:val="000000" w:themeColor="text1"/>
                <w:kern w:val="0"/>
              </w:rPr>
              <w:t>等，藉由企業發起之環境保護行動，以善盡企業責任，並維護優質之環境與市容，為苗栗這片土地付出心力，同時守護我們的環境。</w:t>
            </w:r>
          </w:p>
        </w:tc>
      </w:tr>
      <w:tr w:rsidR="003C706A" w:rsidRPr="003C706A" w14:paraId="73ACC59C" w14:textId="77777777" w:rsidTr="00E858D6">
        <w:tc>
          <w:tcPr>
            <w:tcW w:w="9202" w:type="dxa"/>
          </w:tcPr>
          <w:p w14:paraId="36E7BF90" w14:textId="77777777" w:rsidR="009E2F9F" w:rsidRPr="003C706A" w:rsidRDefault="009E2F9F" w:rsidP="00E858D6">
            <w:pPr>
              <w:spacing w:line="360" w:lineRule="exact"/>
              <w:jc w:val="both"/>
              <w:rPr>
                <w:rFonts w:eastAsia="標楷體"/>
                <w:color w:val="000000" w:themeColor="text1"/>
              </w:rPr>
            </w:pPr>
            <w:r w:rsidRPr="003C706A">
              <w:rPr>
                <w:rFonts w:eastAsia="標楷體"/>
                <w:color w:val="000000" w:themeColor="text1"/>
              </w:rPr>
              <w:t>玉山商業銀行股份有限公司</w:t>
            </w:r>
            <w:r w:rsidRPr="003C706A">
              <w:rPr>
                <w:rFonts w:eastAsia="標楷體"/>
                <w:color w:val="000000" w:themeColor="text1"/>
              </w:rPr>
              <w:tab/>
            </w:r>
          </w:p>
        </w:tc>
      </w:tr>
      <w:tr w:rsidR="003C706A" w:rsidRPr="003C706A" w14:paraId="7C3031B5" w14:textId="77777777" w:rsidTr="00E858D6">
        <w:tc>
          <w:tcPr>
            <w:tcW w:w="9202" w:type="dxa"/>
            <w:shd w:val="clear" w:color="auto" w:fill="auto"/>
          </w:tcPr>
          <w:p w14:paraId="4625EAC2" w14:textId="14BD663D"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打造綠色人力發展中心</w:t>
            </w:r>
            <w:r w:rsidRPr="003C706A">
              <w:rPr>
                <w:rFonts w:eastAsia="標楷體"/>
                <w:bCs/>
                <w:color w:val="000000" w:themeColor="text1"/>
                <w:kern w:val="0"/>
              </w:rPr>
              <w:t>-</w:t>
            </w:r>
            <w:r w:rsidRPr="003C706A">
              <w:rPr>
                <w:rFonts w:eastAsia="標楷體"/>
                <w:bCs/>
                <w:color w:val="000000" w:themeColor="text1"/>
                <w:kern w:val="0"/>
              </w:rPr>
              <w:t>玉山打造</w:t>
            </w:r>
            <w:r w:rsidRPr="003C706A">
              <w:rPr>
                <w:rFonts w:eastAsia="標楷體"/>
                <w:bCs/>
                <w:color w:val="000000" w:themeColor="text1"/>
                <w:kern w:val="0"/>
              </w:rPr>
              <w:t>LEED</w:t>
            </w:r>
            <w:r w:rsidRPr="003C706A">
              <w:rPr>
                <w:rFonts w:eastAsia="標楷體"/>
                <w:bCs/>
                <w:color w:val="000000" w:themeColor="text1"/>
                <w:kern w:val="0"/>
              </w:rPr>
              <w:t>黃金級國際認證的綠建築－玉山人力發展中心，是金融業結合環境</w:t>
            </w:r>
            <w:proofErr w:type="gramStart"/>
            <w:r w:rsidRPr="003C706A">
              <w:rPr>
                <w:rFonts w:eastAsia="標楷體"/>
                <w:bCs/>
                <w:color w:val="000000" w:themeColor="text1"/>
                <w:kern w:val="0"/>
              </w:rPr>
              <w:t>永續及人才</w:t>
            </w:r>
            <w:proofErr w:type="gramEnd"/>
            <w:r w:rsidRPr="003C706A">
              <w:rPr>
                <w:rFonts w:eastAsia="標楷體"/>
                <w:bCs/>
                <w:color w:val="000000" w:themeColor="text1"/>
                <w:kern w:val="0"/>
              </w:rPr>
              <w:t>培育的建物。</w:t>
            </w:r>
          </w:p>
          <w:p w14:paraId="37ABDC55"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善用綠色金融發揮影響力</w:t>
            </w:r>
            <w:r w:rsidRPr="003C706A">
              <w:rPr>
                <w:rFonts w:eastAsia="標楷體"/>
                <w:bCs/>
                <w:color w:val="000000" w:themeColor="text1"/>
                <w:kern w:val="0"/>
              </w:rPr>
              <w:t>-</w:t>
            </w:r>
            <w:r w:rsidRPr="003C706A">
              <w:rPr>
                <w:rFonts w:eastAsia="標楷體"/>
                <w:bCs/>
                <w:color w:val="000000" w:themeColor="text1"/>
                <w:kern w:val="0"/>
              </w:rPr>
              <w:t>長期重視環境永續發展，</w:t>
            </w:r>
            <w:r w:rsidRPr="003C706A">
              <w:rPr>
                <w:rFonts w:eastAsia="標楷體"/>
                <w:bCs/>
                <w:color w:val="000000" w:themeColor="text1"/>
                <w:kern w:val="0"/>
              </w:rPr>
              <w:t>104</w:t>
            </w:r>
            <w:r w:rsidRPr="003C706A">
              <w:rPr>
                <w:rFonts w:eastAsia="標楷體"/>
                <w:bCs/>
                <w:color w:val="000000" w:themeColor="text1"/>
                <w:kern w:val="0"/>
              </w:rPr>
              <w:t>年即導入赤道原則，控管大型專案環境社會風險，</w:t>
            </w:r>
            <w:r w:rsidRPr="003C706A">
              <w:rPr>
                <w:rFonts w:eastAsia="標楷體"/>
                <w:bCs/>
                <w:color w:val="000000" w:themeColor="text1"/>
                <w:kern w:val="0"/>
              </w:rPr>
              <w:t>108</w:t>
            </w:r>
            <w:r w:rsidRPr="003C706A">
              <w:rPr>
                <w:rFonts w:eastAsia="標楷體"/>
                <w:bCs/>
                <w:color w:val="000000" w:themeColor="text1"/>
                <w:kern w:val="0"/>
              </w:rPr>
              <w:t>年更為台灣首家銀行宣布不再支持燃煤電廠專案融資，將更多資源用於對環境友善領域。至今已支持超過</w:t>
            </w:r>
            <w:r w:rsidRPr="003C706A">
              <w:rPr>
                <w:rFonts w:eastAsia="標楷體"/>
                <w:bCs/>
                <w:color w:val="000000" w:themeColor="text1"/>
                <w:kern w:val="0"/>
              </w:rPr>
              <w:t>600</w:t>
            </w:r>
            <w:r w:rsidRPr="003C706A">
              <w:rPr>
                <w:rFonts w:eastAsia="標楷體"/>
                <w:bCs/>
                <w:color w:val="000000" w:themeColor="text1"/>
                <w:kern w:val="0"/>
              </w:rPr>
              <w:t>座太陽能電廠、</w:t>
            </w:r>
            <w:r w:rsidRPr="003C706A">
              <w:rPr>
                <w:rFonts w:eastAsia="標楷體"/>
                <w:bCs/>
                <w:color w:val="000000" w:themeColor="text1"/>
                <w:kern w:val="0"/>
              </w:rPr>
              <w:t>5</w:t>
            </w:r>
            <w:r w:rsidRPr="003C706A">
              <w:rPr>
                <w:rFonts w:eastAsia="標楷體"/>
                <w:bCs/>
                <w:color w:val="000000" w:themeColor="text1"/>
                <w:kern w:val="0"/>
              </w:rPr>
              <w:t>座大型離</w:t>
            </w:r>
            <w:proofErr w:type="gramStart"/>
            <w:r w:rsidRPr="003C706A">
              <w:rPr>
                <w:rFonts w:eastAsia="標楷體"/>
                <w:bCs/>
                <w:color w:val="000000" w:themeColor="text1"/>
                <w:kern w:val="0"/>
              </w:rPr>
              <w:t>岸風電專案</w:t>
            </w:r>
            <w:proofErr w:type="gramEnd"/>
            <w:r w:rsidRPr="003C706A">
              <w:rPr>
                <w:rFonts w:eastAsia="標楷體"/>
                <w:bCs/>
                <w:color w:val="000000" w:themeColor="text1"/>
                <w:kern w:val="0"/>
              </w:rPr>
              <w:t>，總裝置量超過</w:t>
            </w:r>
            <w:r w:rsidRPr="003C706A">
              <w:rPr>
                <w:rFonts w:eastAsia="標楷體"/>
                <w:bCs/>
                <w:color w:val="000000" w:themeColor="text1"/>
                <w:kern w:val="0"/>
              </w:rPr>
              <w:t>2.5GW</w:t>
            </w:r>
            <w:r w:rsidRPr="003C706A">
              <w:rPr>
                <w:rFonts w:eastAsia="標楷體"/>
                <w:bCs/>
                <w:color w:val="000000" w:themeColor="text1"/>
                <w:kern w:val="0"/>
              </w:rPr>
              <w:t>。</w:t>
            </w:r>
          </w:p>
          <w:p w14:paraId="57308A22" w14:textId="03B2EA2F"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接軌國際趨勢，推動低碳經濟</w:t>
            </w:r>
            <w:r w:rsidRPr="003C706A">
              <w:rPr>
                <w:rFonts w:eastAsia="標楷體"/>
                <w:bCs/>
                <w:color w:val="000000" w:themeColor="text1"/>
                <w:kern w:val="0"/>
              </w:rPr>
              <w:t>-106</w:t>
            </w:r>
            <w:r w:rsidRPr="003C706A">
              <w:rPr>
                <w:rFonts w:eastAsia="標楷體"/>
                <w:bCs/>
                <w:color w:val="000000" w:themeColor="text1"/>
                <w:kern w:val="0"/>
              </w:rPr>
              <w:t>年玉山率先簽署</w:t>
            </w:r>
            <w:r w:rsidRPr="003C706A">
              <w:rPr>
                <w:rFonts w:eastAsia="標楷體"/>
                <w:bCs/>
                <w:color w:val="000000" w:themeColor="text1"/>
                <w:kern w:val="0"/>
              </w:rPr>
              <w:t>TCFD</w:t>
            </w:r>
            <w:r w:rsidR="00763B18" w:rsidRPr="003C706A">
              <w:rPr>
                <w:rFonts w:eastAsia="標楷體"/>
                <w:bCs/>
                <w:color w:val="000000" w:themeColor="text1"/>
                <w:kern w:val="0"/>
              </w:rPr>
              <w:t>（</w:t>
            </w:r>
            <w:r w:rsidRPr="003C706A">
              <w:rPr>
                <w:rFonts w:eastAsia="標楷體"/>
                <w:bCs/>
                <w:color w:val="000000" w:themeColor="text1"/>
                <w:kern w:val="0"/>
              </w:rPr>
              <w:t>氣候變遷相關財務揭露</w:t>
            </w:r>
            <w:r w:rsidR="00763B18" w:rsidRPr="003C706A">
              <w:rPr>
                <w:rFonts w:eastAsia="標楷體"/>
                <w:bCs/>
                <w:color w:val="000000" w:themeColor="text1"/>
                <w:kern w:val="0"/>
              </w:rPr>
              <w:t>）</w:t>
            </w:r>
            <w:r w:rsidRPr="003C706A">
              <w:rPr>
                <w:rFonts w:eastAsia="標楷體"/>
                <w:bCs/>
                <w:color w:val="000000" w:themeColor="text1"/>
                <w:kern w:val="0"/>
              </w:rPr>
              <w:t>，從過往的定性評估，進一步量化氣候變遷的影響，並發展相關管理措施；另一方面，採用永續會計準則委員會標準</w:t>
            </w:r>
            <w:r w:rsidR="00763B18" w:rsidRPr="003C706A">
              <w:rPr>
                <w:rFonts w:eastAsia="標楷體"/>
                <w:bCs/>
                <w:color w:val="000000" w:themeColor="text1"/>
                <w:kern w:val="0"/>
              </w:rPr>
              <w:t>(</w:t>
            </w:r>
            <w:r w:rsidRPr="003C706A">
              <w:rPr>
                <w:rFonts w:eastAsia="標楷體"/>
                <w:bCs/>
                <w:color w:val="000000" w:themeColor="text1"/>
                <w:kern w:val="0"/>
              </w:rPr>
              <w:t>SASB</w:t>
            </w:r>
            <w:r w:rsidR="00763B18" w:rsidRPr="003C706A">
              <w:rPr>
                <w:rFonts w:eastAsia="標楷體"/>
                <w:bCs/>
                <w:color w:val="000000" w:themeColor="text1"/>
                <w:kern w:val="0"/>
              </w:rPr>
              <w:t>)</w:t>
            </w:r>
            <w:r w:rsidRPr="003C706A">
              <w:rPr>
                <w:rFonts w:eastAsia="標楷體"/>
                <w:bCs/>
                <w:color w:val="000000" w:themeColor="text1"/>
                <w:kern w:val="0"/>
              </w:rPr>
              <w:t>的指標，成為同時採用</w:t>
            </w:r>
            <w:r w:rsidRPr="003C706A">
              <w:rPr>
                <w:rFonts w:eastAsia="標楷體"/>
                <w:bCs/>
                <w:color w:val="000000" w:themeColor="text1"/>
                <w:kern w:val="0"/>
              </w:rPr>
              <w:t>GRI</w:t>
            </w:r>
            <w:r w:rsidRPr="003C706A">
              <w:rPr>
                <w:rFonts w:eastAsia="標楷體"/>
                <w:bCs/>
                <w:color w:val="000000" w:themeColor="text1"/>
                <w:kern w:val="0"/>
              </w:rPr>
              <w:t>和</w:t>
            </w:r>
            <w:r w:rsidRPr="003C706A">
              <w:rPr>
                <w:rFonts w:eastAsia="標楷體"/>
                <w:bCs/>
                <w:color w:val="000000" w:themeColor="text1"/>
                <w:kern w:val="0"/>
              </w:rPr>
              <w:t>SASB</w:t>
            </w:r>
            <w:r w:rsidRPr="003C706A">
              <w:rPr>
                <w:rFonts w:eastAsia="標楷體"/>
                <w:bCs/>
                <w:color w:val="000000" w:themeColor="text1"/>
                <w:kern w:val="0"/>
              </w:rPr>
              <w:t>國際標準揭露永續責任報告書的首家台灣企業。</w:t>
            </w:r>
          </w:p>
        </w:tc>
      </w:tr>
      <w:tr w:rsidR="003C706A" w:rsidRPr="003C706A" w14:paraId="146A8D45" w14:textId="77777777" w:rsidTr="00E858D6">
        <w:tc>
          <w:tcPr>
            <w:tcW w:w="9202" w:type="dxa"/>
          </w:tcPr>
          <w:p w14:paraId="5FEFFA84" w14:textId="77777777" w:rsidR="009E2F9F" w:rsidRPr="003C706A" w:rsidRDefault="009E2F9F" w:rsidP="00E858D6">
            <w:pPr>
              <w:spacing w:line="360" w:lineRule="exact"/>
              <w:jc w:val="both"/>
              <w:rPr>
                <w:rFonts w:eastAsia="標楷體"/>
                <w:color w:val="000000" w:themeColor="text1"/>
              </w:rPr>
            </w:pPr>
            <w:r w:rsidRPr="003C706A">
              <w:rPr>
                <w:rFonts w:eastAsia="標楷體"/>
                <w:color w:val="000000" w:themeColor="text1"/>
              </w:rPr>
              <w:t>南華大學</w:t>
            </w:r>
          </w:p>
        </w:tc>
      </w:tr>
      <w:tr w:rsidR="003C706A" w:rsidRPr="003C706A" w14:paraId="54518DE3" w14:textId="77777777" w:rsidTr="00E858D6">
        <w:tc>
          <w:tcPr>
            <w:tcW w:w="9202" w:type="dxa"/>
          </w:tcPr>
          <w:p w14:paraId="56BA5872" w14:textId="1C483274"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校園低碳節能</w:t>
            </w:r>
            <w:r w:rsidRPr="003C706A">
              <w:rPr>
                <w:rFonts w:eastAsia="標楷體"/>
                <w:bCs/>
                <w:color w:val="000000" w:themeColor="text1"/>
                <w:kern w:val="0"/>
              </w:rPr>
              <w:t>-</w:t>
            </w:r>
            <w:r w:rsidRPr="003C706A">
              <w:rPr>
                <w:rFonts w:eastAsia="標楷體"/>
                <w:bCs/>
                <w:color w:val="000000" w:themeColor="text1"/>
                <w:kern w:val="0"/>
              </w:rPr>
              <w:t>校園綠覆率</w:t>
            </w:r>
            <w:r w:rsidRPr="003C706A">
              <w:rPr>
                <w:rFonts w:eastAsia="標楷體"/>
                <w:bCs/>
                <w:color w:val="000000" w:themeColor="text1"/>
                <w:kern w:val="0"/>
              </w:rPr>
              <w:t>76%</w:t>
            </w:r>
            <w:r w:rsidRPr="003C706A">
              <w:rPr>
                <w:rFonts w:eastAsia="標楷體"/>
                <w:bCs/>
                <w:color w:val="000000" w:themeColor="text1"/>
                <w:kern w:val="0"/>
              </w:rPr>
              <w:t>之森林大學，為</w:t>
            </w:r>
            <w:proofErr w:type="gramStart"/>
            <w:r w:rsidRPr="003C706A">
              <w:rPr>
                <w:rFonts w:eastAsia="標楷體"/>
                <w:bCs/>
                <w:color w:val="000000" w:themeColor="text1"/>
                <w:kern w:val="0"/>
              </w:rPr>
              <w:t>低碳零</w:t>
            </w:r>
            <w:r w:rsidR="001D7C42" w:rsidRPr="003C706A">
              <w:rPr>
                <w:rFonts w:eastAsia="標楷體"/>
                <w:bCs/>
                <w:color w:val="000000" w:themeColor="text1"/>
                <w:kern w:val="0"/>
              </w:rPr>
              <w:t>污染</w:t>
            </w:r>
            <w:proofErr w:type="gramEnd"/>
            <w:r w:rsidRPr="003C706A">
              <w:rPr>
                <w:rFonts w:eastAsia="標楷體"/>
                <w:bCs/>
                <w:color w:val="000000" w:themeColor="text1"/>
                <w:kern w:val="0"/>
              </w:rPr>
              <w:t>的生態校園，通過</w:t>
            </w:r>
            <w:r w:rsidRPr="003C706A">
              <w:rPr>
                <w:rFonts w:eastAsia="標楷體"/>
                <w:bCs/>
                <w:color w:val="000000" w:themeColor="text1"/>
                <w:kern w:val="0"/>
              </w:rPr>
              <w:t>ISO50001</w:t>
            </w:r>
            <w:r w:rsidRPr="003C706A">
              <w:rPr>
                <w:rFonts w:eastAsia="標楷體"/>
                <w:bCs/>
                <w:color w:val="000000" w:themeColor="text1"/>
                <w:kern w:val="0"/>
              </w:rPr>
              <w:t>降低耗能密度</w:t>
            </w:r>
            <w:r w:rsidRPr="003C706A">
              <w:rPr>
                <w:rFonts w:eastAsia="標楷體"/>
                <w:bCs/>
                <w:color w:val="000000" w:themeColor="text1"/>
                <w:kern w:val="0"/>
              </w:rPr>
              <w:t>(EUI)</w:t>
            </w:r>
            <w:r w:rsidRPr="003C706A">
              <w:rPr>
                <w:rFonts w:eastAsia="標楷體"/>
                <w:bCs/>
                <w:color w:val="000000" w:themeColor="text1"/>
                <w:kern w:val="0"/>
              </w:rPr>
              <w:t>至</w:t>
            </w:r>
            <w:r w:rsidRPr="003C706A">
              <w:rPr>
                <w:rFonts w:eastAsia="標楷體"/>
                <w:bCs/>
                <w:color w:val="000000" w:themeColor="text1"/>
                <w:kern w:val="0"/>
              </w:rPr>
              <w:t>70.2</w:t>
            </w:r>
            <w:r w:rsidRPr="003C706A">
              <w:rPr>
                <w:rFonts w:eastAsia="標楷體"/>
                <w:bCs/>
                <w:color w:val="000000" w:themeColor="text1"/>
                <w:kern w:val="0"/>
              </w:rPr>
              <w:t>，資源回收率</w:t>
            </w:r>
            <w:r w:rsidRPr="003C706A">
              <w:rPr>
                <w:rFonts w:eastAsia="標楷體"/>
                <w:bCs/>
                <w:color w:val="000000" w:themeColor="text1"/>
                <w:kern w:val="0"/>
              </w:rPr>
              <w:t>46%</w:t>
            </w:r>
            <w:r w:rsidRPr="003C706A">
              <w:rPr>
                <w:rFonts w:eastAsia="標楷體"/>
                <w:bCs/>
                <w:color w:val="000000" w:themeColor="text1"/>
                <w:kern w:val="0"/>
              </w:rPr>
              <w:t>，通過</w:t>
            </w:r>
            <w:r w:rsidRPr="003C706A">
              <w:rPr>
                <w:rFonts w:eastAsia="標楷體"/>
                <w:bCs/>
                <w:color w:val="000000" w:themeColor="text1"/>
                <w:kern w:val="0"/>
              </w:rPr>
              <w:t>ISO14064-1</w:t>
            </w:r>
            <w:r w:rsidRPr="003C706A">
              <w:rPr>
                <w:rFonts w:eastAsia="標楷體"/>
                <w:bCs/>
                <w:color w:val="000000" w:themeColor="text1"/>
                <w:kern w:val="0"/>
              </w:rPr>
              <w:t>碳盤查，連續四年列名百大世界綠色大學，廢棄物處理</w:t>
            </w:r>
            <w:r w:rsidR="003C706A" w:rsidRPr="003C706A">
              <w:rPr>
                <w:rFonts w:eastAsia="標楷體"/>
                <w:bCs/>
                <w:color w:val="000000" w:themeColor="text1"/>
                <w:kern w:val="0"/>
              </w:rPr>
              <w:t>、</w:t>
            </w:r>
            <w:r w:rsidRPr="003C706A">
              <w:rPr>
                <w:rFonts w:eastAsia="標楷體"/>
                <w:bCs/>
                <w:color w:val="000000" w:themeColor="text1"/>
                <w:kern w:val="0"/>
              </w:rPr>
              <w:t>交通運輸</w:t>
            </w:r>
            <w:r w:rsidR="00823143" w:rsidRPr="003C706A">
              <w:rPr>
                <w:rFonts w:eastAsia="標楷體"/>
                <w:bCs/>
                <w:color w:val="000000" w:themeColor="text1"/>
                <w:kern w:val="0"/>
              </w:rPr>
              <w:t>及</w:t>
            </w:r>
            <w:r w:rsidRPr="003C706A">
              <w:rPr>
                <w:rFonts w:eastAsia="標楷體"/>
                <w:bCs/>
                <w:color w:val="000000" w:themeColor="text1"/>
                <w:kern w:val="0"/>
              </w:rPr>
              <w:t>基礎設施</w:t>
            </w:r>
            <w:r w:rsidR="003C706A" w:rsidRPr="003C706A">
              <w:rPr>
                <w:rFonts w:eastAsia="標楷體"/>
                <w:bCs/>
                <w:color w:val="000000" w:themeColor="text1"/>
                <w:kern w:val="0"/>
              </w:rPr>
              <w:t>、</w:t>
            </w:r>
            <w:r w:rsidRPr="003C706A">
              <w:rPr>
                <w:rFonts w:eastAsia="標楷體"/>
                <w:bCs/>
                <w:color w:val="000000" w:themeColor="text1"/>
                <w:kern w:val="0"/>
              </w:rPr>
              <w:t>水資源</w:t>
            </w:r>
            <w:r w:rsidR="003C706A" w:rsidRPr="003C706A">
              <w:rPr>
                <w:rFonts w:eastAsia="標楷體"/>
                <w:bCs/>
                <w:color w:val="000000" w:themeColor="text1"/>
                <w:kern w:val="0"/>
              </w:rPr>
              <w:t>等面向</w:t>
            </w:r>
            <w:r w:rsidR="00823143" w:rsidRPr="003C706A">
              <w:rPr>
                <w:rFonts w:eastAsia="標楷體"/>
                <w:bCs/>
                <w:color w:val="000000" w:themeColor="text1"/>
                <w:kern w:val="0"/>
              </w:rPr>
              <w:t>皆有卓越表現</w:t>
            </w:r>
            <w:r w:rsidRPr="003C706A">
              <w:rPr>
                <w:rFonts w:eastAsia="標楷體"/>
                <w:bCs/>
                <w:color w:val="000000" w:themeColor="text1"/>
                <w:kern w:val="0"/>
              </w:rPr>
              <w:t>。</w:t>
            </w:r>
          </w:p>
          <w:p w14:paraId="45DFF916"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推動環境永續</w:t>
            </w:r>
            <w:r w:rsidRPr="003C706A">
              <w:rPr>
                <w:rFonts w:eastAsia="標楷體"/>
                <w:bCs/>
                <w:color w:val="000000" w:themeColor="text1"/>
                <w:kern w:val="0"/>
              </w:rPr>
              <w:t>-</w:t>
            </w:r>
            <w:r w:rsidRPr="003C706A">
              <w:rPr>
                <w:rFonts w:eastAsia="標楷體"/>
                <w:bCs/>
                <w:color w:val="000000" w:themeColor="text1"/>
                <w:kern w:val="0"/>
              </w:rPr>
              <w:t>落實聯合國永續發展目標，推動校園環保低碳，建立循環經濟、新農業及環境監測系統；成立永續碩士班，培養世界級永續人才；發布永續報告書，</w:t>
            </w:r>
            <w:proofErr w:type="gramStart"/>
            <w:r w:rsidRPr="003C706A">
              <w:rPr>
                <w:rFonts w:eastAsia="標楷體"/>
                <w:bCs/>
                <w:color w:val="000000" w:themeColor="text1"/>
                <w:kern w:val="0"/>
              </w:rPr>
              <w:t>獲永續</w:t>
            </w:r>
            <w:proofErr w:type="gramEnd"/>
            <w:r w:rsidRPr="003C706A">
              <w:rPr>
                <w:rFonts w:eastAsia="標楷體"/>
                <w:bCs/>
                <w:color w:val="000000" w:themeColor="text1"/>
                <w:kern w:val="0"/>
              </w:rPr>
              <w:t>能源研究基金會之</w:t>
            </w:r>
            <w:proofErr w:type="gramStart"/>
            <w:r w:rsidRPr="003C706A">
              <w:rPr>
                <w:rFonts w:eastAsia="標楷體"/>
                <w:bCs/>
                <w:color w:val="000000" w:themeColor="text1"/>
                <w:kern w:val="0"/>
              </w:rPr>
              <w:t>金級獎及</w:t>
            </w:r>
            <w:proofErr w:type="gramEnd"/>
            <w:r w:rsidRPr="003C706A">
              <w:rPr>
                <w:rFonts w:eastAsia="標楷體"/>
                <w:bCs/>
                <w:color w:val="000000" w:themeColor="text1"/>
                <w:kern w:val="0"/>
              </w:rPr>
              <w:t>TOP50</w:t>
            </w:r>
            <w:r w:rsidRPr="003C706A">
              <w:rPr>
                <w:rFonts w:eastAsia="標楷體"/>
                <w:bCs/>
                <w:color w:val="000000" w:themeColor="text1"/>
                <w:kern w:val="0"/>
              </w:rPr>
              <w:t>企業獎，行政院頒發國家</w:t>
            </w:r>
            <w:proofErr w:type="gramStart"/>
            <w:r w:rsidRPr="003C706A">
              <w:rPr>
                <w:rFonts w:eastAsia="標楷體"/>
                <w:bCs/>
                <w:color w:val="000000" w:themeColor="text1"/>
                <w:kern w:val="0"/>
              </w:rPr>
              <w:t>永續獎及</w:t>
            </w:r>
            <w:proofErr w:type="gramEnd"/>
            <w:r w:rsidRPr="003C706A">
              <w:rPr>
                <w:rFonts w:eastAsia="標楷體"/>
                <w:bCs/>
                <w:color w:val="000000" w:themeColor="text1"/>
                <w:kern w:val="0"/>
              </w:rPr>
              <w:t>國家品質獎，</w:t>
            </w:r>
            <w:r w:rsidRPr="003C706A">
              <w:rPr>
                <w:rFonts w:eastAsia="標楷體"/>
                <w:bCs/>
                <w:color w:val="000000" w:themeColor="text1"/>
                <w:kern w:val="0"/>
              </w:rPr>
              <w:t>BSI</w:t>
            </w:r>
            <w:r w:rsidRPr="003C706A">
              <w:rPr>
                <w:rFonts w:eastAsia="標楷體"/>
                <w:bCs/>
                <w:color w:val="000000" w:themeColor="text1"/>
                <w:kern w:val="0"/>
              </w:rPr>
              <w:t>永續傑出獎。</w:t>
            </w:r>
          </w:p>
          <w:p w14:paraId="3C639B82" w14:textId="6E18C98A"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落實社會責任</w:t>
            </w:r>
            <w:r w:rsidRPr="003C706A">
              <w:rPr>
                <w:rFonts w:eastAsia="標楷體"/>
                <w:bCs/>
                <w:color w:val="000000" w:themeColor="text1"/>
                <w:kern w:val="0"/>
              </w:rPr>
              <w:t>-</w:t>
            </w:r>
            <w:r w:rsidRPr="003C706A">
              <w:rPr>
                <w:rFonts w:eastAsia="標楷體"/>
                <w:bCs/>
                <w:color w:val="000000" w:themeColor="text1"/>
                <w:kern w:val="0"/>
              </w:rPr>
              <w:t>成立環境志工及環境教育志工，成立環保署環境教育機構及環境教育設施場所，培育環境教育人才；推動</w:t>
            </w:r>
            <w:proofErr w:type="gramStart"/>
            <w:r w:rsidRPr="003C706A">
              <w:rPr>
                <w:rFonts w:eastAsia="標楷體"/>
                <w:bCs/>
                <w:color w:val="000000" w:themeColor="text1"/>
                <w:kern w:val="0"/>
              </w:rPr>
              <w:t>大林慢城</w:t>
            </w:r>
            <w:proofErr w:type="gramEnd"/>
            <w:r w:rsidRPr="003C706A">
              <w:rPr>
                <w:rFonts w:eastAsia="標楷體"/>
                <w:bCs/>
                <w:color w:val="000000" w:themeColor="text1"/>
                <w:kern w:val="0"/>
              </w:rPr>
              <w:t>，辦理永續國際研討會、紫斑蝶國際研</w:t>
            </w:r>
            <w:r w:rsidRPr="003C706A">
              <w:rPr>
                <w:rFonts w:eastAsia="標楷體"/>
                <w:bCs/>
                <w:color w:val="000000" w:themeColor="text1"/>
                <w:kern w:val="0"/>
              </w:rPr>
              <w:lastRenderedPageBreak/>
              <w:t>討會及國際期刊；成立永續綠色科技發展協會，加入聯合國永續發展網路</w:t>
            </w:r>
            <w:r w:rsidRPr="003C706A">
              <w:rPr>
                <w:rFonts w:eastAsia="標楷體"/>
                <w:bCs/>
                <w:color w:val="000000" w:themeColor="text1"/>
                <w:kern w:val="0"/>
              </w:rPr>
              <w:t>(SDSN)</w:t>
            </w:r>
            <w:r w:rsidRPr="003C706A">
              <w:rPr>
                <w:rFonts w:eastAsia="標楷體"/>
                <w:bCs/>
                <w:color w:val="000000" w:themeColor="text1"/>
                <w:kern w:val="0"/>
              </w:rPr>
              <w:t>及國際有機農業聯盟</w:t>
            </w:r>
            <w:r w:rsidR="00763B18" w:rsidRPr="003C706A">
              <w:rPr>
                <w:rFonts w:eastAsia="標楷體"/>
                <w:bCs/>
                <w:color w:val="000000" w:themeColor="text1"/>
                <w:kern w:val="0"/>
              </w:rPr>
              <w:t>(</w:t>
            </w:r>
            <w:r w:rsidRPr="003C706A">
              <w:rPr>
                <w:rFonts w:eastAsia="標楷體"/>
                <w:bCs/>
                <w:color w:val="000000" w:themeColor="text1"/>
                <w:kern w:val="0"/>
              </w:rPr>
              <w:t>IFOAM</w:t>
            </w:r>
            <w:r w:rsidR="00763B18" w:rsidRPr="003C706A">
              <w:rPr>
                <w:rFonts w:eastAsia="標楷體"/>
                <w:bCs/>
                <w:color w:val="000000" w:themeColor="text1"/>
                <w:kern w:val="0"/>
              </w:rPr>
              <w:t>)</w:t>
            </w:r>
            <w:r w:rsidRPr="003C706A">
              <w:rPr>
                <w:rFonts w:eastAsia="標楷體"/>
                <w:bCs/>
                <w:color w:val="000000" w:themeColor="text1"/>
                <w:kern w:val="0"/>
              </w:rPr>
              <w:t>推動國際交流。</w:t>
            </w:r>
          </w:p>
        </w:tc>
      </w:tr>
    </w:tbl>
    <w:p w14:paraId="57BD1821" w14:textId="77777777" w:rsidR="009E2F9F" w:rsidRPr="003C706A" w:rsidRDefault="009E2F9F" w:rsidP="00A831A7">
      <w:pPr>
        <w:pStyle w:val="af1"/>
        <w:keepNext/>
        <w:spacing w:beforeLines="50" w:before="180" w:after="120" w:line="400" w:lineRule="exact"/>
        <w:ind w:leftChars="-60" w:left="-3" w:hangingChars="44" w:hanging="141"/>
        <w:jc w:val="both"/>
        <w:rPr>
          <w:rFonts w:eastAsia="標楷體"/>
          <w:b/>
          <w:color w:val="000000" w:themeColor="text1"/>
          <w:sz w:val="32"/>
          <w:szCs w:val="32"/>
        </w:rPr>
      </w:pPr>
      <w:r w:rsidRPr="003C706A">
        <w:rPr>
          <w:rFonts w:eastAsia="標楷體"/>
          <w:b/>
          <w:color w:val="000000" w:themeColor="text1"/>
          <w:sz w:val="32"/>
          <w:szCs w:val="32"/>
        </w:rPr>
        <w:lastRenderedPageBreak/>
        <w:t>銀級獎</w:t>
      </w:r>
    </w:p>
    <w:tbl>
      <w:tblPr>
        <w:tblW w:w="9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1"/>
      </w:tblGrid>
      <w:tr w:rsidR="003C706A" w:rsidRPr="003C706A" w14:paraId="79B8FBE9" w14:textId="77777777" w:rsidTr="00E858D6">
        <w:tc>
          <w:tcPr>
            <w:tcW w:w="9201" w:type="dxa"/>
          </w:tcPr>
          <w:p w14:paraId="0C537B97" w14:textId="77777777" w:rsidR="009E2F9F" w:rsidRPr="003C706A" w:rsidRDefault="009E2F9F" w:rsidP="00E858D6">
            <w:pPr>
              <w:spacing w:line="360" w:lineRule="exact"/>
              <w:jc w:val="both"/>
              <w:rPr>
                <w:rFonts w:eastAsia="標楷體"/>
                <w:color w:val="000000" w:themeColor="text1"/>
              </w:rPr>
            </w:pPr>
            <w:proofErr w:type="gramStart"/>
            <w:r w:rsidRPr="003C706A">
              <w:rPr>
                <w:rFonts w:eastAsia="標楷體"/>
                <w:color w:val="000000" w:themeColor="text1"/>
              </w:rPr>
              <w:t>中欣行股份有限公司</w:t>
            </w:r>
            <w:proofErr w:type="gramEnd"/>
            <w:r w:rsidRPr="003C706A">
              <w:rPr>
                <w:rFonts w:eastAsia="標楷體"/>
                <w:color w:val="000000" w:themeColor="text1"/>
              </w:rPr>
              <w:t>代操作中部科學園區后里園區污水下水道系統</w:t>
            </w:r>
          </w:p>
        </w:tc>
      </w:tr>
      <w:tr w:rsidR="003C706A" w:rsidRPr="003C706A" w14:paraId="5BEA5A9A" w14:textId="77777777" w:rsidTr="00E858D6">
        <w:tc>
          <w:tcPr>
            <w:tcW w:w="9201" w:type="dxa"/>
          </w:tcPr>
          <w:p w14:paraId="48A5125B"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移動式即時水質監測系統監測車</w:t>
            </w:r>
            <w:r w:rsidRPr="003C706A">
              <w:rPr>
                <w:rFonts w:eastAsia="標楷體"/>
                <w:bCs/>
                <w:color w:val="000000" w:themeColor="text1"/>
                <w:kern w:val="0"/>
              </w:rPr>
              <w:t>-</w:t>
            </w:r>
            <w:r w:rsidRPr="003C706A">
              <w:rPr>
                <w:rFonts w:eastAsia="標楷體"/>
                <w:bCs/>
                <w:color w:val="000000" w:themeColor="text1"/>
                <w:kern w:val="0"/>
              </w:rPr>
              <w:t>水質監測車包含「水質監測站」「行動實驗室」「水質監測車」及「雲端系統」</w:t>
            </w:r>
            <w:r w:rsidRPr="003C706A">
              <w:rPr>
                <w:rFonts w:eastAsia="標楷體"/>
                <w:bCs/>
                <w:color w:val="000000" w:themeColor="text1"/>
                <w:kern w:val="0"/>
              </w:rPr>
              <w:t>4</w:t>
            </w:r>
            <w:r w:rsidRPr="003C706A">
              <w:rPr>
                <w:rFonts w:eastAsia="標楷體"/>
                <w:bCs/>
                <w:color w:val="000000" w:themeColor="text1"/>
                <w:kern w:val="0"/>
              </w:rPr>
              <w:t>部分，配合</w:t>
            </w:r>
            <w:r w:rsidRPr="003C706A">
              <w:rPr>
                <w:rFonts w:eastAsia="標楷體"/>
                <w:bCs/>
                <w:color w:val="000000" w:themeColor="text1"/>
                <w:kern w:val="0"/>
              </w:rPr>
              <w:t>GPS</w:t>
            </w:r>
            <w:r w:rsidRPr="003C706A">
              <w:rPr>
                <w:rFonts w:eastAsia="標楷體"/>
                <w:bCs/>
                <w:color w:val="000000" w:themeColor="text1"/>
                <w:kern w:val="0"/>
              </w:rPr>
              <w:t>定位立即掌握水質狀況，並結合異常通報系統，發送簡訊至相關人員手機，以提高緊急應變效率及遏止廠商排放異常廢水之功效。</w:t>
            </w:r>
          </w:p>
          <w:p w14:paraId="7FBDF882"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污水下水道系統營運管理數位資訊網</w:t>
            </w:r>
            <w:r w:rsidRPr="003C706A">
              <w:rPr>
                <w:rFonts w:eastAsia="標楷體"/>
                <w:bCs/>
                <w:color w:val="000000" w:themeColor="text1"/>
                <w:kern w:val="0"/>
              </w:rPr>
              <w:t>-</w:t>
            </w:r>
            <w:r w:rsidRPr="003C706A">
              <w:rPr>
                <w:rFonts w:eastAsia="標楷體"/>
                <w:bCs/>
                <w:color w:val="000000" w:themeColor="text1"/>
                <w:kern w:val="0"/>
              </w:rPr>
              <w:t>結合雲端系統、</w:t>
            </w:r>
            <w:r w:rsidRPr="003C706A">
              <w:rPr>
                <w:rFonts w:eastAsia="標楷體"/>
                <w:bCs/>
                <w:color w:val="000000" w:themeColor="text1"/>
                <w:kern w:val="0"/>
              </w:rPr>
              <w:t>QR Code</w:t>
            </w:r>
            <w:r w:rsidRPr="003C706A">
              <w:rPr>
                <w:rFonts w:eastAsia="標楷體"/>
                <w:bCs/>
                <w:color w:val="000000" w:themeColor="text1"/>
                <w:kern w:val="0"/>
              </w:rPr>
              <w:t>辨識條碼、</w:t>
            </w:r>
            <w:proofErr w:type="gramStart"/>
            <w:r w:rsidRPr="003C706A">
              <w:rPr>
                <w:rFonts w:eastAsia="標楷體"/>
                <w:bCs/>
                <w:color w:val="000000" w:themeColor="text1"/>
                <w:kern w:val="0"/>
              </w:rPr>
              <w:t>線上即時</w:t>
            </w:r>
            <w:proofErr w:type="gramEnd"/>
            <w:r w:rsidRPr="003C706A">
              <w:rPr>
                <w:rFonts w:eastAsia="標楷體"/>
                <w:bCs/>
                <w:color w:val="000000" w:themeColor="text1"/>
                <w:kern w:val="0"/>
              </w:rPr>
              <w:t>回報系統及平板電腦數位儲存，建置污水廠各項設備</w:t>
            </w:r>
            <w:proofErr w:type="gramStart"/>
            <w:r w:rsidRPr="003C706A">
              <w:rPr>
                <w:rFonts w:eastAsia="標楷體"/>
                <w:bCs/>
                <w:color w:val="000000" w:themeColor="text1"/>
                <w:kern w:val="0"/>
              </w:rPr>
              <w:t>一</w:t>
            </w:r>
            <w:proofErr w:type="gramEnd"/>
            <w:r w:rsidRPr="003C706A">
              <w:rPr>
                <w:rFonts w:eastAsia="標楷體"/>
                <w:bCs/>
                <w:color w:val="000000" w:themeColor="text1"/>
                <w:kern w:val="0"/>
              </w:rPr>
              <w:t>機一卡、保養維護資料及設備履歷表等，應用於污水廠設備維護管理工作，具有提升維護保養績效、</w:t>
            </w:r>
            <w:proofErr w:type="gramStart"/>
            <w:r w:rsidRPr="003C706A">
              <w:rPr>
                <w:rFonts w:eastAsia="標楷體"/>
                <w:bCs/>
                <w:color w:val="000000" w:themeColor="text1"/>
                <w:kern w:val="0"/>
              </w:rPr>
              <w:t>自動派工及</w:t>
            </w:r>
            <w:proofErr w:type="gramEnd"/>
            <w:r w:rsidRPr="003C706A">
              <w:rPr>
                <w:rFonts w:eastAsia="標楷體"/>
                <w:bCs/>
                <w:color w:val="000000" w:themeColor="text1"/>
                <w:kern w:val="0"/>
              </w:rPr>
              <w:t>無紙化作業等效益。</w:t>
            </w:r>
          </w:p>
          <w:p w14:paraId="35F3900F"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污水管線資訊整合</w:t>
            </w:r>
            <w:r w:rsidRPr="003C706A">
              <w:rPr>
                <w:rFonts w:eastAsia="標楷體"/>
                <w:bCs/>
                <w:color w:val="000000" w:themeColor="text1"/>
                <w:kern w:val="0"/>
              </w:rPr>
              <w:t>APP</w:t>
            </w:r>
            <w:r w:rsidRPr="003C706A">
              <w:rPr>
                <w:rFonts w:eastAsia="標楷體"/>
                <w:bCs/>
                <w:color w:val="000000" w:themeColor="text1"/>
                <w:kern w:val="0"/>
              </w:rPr>
              <w:t>系統</w:t>
            </w:r>
            <w:r w:rsidRPr="003C706A">
              <w:rPr>
                <w:rFonts w:eastAsia="標楷體"/>
                <w:bCs/>
                <w:color w:val="000000" w:themeColor="text1"/>
                <w:kern w:val="0"/>
              </w:rPr>
              <w:t>-</w:t>
            </w:r>
            <w:r w:rsidRPr="003C706A">
              <w:rPr>
                <w:rFonts w:eastAsia="標楷體"/>
                <w:bCs/>
                <w:color w:val="000000" w:themeColor="text1"/>
                <w:kern w:val="0"/>
              </w:rPr>
              <w:t>包含污水下水道系統相關背景資料，如污水</w:t>
            </w:r>
            <w:proofErr w:type="gramStart"/>
            <w:r w:rsidRPr="003C706A">
              <w:rPr>
                <w:rFonts w:eastAsia="標楷體"/>
                <w:bCs/>
                <w:color w:val="000000" w:themeColor="text1"/>
                <w:kern w:val="0"/>
              </w:rPr>
              <w:t>下水道管網資料</w:t>
            </w:r>
            <w:proofErr w:type="gramEnd"/>
            <w:r w:rsidRPr="003C706A">
              <w:rPr>
                <w:rFonts w:eastAsia="標楷體"/>
                <w:bCs/>
                <w:color w:val="000000" w:themeColor="text1"/>
                <w:kern w:val="0"/>
              </w:rPr>
              <w:t>、污水人孔及管線履歷、廠商位置及納管水量、廠商納管口及納管人孔、廠商雨水放流口定位及管線水理資料等，透過智慧型載具應用，即時提升稽查人員於</w:t>
            </w:r>
            <w:proofErr w:type="gramStart"/>
            <w:r w:rsidRPr="003C706A">
              <w:rPr>
                <w:rFonts w:eastAsia="標楷體"/>
                <w:bCs/>
                <w:color w:val="000000" w:themeColor="text1"/>
                <w:kern w:val="0"/>
              </w:rPr>
              <w:t>稽</w:t>
            </w:r>
            <w:proofErr w:type="gramEnd"/>
            <w:r w:rsidRPr="003C706A">
              <w:rPr>
                <w:rFonts w:eastAsia="標楷體"/>
                <w:bCs/>
                <w:color w:val="000000" w:themeColor="text1"/>
                <w:kern w:val="0"/>
              </w:rPr>
              <w:t>檢查核層面之機動及便利性。</w:t>
            </w:r>
          </w:p>
        </w:tc>
      </w:tr>
      <w:tr w:rsidR="003C706A" w:rsidRPr="003C706A" w14:paraId="22E9C768" w14:textId="77777777" w:rsidTr="00E858D6">
        <w:tc>
          <w:tcPr>
            <w:tcW w:w="9201" w:type="dxa"/>
          </w:tcPr>
          <w:p w14:paraId="48A2A6E7" w14:textId="77777777" w:rsidR="009E2F9F" w:rsidRPr="003C706A" w:rsidRDefault="009E2F9F" w:rsidP="00E858D6">
            <w:pPr>
              <w:spacing w:line="360" w:lineRule="exact"/>
              <w:jc w:val="both"/>
              <w:rPr>
                <w:rFonts w:eastAsia="標楷體"/>
                <w:color w:val="000000" w:themeColor="text1"/>
              </w:rPr>
            </w:pPr>
            <w:r w:rsidRPr="003C706A">
              <w:rPr>
                <w:rFonts w:eastAsia="標楷體"/>
                <w:color w:val="000000" w:themeColor="text1"/>
              </w:rPr>
              <w:t>中強光電股份有限公司竹南廠</w:t>
            </w:r>
          </w:p>
        </w:tc>
      </w:tr>
      <w:tr w:rsidR="003C706A" w:rsidRPr="003C706A" w14:paraId="0AD53213" w14:textId="77777777" w:rsidTr="00E858D6">
        <w:tc>
          <w:tcPr>
            <w:tcW w:w="9201" w:type="dxa"/>
          </w:tcPr>
          <w:p w14:paraId="7D93B24D"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綠設計與綠生活共融為綠色企業</w:t>
            </w:r>
            <w:r w:rsidRPr="003C706A">
              <w:rPr>
                <w:rFonts w:eastAsia="標楷體"/>
                <w:bCs/>
                <w:color w:val="000000" w:themeColor="text1"/>
                <w:kern w:val="0"/>
              </w:rPr>
              <w:t>-</w:t>
            </w:r>
            <w:r w:rsidRPr="003C706A">
              <w:rPr>
                <w:rFonts w:eastAsia="標楷體"/>
                <w:bCs/>
                <w:color w:val="000000" w:themeColor="text1"/>
                <w:kern w:val="0"/>
              </w:rPr>
              <w:t>成立環保委員會，推動各項環境永續方案，以智能網路為核心，連結各項節能資訊，包括當日廠區用電、走樓梯</w:t>
            </w:r>
            <w:proofErr w:type="gramStart"/>
            <w:r w:rsidRPr="003C706A">
              <w:rPr>
                <w:rFonts w:eastAsia="標楷體"/>
                <w:bCs/>
                <w:color w:val="000000" w:themeColor="text1"/>
                <w:kern w:val="0"/>
              </w:rPr>
              <w:t>減碳、</w:t>
            </w:r>
            <w:proofErr w:type="gramEnd"/>
            <w:r w:rsidRPr="003C706A">
              <w:rPr>
                <w:rFonts w:eastAsia="標楷體"/>
                <w:bCs/>
                <w:color w:val="000000" w:themeColor="text1"/>
                <w:kern w:val="0"/>
              </w:rPr>
              <w:t>會議室節能監控、</w:t>
            </w:r>
            <w:proofErr w:type="gramStart"/>
            <w:r w:rsidRPr="003C706A">
              <w:rPr>
                <w:rFonts w:eastAsia="標楷體"/>
                <w:bCs/>
                <w:color w:val="000000" w:themeColor="text1"/>
                <w:kern w:val="0"/>
              </w:rPr>
              <w:t>空品監</w:t>
            </w:r>
            <w:proofErr w:type="gramEnd"/>
            <w:r w:rsidRPr="003C706A">
              <w:rPr>
                <w:rFonts w:eastAsia="標楷體"/>
                <w:bCs/>
                <w:color w:val="000000" w:themeColor="text1"/>
                <w:kern w:val="0"/>
              </w:rPr>
              <w:t>數據及點餐服務系統，即時展現偵測數據，體現智能環境永續企業精神。</w:t>
            </w:r>
          </w:p>
          <w:p w14:paraId="262C25CA"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能資源減用達到綠色生產</w:t>
            </w:r>
            <w:r w:rsidRPr="003C706A">
              <w:rPr>
                <w:rFonts w:eastAsia="標楷體"/>
                <w:bCs/>
                <w:color w:val="000000" w:themeColor="text1"/>
                <w:kern w:val="0"/>
              </w:rPr>
              <w:t>-</w:t>
            </w:r>
            <w:r w:rsidRPr="003C706A">
              <w:rPr>
                <w:rFonts w:eastAsia="標楷體"/>
                <w:bCs/>
                <w:color w:val="000000" w:themeColor="text1"/>
                <w:kern w:val="0"/>
              </w:rPr>
              <w:t>以推動節能方案、源頭減量、提升再利用率及購買再生能源憑證，達到單位產品重量用電、用水及廢棄物產生</w:t>
            </w:r>
            <w:proofErr w:type="gramStart"/>
            <w:r w:rsidRPr="003C706A">
              <w:rPr>
                <w:rFonts w:eastAsia="標楷體"/>
                <w:bCs/>
                <w:color w:val="000000" w:themeColor="text1"/>
                <w:kern w:val="0"/>
              </w:rPr>
              <w:t>量均較</w:t>
            </w:r>
            <w:r w:rsidRPr="003C706A">
              <w:rPr>
                <w:rFonts w:eastAsia="標楷體"/>
                <w:bCs/>
                <w:color w:val="000000" w:themeColor="text1"/>
                <w:kern w:val="0"/>
              </w:rPr>
              <w:t>107</w:t>
            </w:r>
            <w:r w:rsidRPr="003C706A">
              <w:rPr>
                <w:rFonts w:eastAsia="標楷體"/>
                <w:bCs/>
                <w:color w:val="000000" w:themeColor="text1"/>
                <w:kern w:val="0"/>
              </w:rPr>
              <w:t>年</w:t>
            </w:r>
            <w:proofErr w:type="gramEnd"/>
            <w:r w:rsidRPr="003C706A">
              <w:rPr>
                <w:rFonts w:eastAsia="標楷體"/>
                <w:bCs/>
                <w:color w:val="000000" w:themeColor="text1"/>
                <w:kern w:val="0"/>
              </w:rPr>
              <w:t>平均降幅</w:t>
            </w:r>
            <w:r w:rsidRPr="003C706A">
              <w:rPr>
                <w:rFonts w:eastAsia="標楷體"/>
                <w:bCs/>
                <w:color w:val="000000" w:themeColor="text1"/>
                <w:kern w:val="0"/>
              </w:rPr>
              <w:t>10%</w:t>
            </w:r>
            <w:r w:rsidRPr="003C706A">
              <w:rPr>
                <w:rFonts w:eastAsia="標楷體"/>
                <w:bCs/>
                <w:color w:val="000000" w:themeColor="text1"/>
                <w:kern w:val="0"/>
              </w:rPr>
              <w:t>以上；廠區溫室氣體達到減量成效。同時精進研發能力導入新製程，以製程取代減少環境污染廢液產出，對環境更友善。</w:t>
            </w:r>
          </w:p>
          <w:p w14:paraId="06B28CEE"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透過環境教育擴大綠色影響力</w:t>
            </w:r>
            <w:r w:rsidRPr="003C706A">
              <w:rPr>
                <w:rFonts w:eastAsia="標楷體"/>
                <w:bCs/>
                <w:color w:val="000000" w:themeColor="text1"/>
                <w:kern w:val="0"/>
              </w:rPr>
              <w:t>-</w:t>
            </w:r>
            <w:r w:rsidRPr="003C706A">
              <w:rPr>
                <w:rFonts w:eastAsia="標楷體"/>
                <w:bCs/>
                <w:color w:val="000000" w:themeColor="text1"/>
                <w:kern w:val="0"/>
              </w:rPr>
              <w:t>整合環境永續推動經驗，發展多元環境教育模式，</w:t>
            </w:r>
            <w:r w:rsidRPr="003C706A">
              <w:rPr>
                <w:rFonts w:eastAsia="標楷體"/>
                <w:bCs/>
                <w:color w:val="000000" w:themeColor="text1"/>
                <w:kern w:val="0"/>
              </w:rPr>
              <w:t>108</w:t>
            </w:r>
            <w:r w:rsidRPr="003C706A">
              <w:rPr>
                <w:rFonts w:eastAsia="標楷體"/>
                <w:bCs/>
                <w:color w:val="000000" w:themeColor="text1"/>
                <w:kern w:val="0"/>
              </w:rPr>
              <w:t>年舉辦綠色家庭日、在地小學環境教育、結合在地環保機關推動永續計畫及供應商倡議加入環保車隊，邀請利害關係人共同參與，擴大內外部綠色影響力。</w:t>
            </w:r>
          </w:p>
        </w:tc>
      </w:tr>
      <w:tr w:rsidR="003C706A" w:rsidRPr="003C706A" w14:paraId="7233CBCA" w14:textId="77777777" w:rsidTr="00E858D6">
        <w:tc>
          <w:tcPr>
            <w:tcW w:w="9201" w:type="dxa"/>
          </w:tcPr>
          <w:p w14:paraId="2FEEAB71" w14:textId="77777777" w:rsidR="009E2F9F" w:rsidRPr="003C706A" w:rsidRDefault="009E2F9F" w:rsidP="00E858D6">
            <w:pPr>
              <w:spacing w:line="360" w:lineRule="exact"/>
              <w:jc w:val="both"/>
              <w:rPr>
                <w:rFonts w:eastAsia="標楷體"/>
                <w:color w:val="000000" w:themeColor="text1"/>
              </w:rPr>
            </w:pPr>
            <w:r w:rsidRPr="003C706A">
              <w:rPr>
                <w:rFonts w:eastAsia="標楷體"/>
                <w:color w:val="000000" w:themeColor="text1"/>
              </w:rPr>
              <w:t>中強光電股份有限公司南科分公司</w:t>
            </w:r>
          </w:p>
        </w:tc>
      </w:tr>
      <w:tr w:rsidR="003C706A" w:rsidRPr="003C706A" w14:paraId="462C4A5B" w14:textId="77777777" w:rsidTr="00E858D6">
        <w:tc>
          <w:tcPr>
            <w:tcW w:w="9201" w:type="dxa"/>
          </w:tcPr>
          <w:p w14:paraId="481DF7FF"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能資源節用</w:t>
            </w:r>
            <w:r w:rsidRPr="003C706A">
              <w:rPr>
                <w:rFonts w:eastAsia="標楷體"/>
                <w:bCs/>
                <w:color w:val="000000" w:themeColor="text1"/>
                <w:kern w:val="0"/>
              </w:rPr>
              <w:t>-</w:t>
            </w:r>
            <w:r w:rsidRPr="003C706A">
              <w:rPr>
                <w:rFonts w:eastAsia="標楷體"/>
                <w:bCs/>
                <w:color w:val="000000" w:themeColor="text1"/>
                <w:kern w:val="0"/>
              </w:rPr>
              <w:t>製程節能及再生能源</w:t>
            </w:r>
            <w:r w:rsidRPr="003C706A">
              <w:rPr>
                <w:rFonts w:eastAsia="標楷體"/>
                <w:bCs/>
                <w:color w:val="000000" w:themeColor="text1"/>
                <w:kern w:val="0"/>
              </w:rPr>
              <w:t>-</w:t>
            </w:r>
            <w:r w:rsidRPr="003C706A">
              <w:rPr>
                <w:rFonts w:eastAsia="標楷體"/>
                <w:bCs/>
                <w:color w:val="000000" w:themeColor="text1"/>
                <w:kern w:val="0"/>
              </w:rPr>
              <w:t>藉由無塵室節能模式調整、空調系統節能及製程優化效率提升節能專案，提高廠房能源使用效率，</w:t>
            </w:r>
            <w:r w:rsidRPr="003C706A">
              <w:rPr>
                <w:rFonts w:eastAsia="標楷體"/>
                <w:bCs/>
                <w:color w:val="000000" w:themeColor="text1"/>
                <w:kern w:val="0"/>
              </w:rPr>
              <w:t>108</w:t>
            </w:r>
            <w:r w:rsidRPr="003C706A">
              <w:rPr>
                <w:rFonts w:eastAsia="標楷體"/>
                <w:bCs/>
                <w:color w:val="000000" w:themeColor="text1"/>
                <w:kern w:val="0"/>
              </w:rPr>
              <w:t>年製程節能共約</w:t>
            </w:r>
            <w:r w:rsidRPr="003C706A">
              <w:rPr>
                <w:rFonts w:eastAsia="標楷體"/>
                <w:bCs/>
                <w:color w:val="000000" w:themeColor="text1"/>
                <w:kern w:val="0"/>
              </w:rPr>
              <w:t>80</w:t>
            </w:r>
            <w:r w:rsidRPr="003C706A">
              <w:rPr>
                <w:rFonts w:eastAsia="標楷體"/>
                <w:bCs/>
                <w:color w:val="000000" w:themeColor="text1"/>
                <w:kern w:val="0"/>
              </w:rPr>
              <w:t>萬度電，</w:t>
            </w:r>
            <w:proofErr w:type="gramStart"/>
            <w:r w:rsidRPr="003C706A">
              <w:rPr>
                <w:rFonts w:eastAsia="標楷體"/>
                <w:bCs/>
                <w:color w:val="000000" w:themeColor="text1"/>
                <w:kern w:val="0"/>
              </w:rPr>
              <w:t>減碳效益</w:t>
            </w:r>
            <w:proofErr w:type="gramEnd"/>
            <w:r w:rsidRPr="003C706A">
              <w:rPr>
                <w:rFonts w:eastAsia="標楷體"/>
                <w:bCs/>
                <w:color w:val="000000" w:themeColor="text1"/>
                <w:kern w:val="0"/>
              </w:rPr>
              <w:t>424.5</w:t>
            </w:r>
            <w:r w:rsidRPr="003C706A">
              <w:rPr>
                <w:rFonts w:eastAsia="標楷體"/>
                <w:bCs/>
                <w:color w:val="000000" w:themeColor="text1"/>
                <w:kern w:val="0"/>
              </w:rPr>
              <w:t>噸</w:t>
            </w:r>
            <w:r w:rsidRPr="003C706A">
              <w:rPr>
                <w:rFonts w:eastAsia="標楷體"/>
                <w:bCs/>
                <w:color w:val="000000" w:themeColor="text1"/>
                <w:kern w:val="0"/>
              </w:rPr>
              <w:t>CO</w:t>
            </w:r>
            <w:r w:rsidRPr="003C706A">
              <w:rPr>
                <w:rFonts w:eastAsia="標楷體"/>
                <w:bCs/>
                <w:color w:val="000000" w:themeColor="text1"/>
                <w:kern w:val="0"/>
                <w:vertAlign w:val="subscript"/>
              </w:rPr>
              <w:t>2</w:t>
            </w:r>
            <w:r w:rsidRPr="003C706A">
              <w:rPr>
                <w:rFonts w:eastAsia="標楷體"/>
                <w:bCs/>
                <w:color w:val="000000" w:themeColor="text1"/>
                <w:kern w:val="0"/>
              </w:rPr>
              <w:t>e</w:t>
            </w:r>
            <w:r w:rsidRPr="003C706A">
              <w:rPr>
                <w:rFonts w:eastAsia="標楷體"/>
                <w:bCs/>
                <w:color w:val="000000" w:themeColor="text1"/>
                <w:kern w:val="0"/>
              </w:rPr>
              <w:t>。設置太陽能發電系統</w:t>
            </w:r>
            <w:r w:rsidRPr="003C706A">
              <w:rPr>
                <w:rFonts w:eastAsia="標楷體"/>
                <w:bCs/>
                <w:color w:val="000000" w:themeColor="text1"/>
                <w:kern w:val="0"/>
              </w:rPr>
              <w:t>263.19KW</w:t>
            </w:r>
            <w:r w:rsidRPr="003C706A">
              <w:rPr>
                <w:rFonts w:eastAsia="標楷體"/>
                <w:bCs/>
                <w:color w:val="000000" w:themeColor="text1"/>
                <w:kern w:val="0"/>
              </w:rPr>
              <w:t>，</w:t>
            </w:r>
            <w:r w:rsidRPr="003C706A">
              <w:rPr>
                <w:rFonts w:eastAsia="標楷體"/>
                <w:bCs/>
                <w:color w:val="000000" w:themeColor="text1"/>
                <w:kern w:val="0"/>
              </w:rPr>
              <w:t>108</w:t>
            </w:r>
            <w:r w:rsidRPr="003C706A">
              <w:rPr>
                <w:rFonts w:eastAsia="標楷體"/>
                <w:bCs/>
                <w:color w:val="000000" w:themeColor="text1"/>
                <w:kern w:val="0"/>
              </w:rPr>
              <w:t>年發電</w:t>
            </w:r>
            <w:r w:rsidRPr="003C706A">
              <w:rPr>
                <w:rFonts w:eastAsia="標楷體"/>
                <w:bCs/>
                <w:color w:val="000000" w:themeColor="text1"/>
                <w:kern w:val="0"/>
              </w:rPr>
              <w:t>31</w:t>
            </w:r>
            <w:r w:rsidRPr="003C706A">
              <w:rPr>
                <w:rFonts w:eastAsia="標楷體"/>
                <w:bCs/>
                <w:color w:val="000000" w:themeColor="text1"/>
                <w:kern w:val="0"/>
              </w:rPr>
              <w:t>萬度，</w:t>
            </w:r>
            <w:proofErr w:type="gramStart"/>
            <w:r w:rsidRPr="003C706A">
              <w:rPr>
                <w:rFonts w:eastAsia="標楷體"/>
                <w:bCs/>
                <w:color w:val="000000" w:themeColor="text1"/>
                <w:kern w:val="0"/>
              </w:rPr>
              <w:t>減碳效益</w:t>
            </w:r>
            <w:proofErr w:type="gramEnd"/>
            <w:r w:rsidRPr="003C706A">
              <w:rPr>
                <w:rFonts w:eastAsia="標楷體"/>
                <w:bCs/>
                <w:color w:val="000000" w:themeColor="text1"/>
                <w:kern w:val="0"/>
              </w:rPr>
              <w:t>166</w:t>
            </w:r>
            <w:r w:rsidRPr="003C706A">
              <w:rPr>
                <w:rFonts w:eastAsia="標楷體"/>
                <w:bCs/>
                <w:color w:val="000000" w:themeColor="text1"/>
                <w:kern w:val="0"/>
              </w:rPr>
              <w:t>噸</w:t>
            </w:r>
            <w:r w:rsidRPr="003C706A">
              <w:rPr>
                <w:rFonts w:eastAsia="標楷體"/>
                <w:bCs/>
                <w:color w:val="000000" w:themeColor="text1"/>
                <w:kern w:val="0"/>
              </w:rPr>
              <w:t>CO</w:t>
            </w:r>
            <w:r w:rsidRPr="003C706A">
              <w:rPr>
                <w:rFonts w:eastAsia="標楷體"/>
                <w:bCs/>
                <w:color w:val="000000" w:themeColor="text1"/>
                <w:kern w:val="0"/>
                <w:vertAlign w:val="subscript"/>
              </w:rPr>
              <w:t>2</w:t>
            </w:r>
            <w:r w:rsidRPr="003C706A">
              <w:rPr>
                <w:rFonts w:eastAsia="標楷體"/>
                <w:bCs/>
                <w:color w:val="000000" w:themeColor="text1"/>
                <w:kern w:val="0"/>
              </w:rPr>
              <w:t>e</w:t>
            </w:r>
            <w:r w:rsidRPr="003C706A">
              <w:rPr>
                <w:rFonts w:eastAsia="標楷體"/>
                <w:bCs/>
                <w:color w:val="000000" w:themeColor="text1"/>
                <w:kern w:val="0"/>
              </w:rPr>
              <w:t>。</w:t>
            </w:r>
          </w:p>
          <w:p w14:paraId="40BFD5F7"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循環經濟倡議</w:t>
            </w:r>
            <w:r w:rsidRPr="003C706A">
              <w:rPr>
                <w:rFonts w:eastAsia="標楷體"/>
                <w:bCs/>
                <w:color w:val="000000" w:themeColor="text1"/>
                <w:kern w:val="0"/>
              </w:rPr>
              <w:t>-</w:t>
            </w:r>
            <w:r w:rsidRPr="003C706A">
              <w:rPr>
                <w:rFonts w:eastAsia="標楷體"/>
                <w:bCs/>
                <w:color w:val="000000" w:themeColor="text1"/>
                <w:kern w:val="0"/>
              </w:rPr>
              <w:t>促進減廢與資源回收</w:t>
            </w:r>
            <w:r w:rsidRPr="003C706A">
              <w:rPr>
                <w:rFonts w:eastAsia="標楷體"/>
                <w:bCs/>
                <w:color w:val="000000" w:themeColor="text1"/>
                <w:kern w:val="0"/>
              </w:rPr>
              <w:t>-</w:t>
            </w:r>
            <w:r w:rsidRPr="003C706A">
              <w:rPr>
                <w:rFonts w:eastAsia="標楷體"/>
                <w:bCs/>
                <w:color w:val="000000" w:themeColor="text1"/>
                <w:kern w:val="0"/>
              </w:rPr>
              <w:t>與供應鏈攜手導入循環經濟措施，與客戶、供應商及運輸業者推動永續環境合作模式，降低原物料用量及減少生產過程造成環境負荷。使用循環再生材料及資源回收共</w:t>
            </w:r>
            <w:r w:rsidRPr="003C706A">
              <w:rPr>
                <w:rFonts w:eastAsia="標楷體"/>
                <w:bCs/>
                <w:color w:val="000000" w:themeColor="text1"/>
                <w:kern w:val="0"/>
              </w:rPr>
              <w:t>214.8</w:t>
            </w:r>
            <w:r w:rsidRPr="003C706A">
              <w:rPr>
                <w:rFonts w:eastAsia="標楷體"/>
                <w:bCs/>
                <w:color w:val="000000" w:themeColor="text1"/>
                <w:kern w:val="0"/>
              </w:rPr>
              <w:t>噸</w:t>
            </w:r>
            <w:r w:rsidRPr="003C706A">
              <w:rPr>
                <w:rFonts w:eastAsia="標楷體"/>
                <w:bCs/>
                <w:color w:val="000000" w:themeColor="text1"/>
                <w:kern w:val="0"/>
              </w:rPr>
              <w:t>/</w:t>
            </w:r>
            <w:r w:rsidRPr="003C706A">
              <w:rPr>
                <w:rFonts w:eastAsia="標楷體"/>
                <w:bCs/>
                <w:color w:val="000000" w:themeColor="text1"/>
                <w:kern w:val="0"/>
              </w:rPr>
              <w:t>年，</w:t>
            </w:r>
            <w:proofErr w:type="gramStart"/>
            <w:r w:rsidRPr="003C706A">
              <w:rPr>
                <w:rFonts w:eastAsia="標楷體"/>
                <w:bCs/>
                <w:color w:val="000000" w:themeColor="text1"/>
                <w:kern w:val="0"/>
              </w:rPr>
              <w:t>減碳效益</w:t>
            </w:r>
            <w:proofErr w:type="gramEnd"/>
            <w:r w:rsidRPr="003C706A">
              <w:rPr>
                <w:rFonts w:eastAsia="標楷體"/>
                <w:bCs/>
                <w:color w:val="000000" w:themeColor="text1"/>
                <w:kern w:val="0"/>
              </w:rPr>
              <w:t>500</w:t>
            </w:r>
            <w:r w:rsidRPr="003C706A">
              <w:rPr>
                <w:rFonts w:eastAsia="標楷體"/>
                <w:bCs/>
                <w:color w:val="000000" w:themeColor="text1"/>
                <w:kern w:val="0"/>
              </w:rPr>
              <w:t>噸</w:t>
            </w:r>
            <w:r w:rsidRPr="003C706A">
              <w:rPr>
                <w:rFonts w:eastAsia="標楷體"/>
                <w:bCs/>
                <w:color w:val="000000" w:themeColor="text1"/>
                <w:kern w:val="0"/>
              </w:rPr>
              <w:t>CO</w:t>
            </w:r>
            <w:r w:rsidRPr="003C706A">
              <w:rPr>
                <w:rFonts w:eastAsia="標楷體"/>
                <w:bCs/>
                <w:color w:val="000000" w:themeColor="text1"/>
                <w:kern w:val="0"/>
                <w:vertAlign w:val="subscript"/>
              </w:rPr>
              <w:t>2</w:t>
            </w:r>
            <w:r w:rsidRPr="003C706A">
              <w:rPr>
                <w:rFonts w:eastAsia="標楷體"/>
                <w:bCs/>
                <w:color w:val="000000" w:themeColor="text1"/>
                <w:kern w:val="0"/>
              </w:rPr>
              <w:t>e</w:t>
            </w:r>
            <w:r w:rsidRPr="003C706A">
              <w:rPr>
                <w:rFonts w:eastAsia="標楷體"/>
                <w:bCs/>
                <w:color w:val="000000" w:themeColor="text1"/>
                <w:kern w:val="0"/>
              </w:rPr>
              <w:t>。</w:t>
            </w:r>
          </w:p>
          <w:p w14:paraId="1A8046E4"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多元化環境教育</w:t>
            </w:r>
            <w:r w:rsidRPr="003C706A">
              <w:rPr>
                <w:rFonts w:eastAsia="標楷體"/>
                <w:bCs/>
                <w:color w:val="000000" w:themeColor="text1"/>
                <w:kern w:val="0"/>
              </w:rPr>
              <w:t>-</w:t>
            </w:r>
            <w:r w:rsidRPr="003C706A">
              <w:rPr>
                <w:rFonts w:eastAsia="標楷體"/>
                <w:bCs/>
                <w:color w:val="000000" w:themeColor="text1"/>
                <w:kern w:val="0"/>
              </w:rPr>
              <w:t>持續規劃多元化環境教育活動，辦理環境教育設施場所參訪、生態導</w:t>
            </w:r>
            <w:proofErr w:type="gramStart"/>
            <w:r w:rsidRPr="003C706A">
              <w:rPr>
                <w:rFonts w:eastAsia="標楷體"/>
                <w:bCs/>
                <w:color w:val="000000" w:themeColor="text1"/>
                <w:kern w:val="0"/>
              </w:rPr>
              <w:t>覽</w:t>
            </w:r>
            <w:proofErr w:type="gramEnd"/>
            <w:r w:rsidRPr="003C706A">
              <w:rPr>
                <w:rFonts w:eastAsia="標楷體"/>
                <w:bCs/>
                <w:color w:val="000000" w:themeColor="text1"/>
                <w:kern w:val="0"/>
              </w:rPr>
              <w:t>及建置環境教育影片，讓環保觀念走入生活化，影響擴及同仁、親友及供應鏈等相關者。</w:t>
            </w:r>
            <w:r w:rsidRPr="003C706A">
              <w:rPr>
                <w:rFonts w:eastAsia="標楷體"/>
                <w:bCs/>
                <w:color w:val="000000" w:themeColor="text1"/>
                <w:kern w:val="0"/>
              </w:rPr>
              <w:t>108</w:t>
            </w:r>
            <w:r w:rsidRPr="003C706A">
              <w:rPr>
                <w:rFonts w:eastAsia="標楷體"/>
                <w:bCs/>
                <w:color w:val="000000" w:themeColor="text1"/>
                <w:kern w:val="0"/>
              </w:rPr>
              <w:t>年環境教育平均時數</w:t>
            </w:r>
            <w:r w:rsidRPr="003C706A">
              <w:rPr>
                <w:rFonts w:eastAsia="標楷體"/>
                <w:bCs/>
                <w:color w:val="000000" w:themeColor="text1"/>
                <w:kern w:val="0"/>
              </w:rPr>
              <w:t>6.9</w:t>
            </w:r>
            <w:r w:rsidRPr="003C706A">
              <w:rPr>
                <w:rFonts w:eastAsia="標楷體"/>
                <w:bCs/>
                <w:color w:val="000000" w:themeColor="text1"/>
                <w:kern w:val="0"/>
              </w:rPr>
              <w:t>小時</w:t>
            </w:r>
            <w:r w:rsidRPr="003C706A">
              <w:rPr>
                <w:rFonts w:eastAsia="標楷體"/>
                <w:bCs/>
                <w:color w:val="000000" w:themeColor="text1"/>
                <w:kern w:val="0"/>
              </w:rPr>
              <w:t>/</w:t>
            </w:r>
            <w:r w:rsidRPr="003C706A">
              <w:rPr>
                <w:rFonts w:eastAsia="標楷體"/>
                <w:bCs/>
                <w:color w:val="000000" w:themeColor="text1"/>
                <w:kern w:val="0"/>
              </w:rPr>
              <w:t>人。</w:t>
            </w:r>
          </w:p>
        </w:tc>
      </w:tr>
      <w:tr w:rsidR="003C706A" w:rsidRPr="003C706A" w14:paraId="63FD4AF5" w14:textId="77777777" w:rsidTr="00E858D6">
        <w:tc>
          <w:tcPr>
            <w:tcW w:w="9201" w:type="dxa"/>
          </w:tcPr>
          <w:p w14:paraId="2C2D615F" w14:textId="77777777" w:rsidR="009E2F9F" w:rsidRPr="003C706A" w:rsidRDefault="009E2F9F" w:rsidP="00E858D6">
            <w:pPr>
              <w:spacing w:line="360" w:lineRule="exact"/>
              <w:jc w:val="both"/>
              <w:rPr>
                <w:rFonts w:eastAsia="標楷體"/>
                <w:color w:val="000000" w:themeColor="text1"/>
              </w:rPr>
            </w:pPr>
            <w:r w:rsidRPr="003C706A">
              <w:rPr>
                <w:rFonts w:eastAsia="標楷體"/>
                <w:color w:val="000000" w:themeColor="text1"/>
              </w:rPr>
              <w:lastRenderedPageBreak/>
              <w:t>中華汽車工業股份有限公司楊梅廠</w:t>
            </w:r>
          </w:p>
        </w:tc>
      </w:tr>
      <w:tr w:rsidR="003C706A" w:rsidRPr="003C706A" w14:paraId="509057D9" w14:textId="77777777" w:rsidTr="00E858D6">
        <w:tc>
          <w:tcPr>
            <w:tcW w:w="9201" w:type="dxa"/>
          </w:tcPr>
          <w:p w14:paraId="073183DB"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從內到外的擴散效益</w:t>
            </w:r>
            <w:r w:rsidRPr="003C706A">
              <w:rPr>
                <w:rFonts w:eastAsia="標楷體"/>
                <w:bCs/>
                <w:color w:val="000000" w:themeColor="text1"/>
                <w:kern w:val="0"/>
              </w:rPr>
              <w:t>-</w:t>
            </w:r>
            <w:r w:rsidRPr="003C706A">
              <w:rPr>
                <w:rFonts w:eastAsia="標楷體"/>
                <w:bCs/>
                <w:color w:val="000000" w:themeColor="text1"/>
                <w:kern w:val="0"/>
              </w:rPr>
              <w:t>從產品源頭落實環境永續，汽車零組件減用環境危害物質，推動「綠色生產」促進</w:t>
            </w:r>
            <w:proofErr w:type="gramStart"/>
            <w:r w:rsidRPr="003C706A">
              <w:rPr>
                <w:rFonts w:eastAsia="標楷體"/>
                <w:bCs/>
                <w:color w:val="000000" w:themeColor="text1"/>
                <w:kern w:val="0"/>
              </w:rPr>
              <w:t>空污減量</w:t>
            </w:r>
            <w:proofErr w:type="gramEnd"/>
            <w:r w:rsidRPr="003C706A">
              <w:rPr>
                <w:rFonts w:eastAsia="標楷體"/>
                <w:bCs/>
                <w:color w:val="000000" w:themeColor="text1"/>
                <w:kern w:val="0"/>
              </w:rPr>
              <w:t>，以噴塗機器人取代</w:t>
            </w:r>
            <w:proofErr w:type="gramStart"/>
            <w:r w:rsidRPr="003C706A">
              <w:rPr>
                <w:rFonts w:eastAsia="標楷體"/>
                <w:bCs/>
                <w:color w:val="000000" w:themeColor="text1"/>
                <w:kern w:val="0"/>
              </w:rPr>
              <w:t>塗噴機</w:t>
            </w:r>
            <w:proofErr w:type="gramEnd"/>
            <w:r w:rsidRPr="003C706A">
              <w:rPr>
                <w:rFonts w:eastAsia="標楷體"/>
                <w:bCs/>
                <w:color w:val="000000" w:themeColor="text1"/>
                <w:kern w:val="0"/>
              </w:rPr>
              <w:t>，</w:t>
            </w:r>
            <w:proofErr w:type="gramStart"/>
            <w:r w:rsidRPr="003C706A">
              <w:rPr>
                <w:rFonts w:eastAsia="標楷體"/>
                <w:bCs/>
                <w:color w:val="000000" w:themeColor="text1"/>
                <w:kern w:val="0"/>
              </w:rPr>
              <w:t>增設廢溶劑</w:t>
            </w:r>
            <w:proofErr w:type="gramEnd"/>
            <w:r w:rsidRPr="003C706A">
              <w:rPr>
                <w:rFonts w:eastAsia="標楷體"/>
                <w:bCs/>
                <w:color w:val="000000" w:themeColor="text1"/>
                <w:kern w:val="0"/>
              </w:rPr>
              <w:t>再生回收裝置，降低</w:t>
            </w:r>
            <w:r w:rsidRPr="003C706A">
              <w:rPr>
                <w:rFonts w:eastAsia="標楷體"/>
                <w:bCs/>
                <w:color w:val="000000" w:themeColor="text1"/>
                <w:kern w:val="0"/>
              </w:rPr>
              <w:t>VOCs</w:t>
            </w:r>
            <w:r w:rsidRPr="003C706A">
              <w:rPr>
                <w:rFonts w:eastAsia="標楷體"/>
                <w:bCs/>
                <w:color w:val="000000" w:themeColor="text1"/>
                <w:kern w:val="0"/>
              </w:rPr>
              <w:t>排放量；輔導協力廠共同節能、</w:t>
            </w:r>
            <w:proofErr w:type="gramStart"/>
            <w:r w:rsidRPr="003C706A">
              <w:rPr>
                <w:rFonts w:eastAsia="標楷體"/>
                <w:bCs/>
                <w:color w:val="000000" w:themeColor="text1"/>
                <w:kern w:val="0"/>
              </w:rPr>
              <w:t>減碳，</w:t>
            </w:r>
            <w:proofErr w:type="gramEnd"/>
            <w:r w:rsidRPr="003C706A">
              <w:rPr>
                <w:rFonts w:eastAsia="標楷體"/>
                <w:bCs/>
                <w:color w:val="000000" w:themeColor="text1"/>
                <w:kern w:val="0"/>
              </w:rPr>
              <w:t>打造綠色供應鏈，減少碳排放量</w:t>
            </w:r>
            <w:r w:rsidRPr="003C706A">
              <w:rPr>
                <w:rFonts w:eastAsia="標楷體"/>
                <w:bCs/>
                <w:color w:val="000000" w:themeColor="text1"/>
                <w:kern w:val="0"/>
              </w:rPr>
              <w:t>3,723</w:t>
            </w:r>
            <w:r w:rsidRPr="003C706A">
              <w:rPr>
                <w:rFonts w:eastAsia="標楷體"/>
                <w:bCs/>
                <w:color w:val="000000" w:themeColor="text1"/>
                <w:kern w:val="0"/>
              </w:rPr>
              <w:t>噸</w:t>
            </w:r>
            <w:r w:rsidRPr="003C706A">
              <w:rPr>
                <w:rFonts w:eastAsia="標楷體"/>
                <w:bCs/>
                <w:color w:val="000000" w:themeColor="text1"/>
                <w:kern w:val="0"/>
              </w:rPr>
              <w:t>/</w:t>
            </w:r>
            <w:r w:rsidRPr="003C706A">
              <w:rPr>
                <w:rFonts w:eastAsia="標楷體"/>
                <w:bCs/>
                <w:color w:val="000000" w:themeColor="text1"/>
                <w:kern w:val="0"/>
              </w:rPr>
              <w:t>年，相當於</w:t>
            </w:r>
            <w:r w:rsidRPr="003C706A">
              <w:rPr>
                <w:rFonts w:eastAsia="標楷體"/>
                <w:bCs/>
                <w:color w:val="000000" w:themeColor="text1"/>
                <w:kern w:val="0"/>
              </w:rPr>
              <w:t>9.3</w:t>
            </w:r>
            <w:r w:rsidRPr="003C706A">
              <w:rPr>
                <w:rFonts w:eastAsia="標楷體"/>
                <w:bCs/>
                <w:color w:val="000000" w:themeColor="text1"/>
                <w:kern w:val="0"/>
              </w:rPr>
              <w:t>座大安森林公園的</w:t>
            </w:r>
            <w:proofErr w:type="gramStart"/>
            <w:r w:rsidRPr="003C706A">
              <w:rPr>
                <w:rFonts w:eastAsia="標楷體"/>
                <w:bCs/>
                <w:color w:val="000000" w:themeColor="text1"/>
                <w:kern w:val="0"/>
              </w:rPr>
              <w:t>吸碳量</w:t>
            </w:r>
            <w:proofErr w:type="gramEnd"/>
            <w:r w:rsidRPr="003C706A">
              <w:rPr>
                <w:rFonts w:eastAsia="標楷體"/>
                <w:bCs/>
                <w:color w:val="000000" w:themeColor="text1"/>
                <w:kern w:val="0"/>
              </w:rPr>
              <w:t>。</w:t>
            </w:r>
          </w:p>
          <w:p w14:paraId="119C1CC9"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打造智慧化工廠提升能源效率</w:t>
            </w:r>
            <w:r w:rsidRPr="003C706A">
              <w:rPr>
                <w:rFonts w:eastAsia="標楷體"/>
                <w:bCs/>
                <w:color w:val="000000" w:themeColor="text1"/>
                <w:kern w:val="0"/>
              </w:rPr>
              <w:t>-</w:t>
            </w:r>
            <w:r w:rsidRPr="003C706A">
              <w:rPr>
                <w:rFonts w:eastAsia="標楷體"/>
                <w:bCs/>
                <w:color w:val="000000" w:themeColor="text1"/>
                <w:kern w:val="0"/>
              </w:rPr>
              <w:t>推動自動化生產線及智能化改造，</w:t>
            </w:r>
            <w:proofErr w:type="gramStart"/>
            <w:r w:rsidRPr="003C706A">
              <w:rPr>
                <w:rFonts w:eastAsia="標楷體"/>
                <w:bCs/>
                <w:color w:val="000000" w:themeColor="text1"/>
                <w:kern w:val="0"/>
              </w:rPr>
              <w:t>達到單產線</w:t>
            </w:r>
            <w:proofErr w:type="gramEnd"/>
            <w:r w:rsidRPr="003C706A">
              <w:rPr>
                <w:rFonts w:eastAsia="標楷體"/>
                <w:bCs/>
                <w:color w:val="000000" w:themeColor="text1"/>
                <w:kern w:val="0"/>
              </w:rPr>
              <w:t>可混合生產四種車型，提升生產及能源效率，全面導入智慧化能源管理系統</w:t>
            </w:r>
            <w:r w:rsidRPr="003C706A">
              <w:rPr>
                <w:rFonts w:eastAsia="標楷體"/>
                <w:bCs/>
                <w:color w:val="000000" w:themeColor="text1"/>
                <w:kern w:val="0"/>
              </w:rPr>
              <w:t>(EMS)</w:t>
            </w:r>
            <w:r w:rsidRPr="003C706A">
              <w:rPr>
                <w:rFonts w:eastAsia="標楷體"/>
                <w:bCs/>
                <w:color w:val="000000" w:themeColor="text1"/>
                <w:kern w:val="0"/>
              </w:rPr>
              <w:t>，</w:t>
            </w:r>
            <w:proofErr w:type="gramStart"/>
            <w:r w:rsidRPr="003C706A">
              <w:rPr>
                <w:rFonts w:eastAsia="標楷體"/>
                <w:bCs/>
                <w:color w:val="000000" w:themeColor="text1"/>
                <w:kern w:val="0"/>
              </w:rPr>
              <w:t>併</w:t>
            </w:r>
            <w:proofErr w:type="gramEnd"/>
            <w:r w:rsidRPr="003C706A">
              <w:rPr>
                <w:rFonts w:eastAsia="標楷體"/>
                <w:bCs/>
                <w:color w:val="000000" w:themeColor="text1"/>
                <w:kern w:val="0"/>
              </w:rPr>
              <w:t>同空壓機多機連鎖監控，將能源管理資訊化，降低無效能源之使用，達到每年平均</w:t>
            </w:r>
            <w:r w:rsidRPr="003C706A">
              <w:rPr>
                <w:rFonts w:eastAsia="標楷體"/>
                <w:bCs/>
                <w:color w:val="000000" w:themeColor="text1"/>
                <w:kern w:val="0"/>
              </w:rPr>
              <w:t>3</w:t>
            </w:r>
            <w:r w:rsidRPr="003C706A">
              <w:rPr>
                <w:rFonts w:eastAsia="標楷體"/>
                <w:bCs/>
                <w:color w:val="000000" w:themeColor="text1"/>
                <w:kern w:val="0"/>
              </w:rPr>
              <w:t>％以上節能率。</w:t>
            </w:r>
          </w:p>
          <w:p w14:paraId="2D0915A6"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扎根低碳、全員齊力守護環境</w:t>
            </w:r>
            <w:r w:rsidRPr="003C706A">
              <w:rPr>
                <w:rFonts w:eastAsia="標楷體"/>
                <w:bCs/>
                <w:color w:val="000000" w:themeColor="text1"/>
                <w:kern w:val="0"/>
              </w:rPr>
              <w:t>-</w:t>
            </w:r>
            <w:proofErr w:type="gramStart"/>
            <w:r w:rsidRPr="003C706A">
              <w:rPr>
                <w:rFonts w:eastAsia="標楷體"/>
                <w:bCs/>
                <w:color w:val="000000" w:themeColor="text1"/>
                <w:kern w:val="0"/>
              </w:rPr>
              <w:t>響應綠能政策</w:t>
            </w:r>
            <w:proofErr w:type="gramEnd"/>
            <w:r w:rsidRPr="003C706A">
              <w:rPr>
                <w:rFonts w:eastAsia="標楷體"/>
                <w:bCs/>
                <w:color w:val="000000" w:themeColor="text1"/>
                <w:kern w:val="0"/>
              </w:rPr>
              <w:t>，於馬祖導入</w:t>
            </w:r>
            <w:proofErr w:type="spellStart"/>
            <w:r w:rsidRPr="003C706A">
              <w:rPr>
                <w:rFonts w:eastAsia="標楷體"/>
                <w:bCs/>
                <w:color w:val="000000" w:themeColor="text1"/>
                <w:kern w:val="0"/>
              </w:rPr>
              <w:t>eMOVING</w:t>
            </w:r>
            <w:proofErr w:type="spellEnd"/>
            <w:r w:rsidRPr="003C706A">
              <w:rPr>
                <w:rFonts w:eastAsia="標楷體"/>
                <w:bCs/>
                <w:color w:val="000000" w:themeColor="text1"/>
                <w:kern w:val="0"/>
              </w:rPr>
              <w:t>電動機車及充電站，</w:t>
            </w:r>
            <w:proofErr w:type="gramStart"/>
            <w:r w:rsidRPr="003C706A">
              <w:rPr>
                <w:rFonts w:eastAsia="標楷體"/>
                <w:bCs/>
                <w:color w:val="000000" w:themeColor="text1"/>
                <w:kern w:val="0"/>
              </w:rPr>
              <w:t>推廣綠能觀光</w:t>
            </w:r>
            <w:proofErr w:type="gramEnd"/>
            <w:r w:rsidRPr="003C706A">
              <w:rPr>
                <w:rFonts w:eastAsia="標楷體"/>
                <w:bCs/>
                <w:color w:val="000000" w:themeColor="text1"/>
                <w:kern w:val="0"/>
              </w:rPr>
              <w:t>；捐贈技職學校電動機車及辦理</w:t>
            </w:r>
            <w:proofErr w:type="gramStart"/>
            <w:r w:rsidRPr="003C706A">
              <w:rPr>
                <w:rFonts w:eastAsia="標楷體"/>
                <w:bCs/>
                <w:color w:val="000000" w:themeColor="text1"/>
                <w:kern w:val="0"/>
              </w:rPr>
              <w:t>廠區參訪</w:t>
            </w:r>
            <w:proofErr w:type="gramEnd"/>
            <w:r w:rsidRPr="003C706A">
              <w:rPr>
                <w:rFonts w:eastAsia="標楷體"/>
                <w:bCs/>
                <w:color w:val="000000" w:themeColor="text1"/>
                <w:kern w:val="0"/>
              </w:rPr>
              <w:t>活動，深化低碳教育；認養河川及建置生態園區復育水生植物，並成立環保</w:t>
            </w:r>
            <w:proofErr w:type="gramStart"/>
            <w:r w:rsidRPr="003C706A">
              <w:rPr>
                <w:rFonts w:eastAsia="標楷體"/>
                <w:bCs/>
                <w:color w:val="000000" w:themeColor="text1"/>
                <w:kern w:val="0"/>
              </w:rPr>
              <w:t>志工社</w:t>
            </w:r>
            <w:proofErr w:type="gramEnd"/>
            <w:r w:rsidRPr="003C706A">
              <w:rPr>
                <w:rFonts w:eastAsia="標楷體"/>
                <w:bCs/>
                <w:color w:val="000000" w:themeColor="text1"/>
                <w:kern w:val="0"/>
              </w:rPr>
              <w:t>，各部門定期自發性舉辦淨山、淨灘活動，齊力守護環境與生態。</w:t>
            </w:r>
          </w:p>
        </w:tc>
      </w:tr>
      <w:tr w:rsidR="003C706A" w:rsidRPr="003C706A" w14:paraId="6FF73ABC" w14:textId="77777777" w:rsidTr="00E858D6">
        <w:tc>
          <w:tcPr>
            <w:tcW w:w="9201" w:type="dxa"/>
            <w:tcBorders>
              <w:top w:val="single" w:sz="4" w:space="0" w:color="auto"/>
              <w:left w:val="single" w:sz="4" w:space="0" w:color="auto"/>
              <w:bottom w:val="single" w:sz="4" w:space="0" w:color="auto"/>
              <w:right w:val="single" w:sz="4" w:space="0" w:color="auto"/>
            </w:tcBorders>
          </w:tcPr>
          <w:p w14:paraId="4C86F1CE" w14:textId="77777777" w:rsidR="009E2F9F" w:rsidRPr="003C706A" w:rsidRDefault="009E2F9F" w:rsidP="00E858D6">
            <w:pPr>
              <w:spacing w:line="360" w:lineRule="exact"/>
              <w:jc w:val="both"/>
              <w:rPr>
                <w:rFonts w:eastAsia="標楷體"/>
                <w:color w:val="000000" w:themeColor="text1"/>
              </w:rPr>
            </w:pPr>
            <w:r w:rsidRPr="003C706A">
              <w:rPr>
                <w:rFonts w:eastAsia="標楷體"/>
                <w:color w:val="000000" w:themeColor="text1"/>
              </w:rPr>
              <w:t>日月光半導體製造股份有限公司二十二廠</w:t>
            </w:r>
          </w:p>
        </w:tc>
      </w:tr>
      <w:tr w:rsidR="003C706A" w:rsidRPr="003C706A" w14:paraId="02A4D7F0" w14:textId="77777777" w:rsidTr="00E858D6">
        <w:tc>
          <w:tcPr>
            <w:tcW w:w="9201" w:type="dxa"/>
            <w:tcBorders>
              <w:top w:val="single" w:sz="4" w:space="0" w:color="auto"/>
              <w:left w:val="single" w:sz="4" w:space="0" w:color="auto"/>
              <w:bottom w:val="single" w:sz="4" w:space="0" w:color="auto"/>
              <w:right w:val="single" w:sz="4" w:space="0" w:color="auto"/>
            </w:tcBorders>
          </w:tcPr>
          <w:p w14:paraId="7A952266"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廠區導入日月光第一套高效能處理系統，以</w:t>
            </w:r>
            <w:proofErr w:type="gramStart"/>
            <w:r w:rsidRPr="003C706A">
              <w:rPr>
                <w:rFonts w:eastAsia="標楷體"/>
                <w:bCs/>
                <w:color w:val="000000" w:themeColor="text1"/>
                <w:kern w:val="0"/>
              </w:rPr>
              <w:t>沸石轉輪搭配蓄熱式</w:t>
            </w:r>
            <w:proofErr w:type="gramEnd"/>
            <w:r w:rsidRPr="003C706A">
              <w:rPr>
                <w:rFonts w:eastAsia="標楷體"/>
                <w:bCs/>
                <w:color w:val="000000" w:themeColor="text1"/>
                <w:kern w:val="0"/>
              </w:rPr>
              <w:t>燃燒爐</w:t>
            </w:r>
            <w:r w:rsidRPr="003C706A">
              <w:rPr>
                <w:rFonts w:eastAsia="標楷體"/>
                <w:bCs/>
                <w:color w:val="000000" w:themeColor="text1"/>
                <w:kern w:val="0"/>
              </w:rPr>
              <w:t>(RRTO)</w:t>
            </w:r>
            <w:r w:rsidRPr="003C706A">
              <w:rPr>
                <w:rFonts w:eastAsia="標楷體"/>
                <w:bCs/>
                <w:color w:val="000000" w:themeColor="text1"/>
                <w:kern w:val="0"/>
              </w:rPr>
              <w:t>取代</w:t>
            </w:r>
            <w:proofErr w:type="gramStart"/>
            <w:r w:rsidRPr="003C706A">
              <w:rPr>
                <w:rFonts w:eastAsia="標楷體"/>
                <w:bCs/>
                <w:color w:val="000000" w:themeColor="text1"/>
                <w:kern w:val="0"/>
              </w:rPr>
              <w:t>水洗塔</w:t>
            </w:r>
            <w:proofErr w:type="gramEnd"/>
            <w:r w:rsidRPr="003C706A">
              <w:rPr>
                <w:rFonts w:eastAsia="標楷體"/>
                <w:bCs/>
                <w:color w:val="000000" w:themeColor="text1"/>
                <w:kern w:val="0"/>
              </w:rPr>
              <w:t>去除效率達</w:t>
            </w:r>
            <w:r w:rsidRPr="003C706A">
              <w:rPr>
                <w:rFonts w:eastAsia="標楷體"/>
                <w:bCs/>
                <w:color w:val="000000" w:themeColor="text1"/>
                <w:kern w:val="0"/>
              </w:rPr>
              <w:t>90%</w:t>
            </w:r>
            <w:r w:rsidRPr="003C706A">
              <w:rPr>
                <w:rFonts w:eastAsia="標楷體"/>
                <w:bCs/>
                <w:color w:val="000000" w:themeColor="text1"/>
                <w:kern w:val="0"/>
              </w:rPr>
              <w:t>，廢水處理則以薄膜生物反應器</w:t>
            </w:r>
            <w:r w:rsidRPr="003C706A">
              <w:rPr>
                <w:rFonts w:eastAsia="標楷體"/>
                <w:bCs/>
                <w:color w:val="000000" w:themeColor="text1"/>
                <w:kern w:val="0"/>
              </w:rPr>
              <w:t>(MBR)</w:t>
            </w:r>
            <w:r w:rsidRPr="003C706A">
              <w:rPr>
                <w:rFonts w:eastAsia="標楷體"/>
                <w:bCs/>
                <w:color w:val="000000" w:themeColor="text1"/>
                <w:kern w:val="0"/>
              </w:rPr>
              <w:t>取代傳統活性污泥法提升去除效率達</w:t>
            </w:r>
            <w:r w:rsidRPr="003C706A">
              <w:rPr>
                <w:rFonts w:eastAsia="標楷體"/>
                <w:bCs/>
                <w:color w:val="000000" w:themeColor="text1"/>
                <w:kern w:val="0"/>
              </w:rPr>
              <w:t>90%</w:t>
            </w:r>
            <w:r w:rsidRPr="003C706A">
              <w:rPr>
                <w:rFonts w:eastAsia="標楷體"/>
                <w:bCs/>
                <w:color w:val="000000" w:themeColor="text1"/>
                <w:kern w:val="0"/>
              </w:rPr>
              <w:t>以上及增加操作穩定度，並嚴格把關排放指標。</w:t>
            </w:r>
          </w:p>
          <w:p w14:paraId="465596AB"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熱交換器自動清洗裝置之創新研發，設計包含具有複數清洗球</w:t>
            </w:r>
            <w:proofErr w:type="gramStart"/>
            <w:r w:rsidRPr="003C706A">
              <w:rPr>
                <w:rFonts w:eastAsia="標楷體"/>
                <w:bCs/>
                <w:color w:val="000000" w:themeColor="text1"/>
                <w:kern w:val="0"/>
              </w:rPr>
              <w:t>併聯熱</w:t>
            </w:r>
            <w:proofErr w:type="gramEnd"/>
            <w:r w:rsidRPr="003C706A">
              <w:rPr>
                <w:rFonts w:eastAsia="標楷體"/>
                <w:bCs/>
                <w:color w:val="000000" w:themeColor="text1"/>
                <w:kern w:val="0"/>
              </w:rPr>
              <w:t>交換器、</w:t>
            </w:r>
            <w:proofErr w:type="gramStart"/>
            <w:r w:rsidRPr="003C706A">
              <w:rPr>
                <w:rFonts w:eastAsia="標楷體"/>
                <w:bCs/>
                <w:color w:val="000000" w:themeColor="text1"/>
                <w:kern w:val="0"/>
              </w:rPr>
              <w:t>自動篩球</w:t>
            </w:r>
            <w:proofErr w:type="gramEnd"/>
            <w:r w:rsidRPr="003C706A">
              <w:rPr>
                <w:rFonts w:eastAsia="標楷體"/>
                <w:bCs/>
                <w:color w:val="000000" w:themeColor="text1"/>
                <w:kern w:val="0"/>
              </w:rPr>
              <w:t>、清洗球計數及自動警報等機制，其機制可</w:t>
            </w:r>
            <w:proofErr w:type="gramStart"/>
            <w:r w:rsidRPr="003C706A">
              <w:rPr>
                <w:rFonts w:eastAsia="標楷體"/>
                <w:bCs/>
                <w:color w:val="000000" w:themeColor="text1"/>
                <w:kern w:val="0"/>
              </w:rPr>
              <w:t>使冰機</w:t>
            </w:r>
            <w:proofErr w:type="gramEnd"/>
            <w:r w:rsidRPr="003C706A">
              <w:rPr>
                <w:rFonts w:eastAsia="標楷體"/>
                <w:bCs/>
                <w:color w:val="000000" w:themeColor="text1"/>
                <w:kern w:val="0"/>
              </w:rPr>
              <w:t>達節能</w:t>
            </w:r>
            <w:r w:rsidRPr="003C706A">
              <w:rPr>
                <w:rFonts w:eastAsia="標楷體"/>
                <w:bCs/>
                <w:color w:val="000000" w:themeColor="text1"/>
                <w:kern w:val="0"/>
              </w:rPr>
              <w:t>10.8%</w:t>
            </w:r>
            <w:r w:rsidRPr="003C706A">
              <w:rPr>
                <w:rFonts w:eastAsia="標楷體"/>
                <w:bCs/>
                <w:color w:val="000000" w:themeColor="text1"/>
                <w:kern w:val="0"/>
              </w:rPr>
              <w:t>及延長機組壽命</w:t>
            </w:r>
            <w:r w:rsidRPr="003C706A">
              <w:rPr>
                <w:rFonts w:eastAsia="標楷體"/>
                <w:bCs/>
                <w:color w:val="000000" w:themeColor="text1"/>
                <w:kern w:val="0"/>
              </w:rPr>
              <w:t>2</w:t>
            </w:r>
            <w:r w:rsidRPr="003C706A">
              <w:rPr>
                <w:rFonts w:eastAsia="標楷體"/>
                <w:bCs/>
                <w:color w:val="000000" w:themeColor="text1"/>
                <w:kern w:val="0"/>
              </w:rPr>
              <w:t>年，本案已向智慧財產局申請日月光廠</w:t>
            </w:r>
            <w:proofErr w:type="gramStart"/>
            <w:r w:rsidRPr="003C706A">
              <w:rPr>
                <w:rFonts w:eastAsia="標楷體"/>
                <w:bCs/>
                <w:color w:val="000000" w:themeColor="text1"/>
                <w:kern w:val="0"/>
              </w:rPr>
              <w:t>務</w:t>
            </w:r>
            <w:proofErr w:type="gramEnd"/>
            <w:r w:rsidRPr="003C706A">
              <w:rPr>
                <w:rFonts w:eastAsia="標楷體"/>
                <w:bCs/>
                <w:color w:val="000000" w:themeColor="text1"/>
                <w:kern w:val="0"/>
              </w:rPr>
              <w:t>專利。</w:t>
            </w:r>
          </w:p>
          <w:p w14:paraId="5C820273"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日月光秉持「環保永續</w:t>
            </w:r>
            <w:r w:rsidRPr="003C706A">
              <w:rPr>
                <w:rFonts w:eastAsia="標楷體"/>
                <w:bCs/>
                <w:color w:val="000000" w:themeColor="text1"/>
                <w:kern w:val="0"/>
              </w:rPr>
              <w:t xml:space="preserve"> </w:t>
            </w:r>
            <w:r w:rsidRPr="003C706A">
              <w:rPr>
                <w:rFonts w:eastAsia="標楷體"/>
                <w:bCs/>
                <w:color w:val="000000" w:themeColor="text1"/>
                <w:kern w:val="0"/>
              </w:rPr>
              <w:t>持續精進」的理念成立</w:t>
            </w:r>
            <w:proofErr w:type="gramStart"/>
            <w:r w:rsidRPr="003C706A">
              <w:rPr>
                <w:rFonts w:eastAsia="標楷體"/>
                <w:bCs/>
                <w:color w:val="000000" w:themeColor="text1"/>
                <w:kern w:val="0"/>
              </w:rPr>
              <w:t>環教志工社</w:t>
            </w:r>
            <w:proofErr w:type="gramEnd"/>
            <w:r w:rsidRPr="003C706A">
              <w:rPr>
                <w:rFonts w:eastAsia="標楷體"/>
                <w:bCs/>
                <w:color w:val="000000" w:themeColor="text1"/>
                <w:kern w:val="0"/>
              </w:rPr>
              <w:t>，</w:t>
            </w:r>
            <w:r w:rsidRPr="003C706A">
              <w:rPr>
                <w:rFonts w:eastAsia="標楷體"/>
                <w:bCs/>
                <w:color w:val="000000" w:themeColor="text1"/>
                <w:kern w:val="0"/>
              </w:rPr>
              <w:t>K22</w:t>
            </w:r>
            <w:r w:rsidRPr="003C706A">
              <w:rPr>
                <w:rFonts w:eastAsia="標楷體"/>
                <w:bCs/>
                <w:color w:val="000000" w:themeColor="text1"/>
                <w:kern w:val="0"/>
              </w:rPr>
              <w:t>副總親自帶領</w:t>
            </w:r>
            <w:r w:rsidRPr="003C706A">
              <w:rPr>
                <w:rFonts w:eastAsia="標楷體"/>
                <w:bCs/>
                <w:color w:val="000000" w:themeColor="text1"/>
                <w:kern w:val="0"/>
              </w:rPr>
              <w:t>48</w:t>
            </w:r>
            <w:r w:rsidRPr="003C706A">
              <w:rPr>
                <w:rFonts w:eastAsia="標楷體"/>
                <w:bCs/>
                <w:color w:val="000000" w:themeColor="text1"/>
                <w:kern w:val="0"/>
              </w:rPr>
              <w:t>位員工投入綠科技教育館及到校多元教案推廣，並鏈結聯合國永續發展目標</w:t>
            </w:r>
            <w:r w:rsidRPr="003C706A">
              <w:rPr>
                <w:rFonts w:eastAsia="標楷體"/>
                <w:bCs/>
                <w:color w:val="000000" w:themeColor="text1"/>
                <w:kern w:val="0"/>
              </w:rPr>
              <w:t>SDGs</w:t>
            </w:r>
            <w:r w:rsidRPr="003C706A">
              <w:rPr>
                <w:rFonts w:eastAsia="標楷體"/>
                <w:bCs/>
                <w:color w:val="000000" w:themeColor="text1"/>
                <w:kern w:val="0"/>
              </w:rPr>
              <w:t>，鼓勵員工積極參與環境教育相關活動，</w:t>
            </w:r>
            <w:proofErr w:type="gramStart"/>
            <w:r w:rsidRPr="003C706A">
              <w:rPr>
                <w:rFonts w:eastAsia="標楷體"/>
                <w:bCs/>
                <w:color w:val="000000" w:themeColor="text1"/>
                <w:kern w:val="0"/>
              </w:rPr>
              <w:t>108</w:t>
            </w:r>
            <w:proofErr w:type="gramEnd"/>
            <w:r w:rsidRPr="003C706A">
              <w:rPr>
                <w:rFonts w:eastAsia="標楷體"/>
                <w:bCs/>
                <w:color w:val="000000" w:themeColor="text1"/>
                <w:kern w:val="0"/>
              </w:rPr>
              <w:t>年度共累計</w:t>
            </w:r>
            <w:r w:rsidRPr="003C706A">
              <w:rPr>
                <w:rFonts w:eastAsia="標楷體"/>
                <w:bCs/>
                <w:color w:val="000000" w:themeColor="text1"/>
                <w:kern w:val="0"/>
              </w:rPr>
              <w:t>1,334</w:t>
            </w:r>
            <w:r w:rsidRPr="003C706A">
              <w:rPr>
                <w:rFonts w:eastAsia="標楷體"/>
                <w:bCs/>
                <w:color w:val="000000" w:themeColor="text1"/>
                <w:kern w:val="0"/>
              </w:rPr>
              <w:t>人次參與。</w:t>
            </w:r>
          </w:p>
        </w:tc>
      </w:tr>
      <w:tr w:rsidR="003C706A" w:rsidRPr="003C706A" w14:paraId="63ED1FCB" w14:textId="77777777" w:rsidTr="00E858D6">
        <w:tc>
          <w:tcPr>
            <w:tcW w:w="9201" w:type="dxa"/>
            <w:tcBorders>
              <w:top w:val="single" w:sz="4" w:space="0" w:color="auto"/>
              <w:left w:val="single" w:sz="4" w:space="0" w:color="auto"/>
              <w:bottom w:val="single" w:sz="4" w:space="0" w:color="auto"/>
              <w:right w:val="single" w:sz="4" w:space="0" w:color="auto"/>
            </w:tcBorders>
          </w:tcPr>
          <w:p w14:paraId="08FCC3B8" w14:textId="77777777" w:rsidR="009E2F9F" w:rsidRPr="003C706A" w:rsidRDefault="009E2F9F" w:rsidP="00E858D6">
            <w:pPr>
              <w:spacing w:line="360" w:lineRule="exact"/>
              <w:jc w:val="both"/>
              <w:rPr>
                <w:rFonts w:eastAsia="標楷體"/>
                <w:color w:val="000000" w:themeColor="text1"/>
              </w:rPr>
            </w:pPr>
            <w:r w:rsidRPr="003C706A">
              <w:rPr>
                <w:rFonts w:eastAsia="標楷體"/>
                <w:color w:val="000000" w:themeColor="text1"/>
              </w:rPr>
              <w:t>台灣佳能股份有限公司嘉義一廠</w:t>
            </w:r>
          </w:p>
        </w:tc>
      </w:tr>
      <w:tr w:rsidR="003C706A" w:rsidRPr="003C706A" w14:paraId="74713C55" w14:textId="77777777" w:rsidTr="00E858D6">
        <w:tc>
          <w:tcPr>
            <w:tcW w:w="9201" w:type="dxa"/>
            <w:tcBorders>
              <w:top w:val="single" w:sz="4" w:space="0" w:color="auto"/>
              <w:left w:val="single" w:sz="4" w:space="0" w:color="auto"/>
              <w:bottom w:val="single" w:sz="4" w:space="0" w:color="auto"/>
              <w:right w:val="single" w:sz="4" w:space="0" w:color="auto"/>
            </w:tcBorders>
          </w:tcPr>
          <w:p w14:paraId="1AE99730" w14:textId="5CC9E17A"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廃棄物有價化</w:t>
            </w:r>
            <w:r w:rsidRPr="003C706A">
              <w:rPr>
                <w:rFonts w:eastAsia="標楷體"/>
                <w:bCs/>
                <w:color w:val="000000" w:themeColor="text1"/>
                <w:kern w:val="0"/>
              </w:rPr>
              <w:t>-</w:t>
            </w:r>
            <w:r w:rsidRPr="003C706A">
              <w:rPr>
                <w:rFonts w:eastAsia="標楷體"/>
                <w:bCs/>
                <w:color w:val="000000" w:themeColor="text1"/>
                <w:kern w:val="0"/>
              </w:rPr>
              <w:t>本廠廢棄物處理皆無採用掩埋處理，有價化廢棄物有</w:t>
            </w:r>
            <w:r w:rsidRPr="003C706A">
              <w:rPr>
                <w:rFonts w:eastAsia="標楷體"/>
                <w:bCs/>
                <w:color w:val="000000" w:themeColor="text1"/>
                <w:kern w:val="0"/>
              </w:rPr>
              <w:t>14</w:t>
            </w:r>
            <w:r w:rsidRPr="003C706A">
              <w:rPr>
                <w:rFonts w:eastAsia="標楷體"/>
                <w:bCs/>
                <w:color w:val="000000" w:themeColor="text1"/>
                <w:kern w:val="0"/>
              </w:rPr>
              <w:t>種，占全廠廢棄物產出的</w:t>
            </w:r>
            <w:r w:rsidRPr="003C706A">
              <w:rPr>
                <w:rFonts w:eastAsia="標楷體"/>
                <w:bCs/>
                <w:color w:val="000000" w:themeColor="text1"/>
                <w:kern w:val="0"/>
              </w:rPr>
              <w:t>60%</w:t>
            </w:r>
            <w:r w:rsidRPr="003C706A">
              <w:rPr>
                <w:rFonts w:eastAsia="標楷體"/>
                <w:bCs/>
                <w:color w:val="000000" w:themeColor="text1"/>
                <w:kern w:val="0"/>
              </w:rPr>
              <w:t>。</w:t>
            </w:r>
            <w:r w:rsidRPr="003C706A">
              <w:rPr>
                <w:rFonts w:eastAsia="標楷體"/>
                <w:bCs/>
                <w:color w:val="000000" w:themeColor="text1"/>
                <w:kern w:val="0"/>
              </w:rPr>
              <w:t>108</w:t>
            </w:r>
            <w:r w:rsidRPr="003C706A">
              <w:rPr>
                <w:rFonts w:eastAsia="標楷體"/>
                <w:bCs/>
                <w:color w:val="000000" w:themeColor="text1"/>
                <w:kern w:val="0"/>
              </w:rPr>
              <w:t>的管理強化措施包括擴建廢棄物貯存區、每日出入庫管理、安裝監視器監控貯存區狀況，實現廢棄物再利用</w:t>
            </w:r>
            <w:r w:rsidR="001C0C2A" w:rsidRPr="003C706A">
              <w:rPr>
                <w:rFonts w:eastAsia="標楷體"/>
                <w:bCs/>
                <w:color w:val="000000" w:themeColor="text1"/>
                <w:kern w:val="0"/>
              </w:rPr>
              <w:t>/</w:t>
            </w:r>
            <w:r w:rsidRPr="003C706A">
              <w:rPr>
                <w:rFonts w:eastAsia="標楷體"/>
                <w:bCs/>
                <w:color w:val="000000" w:themeColor="text1"/>
                <w:kern w:val="0"/>
              </w:rPr>
              <w:t>再使用最大化，有效減少環境負荷。</w:t>
            </w:r>
          </w:p>
          <w:p w14:paraId="0E59DEF0"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容器・包装回收再使用最大化</w:t>
            </w:r>
            <w:r w:rsidRPr="003C706A">
              <w:rPr>
                <w:rFonts w:eastAsia="標楷體"/>
                <w:bCs/>
                <w:color w:val="000000" w:themeColor="text1"/>
                <w:kern w:val="0"/>
              </w:rPr>
              <w:t>-</w:t>
            </w:r>
            <w:r w:rsidRPr="003C706A">
              <w:rPr>
                <w:rFonts w:eastAsia="標楷體"/>
                <w:bCs/>
                <w:color w:val="000000" w:themeColor="text1"/>
                <w:kern w:val="0"/>
              </w:rPr>
              <w:t>將零件包裝盒回收再使用，將其使用週期延長，採取方法包括廠內循環再使用、供應商回收再使用、採用無人機自動搬運，有效減少塑膠包裝盒的廢棄量，並且有益於成本的改善。</w:t>
            </w:r>
          </w:p>
          <w:p w14:paraId="28CA5024"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環境保護及</w:t>
            </w:r>
            <w:r w:rsidRPr="003C706A">
              <w:rPr>
                <w:rFonts w:eastAsia="標楷體"/>
                <w:bCs/>
                <w:color w:val="000000" w:themeColor="text1"/>
                <w:kern w:val="0"/>
              </w:rPr>
              <w:t>CSR</w:t>
            </w:r>
            <w:r w:rsidRPr="003C706A">
              <w:rPr>
                <w:rFonts w:eastAsia="標楷體"/>
                <w:bCs/>
                <w:color w:val="000000" w:themeColor="text1"/>
                <w:kern w:val="0"/>
              </w:rPr>
              <w:t>活動</w:t>
            </w:r>
            <w:r w:rsidRPr="003C706A">
              <w:rPr>
                <w:rFonts w:eastAsia="標楷體"/>
                <w:bCs/>
                <w:color w:val="000000" w:themeColor="text1"/>
                <w:kern w:val="0"/>
              </w:rPr>
              <w:t>-</w:t>
            </w:r>
            <w:r w:rsidRPr="003C706A">
              <w:rPr>
                <w:rFonts w:eastAsia="標楷體"/>
                <w:bCs/>
                <w:color w:val="000000" w:themeColor="text1"/>
                <w:kern w:val="0"/>
              </w:rPr>
              <w:t>包括積極推動環境保護活動，每年辦理</w:t>
            </w:r>
            <w:r w:rsidRPr="003C706A">
              <w:rPr>
                <w:rFonts w:eastAsia="標楷體"/>
                <w:bCs/>
                <w:color w:val="000000" w:themeColor="text1"/>
                <w:kern w:val="0"/>
              </w:rPr>
              <w:t>5</w:t>
            </w:r>
            <w:r w:rsidRPr="003C706A">
              <w:rPr>
                <w:rFonts w:eastAsia="標楷體"/>
                <w:bCs/>
                <w:color w:val="000000" w:themeColor="text1"/>
                <w:kern w:val="0"/>
              </w:rPr>
              <w:t>場以上環境活動，員工環保意識提升活動</w:t>
            </w:r>
            <w:proofErr w:type="gramStart"/>
            <w:r w:rsidRPr="003C706A">
              <w:rPr>
                <w:rFonts w:eastAsia="標楷體"/>
                <w:bCs/>
                <w:color w:val="000000" w:themeColor="text1"/>
                <w:kern w:val="0"/>
              </w:rPr>
              <w:t>（</w:t>
            </w:r>
            <w:proofErr w:type="gramEnd"/>
            <w:r w:rsidRPr="003C706A">
              <w:rPr>
                <w:rFonts w:eastAsia="標楷體"/>
                <w:bCs/>
                <w:color w:val="000000" w:themeColor="text1"/>
                <w:kern w:val="0"/>
              </w:rPr>
              <w:t>世界地球日、社內月刊宣導</w:t>
            </w:r>
            <w:r w:rsidRPr="003C706A">
              <w:rPr>
                <w:rFonts w:ascii="Cambria Math" w:eastAsia="MS Gothic" w:hAnsi="Cambria Math" w:cs="Cambria Math"/>
                <w:bCs/>
                <w:color w:val="000000" w:themeColor="text1"/>
                <w:kern w:val="0"/>
              </w:rPr>
              <w:t>⋯</w:t>
            </w:r>
            <w:r w:rsidRPr="003C706A">
              <w:rPr>
                <w:rFonts w:eastAsia="標楷體"/>
                <w:bCs/>
                <w:color w:val="000000" w:themeColor="text1"/>
                <w:kern w:val="0"/>
              </w:rPr>
              <w:t>等），深耕在地的企業社會貢獻活動，環境攝影教學實施</w:t>
            </w:r>
            <w:r w:rsidRPr="003C706A">
              <w:rPr>
                <w:rFonts w:eastAsia="標楷體"/>
                <w:bCs/>
                <w:color w:val="000000" w:themeColor="text1"/>
                <w:kern w:val="0"/>
              </w:rPr>
              <w:t>30</w:t>
            </w:r>
            <w:r w:rsidRPr="003C706A">
              <w:rPr>
                <w:rFonts w:eastAsia="標楷體"/>
                <w:bCs/>
                <w:color w:val="000000" w:themeColor="text1"/>
                <w:kern w:val="0"/>
              </w:rPr>
              <w:t>所國小以上，每年辦理公園清掃、淨山、淨灘活動。</w:t>
            </w:r>
          </w:p>
        </w:tc>
      </w:tr>
      <w:tr w:rsidR="003C706A" w:rsidRPr="003C706A" w14:paraId="0E2D6DA8" w14:textId="77777777" w:rsidTr="00E858D6">
        <w:tc>
          <w:tcPr>
            <w:tcW w:w="9201" w:type="dxa"/>
            <w:tcBorders>
              <w:top w:val="single" w:sz="4" w:space="0" w:color="auto"/>
              <w:left w:val="single" w:sz="4" w:space="0" w:color="auto"/>
              <w:bottom w:val="single" w:sz="4" w:space="0" w:color="auto"/>
              <w:right w:val="single" w:sz="4" w:space="0" w:color="auto"/>
            </w:tcBorders>
          </w:tcPr>
          <w:p w14:paraId="37247F1E" w14:textId="77777777" w:rsidR="009E2F9F" w:rsidRPr="003C706A" w:rsidRDefault="009E2F9F" w:rsidP="00E858D6">
            <w:pPr>
              <w:spacing w:line="360" w:lineRule="exact"/>
              <w:jc w:val="both"/>
              <w:rPr>
                <w:rFonts w:eastAsia="標楷體"/>
                <w:color w:val="000000" w:themeColor="text1"/>
              </w:rPr>
            </w:pPr>
            <w:r w:rsidRPr="003C706A">
              <w:rPr>
                <w:rFonts w:eastAsia="標楷體"/>
                <w:color w:val="000000" w:themeColor="text1"/>
              </w:rPr>
              <w:t>台灣美光記憶體股份有限公司台中一廠</w:t>
            </w:r>
          </w:p>
        </w:tc>
      </w:tr>
      <w:tr w:rsidR="003C706A" w:rsidRPr="003C706A" w14:paraId="30441580" w14:textId="77777777" w:rsidTr="00E858D6">
        <w:tc>
          <w:tcPr>
            <w:tcW w:w="9201" w:type="dxa"/>
            <w:tcBorders>
              <w:top w:val="single" w:sz="4" w:space="0" w:color="auto"/>
              <w:left w:val="single" w:sz="4" w:space="0" w:color="auto"/>
              <w:bottom w:val="single" w:sz="4" w:space="0" w:color="auto"/>
              <w:right w:val="single" w:sz="4" w:space="0" w:color="auto"/>
            </w:tcBorders>
          </w:tcPr>
          <w:p w14:paraId="7FD46BA4"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proofErr w:type="gramStart"/>
            <w:r w:rsidRPr="003C706A">
              <w:rPr>
                <w:rFonts w:eastAsia="標楷體"/>
                <w:bCs/>
                <w:color w:val="000000" w:themeColor="text1"/>
                <w:kern w:val="0"/>
              </w:rPr>
              <w:t>節能減碳</w:t>
            </w:r>
            <w:proofErr w:type="gramEnd"/>
            <w:r w:rsidRPr="003C706A">
              <w:rPr>
                <w:rFonts w:eastAsia="標楷體"/>
                <w:bCs/>
                <w:color w:val="000000" w:themeColor="text1"/>
                <w:kern w:val="0"/>
              </w:rPr>
              <w:t>-</w:t>
            </w:r>
            <w:r w:rsidRPr="003C706A">
              <w:rPr>
                <w:rFonts w:eastAsia="標楷體"/>
                <w:bCs/>
                <w:color w:val="000000" w:themeColor="text1"/>
                <w:kern w:val="0"/>
              </w:rPr>
              <w:t>持續推動製程</w:t>
            </w:r>
            <w:proofErr w:type="gramStart"/>
            <w:r w:rsidRPr="003C706A">
              <w:rPr>
                <w:rFonts w:eastAsia="標楷體"/>
                <w:bCs/>
                <w:color w:val="000000" w:themeColor="text1"/>
                <w:kern w:val="0"/>
              </w:rPr>
              <w:t>節能減碳工作</w:t>
            </w:r>
            <w:proofErr w:type="gramEnd"/>
            <w:r w:rsidRPr="003C706A">
              <w:rPr>
                <w:rFonts w:eastAsia="標楷體"/>
                <w:bCs/>
                <w:color w:val="000000" w:themeColor="text1"/>
                <w:kern w:val="0"/>
              </w:rPr>
              <w:t>，在</w:t>
            </w:r>
            <w:proofErr w:type="gramStart"/>
            <w:r w:rsidRPr="003C706A">
              <w:rPr>
                <w:rFonts w:eastAsia="標楷體"/>
                <w:bCs/>
                <w:color w:val="000000" w:themeColor="text1"/>
                <w:kern w:val="0"/>
              </w:rPr>
              <w:t>辦公棟</w:t>
            </w:r>
            <w:proofErr w:type="gramEnd"/>
            <w:r w:rsidRPr="003C706A">
              <w:rPr>
                <w:rFonts w:eastAsia="標楷體"/>
                <w:bCs/>
                <w:color w:val="000000" w:themeColor="text1"/>
                <w:kern w:val="0"/>
              </w:rPr>
              <w:t>頂樓設置太陽能板、進行製程區外氣空調箱改善、提升組合空調箱運轉，總投資金額高達</w:t>
            </w:r>
            <w:r w:rsidRPr="003C706A">
              <w:rPr>
                <w:rFonts w:eastAsia="標楷體"/>
                <w:bCs/>
                <w:color w:val="000000" w:themeColor="text1"/>
                <w:kern w:val="0"/>
              </w:rPr>
              <w:t>2.3</w:t>
            </w:r>
            <w:r w:rsidRPr="003C706A">
              <w:rPr>
                <w:rFonts w:eastAsia="標楷體"/>
                <w:bCs/>
                <w:color w:val="000000" w:themeColor="text1"/>
                <w:kern w:val="0"/>
              </w:rPr>
              <w:t>億元，完成</w:t>
            </w:r>
            <w:r w:rsidRPr="003C706A">
              <w:rPr>
                <w:rFonts w:eastAsia="標楷體"/>
                <w:bCs/>
                <w:color w:val="000000" w:themeColor="text1"/>
                <w:kern w:val="0"/>
              </w:rPr>
              <w:t>21</w:t>
            </w:r>
            <w:r w:rsidRPr="003C706A">
              <w:rPr>
                <w:rFonts w:eastAsia="標楷體"/>
                <w:bCs/>
                <w:color w:val="000000" w:themeColor="text1"/>
                <w:kern w:val="0"/>
              </w:rPr>
              <w:t>項節能方案，共節能</w:t>
            </w:r>
            <w:r w:rsidRPr="003C706A">
              <w:rPr>
                <w:rFonts w:eastAsia="標楷體"/>
                <w:bCs/>
                <w:color w:val="000000" w:themeColor="text1"/>
                <w:kern w:val="0"/>
              </w:rPr>
              <w:t>1,200</w:t>
            </w:r>
            <w:r w:rsidRPr="003C706A">
              <w:rPr>
                <w:rFonts w:eastAsia="標楷體"/>
                <w:bCs/>
                <w:color w:val="000000" w:themeColor="text1"/>
                <w:kern w:val="0"/>
              </w:rPr>
              <w:t>萬度。</w:t>
            </w:r>
          </w:p>
          <w:p w14:paraId="133279D4"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推動源頭節水、後端廢水再利用</w:t>
            </w:r>
            <w:r w:rsidRPr="003C706A">
              <w:rPr>
                <w:rFonts w:eastAsia="標楷體"/>
                <w:bCs/>
                <w:color w:val="000000" w:themeColor="text1"/>
                <w:kern w:val="0"/>
              </w:rPr>
              <w:t>-</w:t>
            </w:r>
            <w:r w:rsidRPr="003C706A">
              <w:rPr>
                <w:rFonts w:eastAsia="標楷體"/>
                <w:bCs/>
                <w:color w:val="000000" w:themeColor="text1"/>
                <w:kern w:val="0"/>
              </w:rPr>
              <w:t>從源頭進行機台用水量改善，降低水資源耗用</w:t>
            </w:r>
            <w:r w:rsidRPr="003C706A">
              <w:rPr>
                <w:rFonts w:eastAsia="標楷體"/>
                <w:bCs/>
                <w:color w:val="000000" w:themeColor="text1"/>
                <w:kern w:val="0"/>
              </w:rPr>
              <w:t>;</w:t>
            </w:r>
            <w:r w:rsidRPr="003C706A">
              <w:rPr>
                <w:rFonts w:eastAsia="標楷體"/>
                <w:bCs/>
                <w:color w:val="000000" w:themeColor="text1"/>
                <w:kern w:val="0"/>
              </w:rPr>
              <w:t>末端廢水處理系統，明確落實製程廢水分流處理，並經回收系統處理後，做為廠內循環</w:t>
            </w:r>
            <w:r w:rsidRPr="003C706A">
              <w:rPr>
                <w:rFonts w:eastAsia="標楷體"/>
                <w:bCs/>
                <w:color w:val="000000" w:themeColor="text1"/>
                <w:kern w:val="0"/>
              </w:rPr>
              <w:lastRenderedPageBreak/>
              <w:t>再使用。整體改善達到單位產品製程用水量降低</w:t>
            </w:r>
            <w:r w:rsidRPr="003C706A">
              <w:rPr>
                <w:rFonts w:eastAsia="標楷體"/>
                <w:bCs/>
                <w:color w:val="000000" w:themeColor="text1"/>
                <w:kern w:val="0"/>
              </w:rPr>
              <w:t>26%</w:t>
            </w:r>
            <w:r w:rsidRPr="003C706A">
              <w:rPr>
                <w:rFonts w:eastAsia="標楷體"/>
                <w:bCs/>
                <w:color w:val="000000" w:themeColor="text1"/>
                <w:kern w:val="0"/>
              </w:rPr>
              <w:t>、製程用水回收率超過</w:t>
            </w:r>
            <w:r w:rsidRPr="003C706A">
              <w:rPr>
                <w:rFonts w:eastAsia="標楷體"/>
                <w:bCs/>
                <w:color w:val="000000" w:themeColor="text1"/>
                <w:kern w:val="0"/>
              </w:rPr>
              <w:t>88%</w:t>
            </w:r>
            <w:r w:rsidRPr="003C706A">
              <w:rPr>
                <w:rFonts w:eastAsia="標楷體"/>
                <w:bCs/>
                <w:color w:val="000000" w:themeColor="text1"/>
                <w:kern w:val="0"/>
              </w:rPr>
              <w:t>之成效。</w:t>
            </w:r>
          </w:p>
          <w:p w14:paraId="12786840" w14:textId="372A837F"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低碳運輸、鄰里共享</w:t>
            </w:r>
            <w:r w:rsidRPr="003C706A">
              <w:rPr>
                <w:rFonts w:eastAsia="標楷體"/>
                <w:bCs/>
                <w:color w:val="000000" w:themeColor="text1"/>
                <w:kern w:val="0"/>
              </w:rPr>
              <w:t>-</w:t>
            </w:r>
            <w:r w:rsidRPr="003C706A">
              <w:rPr>
                <w:rFonts w:eastAsia="標楷體"/>
                <w:bCs/>
                <w:color w:val="000000" w:themeColor="text1"/>
                <w:kern w:val="0"/>
              </w:rPr>
              <w:t>以「交通車、跨廠天橋、</w:t>
            </w:r>
            <w:r w:rsidRPr="003C706A">
              <w:rPr>
                <w:rFonts w:eastAsia="標楷體"/>
                <w:bCs/>
                <w:color w:val="000000" w:themeColor="text1"/>
                <w:kern w:val="0"/>
              </w:rPr>
              <w:t>I-Bike</w:t>
            </w:r>
            <w:r w:rsidRPr="003C706A">
              <w:rPr>
                <w:rFonts w:eastAsia="標楷體"/>
                <w:bCs/>
                <w:color w:val="000000" w:themeColor="text1"/>
                <w:kern w:val="0"/>
              </w:rPr>
              <w:t>」三面向逐步完成低碳運輸計畫，增加交通車路線，年運輸量達</w:t>
            </w:r>
            <w:r w:rsidRPr="003C706A">
              <w:rPr>
                <w:rFonts w:eastAsia="標楷體"/>
                <w:bCs/>
                <w:color w:val="000000" w:themeColor="text1"/>
                <w:kern w:val="0"/>
              </w:rPr>
              <w:t>40</w:t>
            </w:r>
            <w:r w:rsidRPr="003C706A">
              <w:rPr>
                <w:rFonts w:eastAsia="標楷體"/>
                <w:bCs/>
                <w:color w:val="000000" w:themeColor="text1"/>
                <w:kern w:val="0"/>
              </w:rPr>
              <w:t>萬人次</w:t>
            </w:r>
            <w:r w:rsidR="00D57A84" w:rsidRPr="003C706A">
              <w:rPr>
                <w:rFonts w:eastAsia="標楷體"/>
                <w:bCs/>
                <w:color w:val="000000" w:themeColor="text1"/>
                <w:kern w:val="0"/>
              </w:rPr>
              <w:t>；</w:t>
            </w:r>
            <w:r w:rsidRPr="003C706A">
              <w:rPr>
                <w:rFonts w:eastAsia="標楷體"/>
                <w:bCs/>
                <w:color w:val="000000" w:themeColor="text1"/>
                <w:kern w:val="0"/>
              </w:rPr>
              <w:t>設置台中一、二廠跨廠天橋，並回饋在地，天橋開放民眾使用</w:t>
            </w:r>
            <w:r w:rsidR="00D57A84" w:rsidRPr="003C706A">
              <w:rPr>
                <w:rFonts w:eastAsia="標楷體"/>
                <w:bCs/>
                <w:color w:val="000000" w:themeColor="text1"/>
                <w:kern w:val="0"/>
              </w:rPr>
              <w:t>；</w:t>
            </w:r>
            <w:r w:rsidRPr="003C706A">
              <w:rPr>
                <w:rFonts w:eastAsia="標楷體"/>
                <w:bCs/>
                <w:color w:val="000000" w:themeColor="text1"/>
                <w:kern w:val="0"/>
              </w:rPr>
              <w:t>由台灣美光出資建置</w:t>
            </w:r>
            <w:r w:rsidRPr="003C706A">
              <w:rPr>
                <w:rFonts w:eastAsia="標楷體"/>
                <w:bCs/>
                <w:color w:val="000000" w:themeColor="text1"/>
                <w:kern w:val="0"/>
              </w:rPr>
              <w:t>I-bike</w:t>
            </w:r>
            <w:r w:rsidRPr="003C706A">
              <w:rPr>
                <w:rFonts w:eastAsia="標楷體"/>
                <w:bCs/>
                <w:color w:val="000000" w:themeColor="text1"/>
                <w:kern w:val="0"/>
              </w:rPr>
              <w:t>，增加交通便利性，並於啟用後轉贈</w:t>
            </w:r>
            <w:proofErr w:type="gramStart"/>
            <w:r w:rsidRPr="003C706A">
              <w:rPr>
                <w:rFonts w:eastAsia="標楷體"/>
                <w:bCs/>
                <w:color w:val="000000" w:themeColor="text1"/>
                <w:kern w:val="0"/>
              </w:rPr>
              <w:t>臺</w:t>
            </w:r>
            <w:proofErr w:type="gramEnd"/>
            <w:r w:rsidRPr="003C706A">
              <w:rPr>
                <w:rFonts w:eastAsia="標楷體"/>
                <w:bCs/>
                <w:color w:val="000000" w:themeColor="text1"/>
                <w:kern w:val="0"/>
              </w:rPr>
              <w:t>中市政府，以</w:t>
            </w:r>
            <w:proofErr w:type="gramStart"/>
            <w:r w:rsidRPr="003C706A">
              <w:rPr>
                <w:rFonts w:eastAsia="標楷體"/>
                <w:bCs/>
                <w:color w:val="000000" w:themeColor="text1"/>
                <w:kern w:val="0"/>
              </w:rPr>
              <w:t>促進減碳運輸</w:t>
            </w:r>
            <w:proofErr w:type="gramEnd"/>
            <w:r w:rsidRPr="003C706A">
              <w:rPr>
                <w:rFonts w:eastAsia="標楷體"/>
                <w:bCs/>
                <w:color w:val="000000" w:themeColor="text1"/>
                <w:kern w:val="0"/>
              </w:rPr>
              <w:t>之效益。</w:t>
            </w:r>
          </w:p>
        </w:tc>
      </w:tr>
      <w:tr w:rsidR="003C706A" w:rsidRPr="003C706A" w14:paraId="080DE0DF" w14:textId="77777777" w:rsidTr="00E858D6">
        <w:tc>
          <w:tcPr>
            <w:tcW w:w="9201" w:type="dxa"/>
            <w:tcBorders>
              <w:top w:val="single" w:sz="4" w:space="0" w:color="auto"/>
              <w:left w:val="single" w:sz="4" w:space="0" w:color="auto"/>
              <w:bottom w:val="single" w:sz="4" w:space="0" w:color="auto"/>
              <w:right w:val="single" w:sz="4" w:space="0" w:color="auto"/>
            </w:tcBorders>
          </w:tcPr>
          <w:p w14:paraId="3EF99675" w14:textId="77777777" w:rsidR="009E2F9F" w:rsidRPr="003C706A" w:rsidRDefault="009E2F9F" w:rsidP="00E858D6">
            <w:pPr>
              <w:spacing w:line="360" w:lineRule="exact"/>
              <w:jc w:val="both"/>
              <w:rPr>
                <w:rFonts w:eastAsia="標楷體"/>
                <w:color w:val="000000" w:themeColor="text1"/>
              </w:rPr>
            </w:pPr>
            <w:r w:rsidRPr="003C706A">
              <w:rPr>
                <w:rFonts w:eastAsia="標楷體"/>
                <w:color w:val="000000" w:themeColor="text1"/>
              </w:rPr>
              <w:lastRenderedPageBreak/>
              <w:t>台灣美光晶圓科技股份有限公司二廠</w:t>
            </w:r>
          </w:p>
        </w:tc>
      </w:tr>
      <w:tr w:rsidR="003C706A" w:rsidRPr="003C706A" w14:paraId="51911AF8" w14:textId="77777777" w:rsidTr="00E858D6">
        <w:tc>
          <w:tcPr>
            <w:tcW w:w="9201" w:type="dxa"/>
            <w:tcBorders>
              <w:top w:val="single" w:sz="4" w:space="0" w:color="auto"/>
              <w:left w:val="single" w:sz="4" w:space="0" w:color="auto"/>
              <w:bottom w:val="single" w:sz="4" w:space="0" w:color="auto"/>
              <w:right w:val="single" w:sz="4" w:space="0" w:color="auto"/>
            </w:tcBorders>
          </w:tcPr>
          <w:p w14:paraId="177880BD"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積極實施綠色採購</w:t>
            </w:r>
            <w:r w:rsidRPr="003C706A">
              <w:rPr>
                <w:rFonts w:eastAsia="標楷體"/>
                <w:bCs/>
                <w:color w:val="000000" w:themeColor="text1"/>
                <w:kern w:val="0"/>
              </w:rPr>
              <w:t>-</w:t>
            </w:r>
            <w:r w:rsidRPr="003C706A">
              <w:rPr>
                <w:rFonts w:eastAsia="標楷體"/>
                <w:bCs/>
                <w:color w:val="000000" w:themeColor="text1"/>
                <w:kern w:val="0"/>
              </w:rPr>
              <w:t>實施綠色採購計畫，逐年增加綠色採購金額，</w:t>
            </w:r>
            <w:r w:rsidRPr="003C706A">
              <w:rPr>
                <w:rFonts w:eastAsia="標楷體"/>
                <w:bCs/>
                <w:color w:val="000000" w:themeColor="text1"/>
                <w:kern w:val="0"/>
              </w:rPr>
              <w:t>108</w:t>
            </w:r>
            <w:r w:rsidRPr="003C706A">
              <w:rPr>
                <w:rFonts w:eastAsia="標楷體"/>
                <w:bCs/>
                <w:color w:val="000000" w:themeColor="text1"/>
                <w:kern w:val="0"/>
              </w:rPr>
              <w:t>年獲頒「桃園市綠色採購績優企業」。</w:t>
            </w:r>
            <w:proofErr w:type="gramStart"/>
            <w:r w:rsidRPr="003C706A">
              <w:rPr>
                <w:rFonts w:eastAsia="標楷體"/>
                <w:bCs/>
                <w:color w:val="000000" w:themeColor="text1"/>
                <w:kern w:val="0"/>
              </w:rPr>
              <w:t>108</w:t>
            </w:r>
            <w:proofErr w:type="gramEnd"/>
            <w:r w:rsidRPr="003C706A">
              <w:rPr>
                <w:rFonts w:eastAsia="標楷體"/>
                <w:bCs/>
                <w:color w:val="000000" w:themeColor="text1"/>
                <w:kern w:val="0"/>
              </w:rPr>
              <w:t>年度綠色採購金額高達</w:t>
            </w:r>
            <w:r w:rsidRPr="003C706A">
              <w:rPr>
                <w:rFonts w:eastAsia="標楷體"/>
                <w:bCs/>
                <w:color w:val="000000" w:themeColor="text1"/>
                <w:kern w:val="0"/>
              </w:rPr>
              <w:t>7,074</w:t>
            </w:r>
            <w:r w:rsidRPr="003C706A">
              <w:rPr>
                <w:rFonts w:eastAsia="標楷體"/>
                <w:bCs/>
                <w:color w:val="000000" w:themeColor="text1"/>
                <w:kern w:val="0"/>
              </w:rPr>
              <w:t>萬，相較於</w:t>
            </w:r>
            <w:r w:rsidRPr="003C706A">
              <w:rPr>
                <w:rFonts w:eastAsia="標楷體"/>
                <w:bCs/>
                <w:color w:val="000000" w:themeColor="text1"/>
                <w:kern w:val="0"/>
              </w:rPr>
              <w:t>107</w:t>
            </w:r>
            <w:r w:rsidRPr="003C706A">
              <w:rPr>
                <w:rFonts w:eastAsia="標楷體"/>
                <w:bCs/>
                <w:color w:val="000000" w:themeColor="text1"/>
                <w:kern w:val="0"/>
              </w:rPr>
              <w:t>年綠色採購增加</w:t>
            </w:r>
            <w:r w:rsidRPr="003C706A">
              <w:rPr>
                <w:rFonts w:eastAsia="標楷體"/>
                <w:bCs/>
                <w:color w:val="000000" w:themeColor="text1"/>
                <w:kern w:val="0"/>
              </w:rPr>
              <w:t>433%</w:t>
            </w:r>
            <w:r w:rsidRPr="003C706A">
              <w:rPr>
                <w:rFonts w:eastAsia="標楷體"/>
                <w:bCs/>
                <w:color w:val="000000" w:themeColor="text1"/>
                <w:kern w:val="0"/>
              </w:rPr>
              <w:t>，大量採購綠色室內照明燈具、建材、室內裝修集成材等。</w:t>
            </w:r>
          </w:p>
          <w:p w14:paraId="04EF8F35"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去毒化的豐碩成果</w:t>
            </w:r>
            <w:r w:rsidRPr="003C706A">
              <w:rPr>
                <w:rFonts w:eastAsia="標楷體"/>
                <w:bCs/>
                <w:color w:val="000000" w:themeColor="text1"/>
                <w:kern w:val="0"/>
              </w:rPr>
              <w:t>-108</w:t>
            </w:r>
            <w:r w:rsidRPr="003C706A">
              <w:rPr>
                <w:rFonts w:eastAsia="標楷體"/>
                <w:bCs/>
                <w:color w:val="000000" w:themeColor="text1"/>
                <w:kern w:val="0"/>
              </w:rPr>
              <w:t>年起積極推行全氟辛酸</w:t>
            </w:r>
            <w:r w:rsidRPr="003C706A">
              <w:rPr>
                <w:rFonts w:eastAsia="標楷體"/>
                <w:bCs/>
                <w:color w:val="000000" w:themeColor="text1"/>
                <w:kern w:val="0"/>
              </w:rPr>
              <w:t>(</w:t>
            </w:r>
            <w:proofErr w:type="spellStart"/>
            <w:r w:rsidRPr="003C706A">
              <w:rPr>
                <w:rFonts w:eastAsia="標楷體"/>
                <w:bCs/>
                <w:color w:val="000000" w:themeColor="text1"/>
                <w:kern w:val="0"/>
              </w:rPr>
              <w:t>Perfluorooctanoic</w:t>
            </w:r>
            <w:proofErr w:type="spellEnd"/>
            <w:r w:rsidRPr="003C706A">
              <w:rPr>
                <w:rFonts w:eastAsia="標楷體"/>
                <w:bCs/>
                <w:color w:val="000000" w:themeColor="text1"/>
                <w:kern w:val="0"/>
              </w:rPr>
              <w:t xml:space="preserve"> Acid, PFOA)</w:t>
            </w:r>
            <w:r w:rsidRPr="003C706A">
              <w:rPr>
                <w:rFonts w:eastAsia="標楷體"/>
                <w:bCs/>
                <w:color w:val="000000" w:themeColor="text1"/>
                <w:kern w:val="0"/>
              </w:rPr>
              <w:t>替代計畫，並順利於</w:t>
            </w:r>
            <w:r w:rsidRPr="003C706A">
              <w:rPr>
                <w:rFonts w:eastAsia="標楷體"/>
                <w:bCs/>
                <w:color w:val="000000" w:themeColor="text1"/>
                <w:kern w:val="0"/>
              </w:rPr>
              <w:t>109</w:t>
            </w:r>
            <w:r w:rsidRPr="003C706A">
              <w:rPr>
                <w:rFonts w:eastAsia="標楷體"/>
                <w:bCs/>
                <w:color w:val="000000" w:themeColor="text1"/>
                <w:kern w:val="0"/>
              </w:rPr>
              <w:t>年完成替代全氟辛酸</w:t>
            </w:r>
            <w:r w:rsidRPr="003C706A">
              <w:rPr>
                <w:rFonts w:eastAsia="標楷體"/>
                <w:bCs/>
                <w:color w:val="000000" w:themeColor="text1"/>
                <w:kern w:val="0"/>
              </w:rPr>
              <w:t>(PFOA)</w:t>
            </w:r>
            <w:r w:rsidRPr="003C706A">
              <w:rPr>
                <w:rFonts w:eastAsia="標楷體"/>
                <w:bCs/>
                <w:color w:val="000000" w:themeColor="text1"/>
                <w:kern w:val="0"/>
              </w:rPr>
              <w:t>，領先全球同業完成</w:t>
            </w:r>
            <w:proofErr w:type="gramStart"/>
            <w:r w:rsidRPr="003C706A">
              <w:rPr>
                <w:rFonts w:eastAsia="標楷體"/>
                <w:bCs/>
                <w:color w:val="000000" w:themeColor="text1"/>
                <w:kern w:val="0"/>
              </w:rPr>
              <w:t>汰</w:t>
            </w:r>
            <w:proofErr w:type="gramEnd"/>
            <w:r w:rsidRPr="003C706A">
              <w:rPr>
                <w:rFonts w:eastAsia="標楷體"/>
                <w:bCs/>
                <w:color w:val="000000" w:themeColor="text1"/>
                <w:kern w:val="0"/>
              </w:rPr>
              <w:t>換目標。</w:t>
            </w:r>
          </w:p>
          <w:p w14:paraId="75558EBC" w14:textId="306201BE"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於</w:t>
            </w:r>
            <w:r w:rsidRPr="003C706A">
              <w:rPr>
                <w:rFonts w:eastAsia="標楷體"/>
                <w:bCs/>
                <w:color w:val="000000" w:themeColor="text1"/>
                <w:kern w:val="0"/>
              </w:rPr>
              <w:t>108</w:t>
            </w:r>
            <w:r w:rsidRPr="003C706A">
              <w:rPr>
                <w:rFonts w:eastAsia="標楷體"/>
                <w:bCs/>
                <w:color w:val="000000" w:themeColor="text1"/>
                <w:kern w:val="0"/>
              </w:rPr>
              <w:t>年透過製程改善成功，移除半導體製程中普遍使用來清潔反應室及管路之毒性化學物質</w:t>
            </w:r>
            <w:r w:rsidRPr="003C706A">
              <w:rPr>
                <w:rFonts w:eastAsia="標楷體"/>
                <w:bCs/>
                <w:color w:val="000000" w:themeColor="text1"/>
                <w:kern w:val="0"/>
              </w:rPr>
              <w:t>Trans-LC</w:t>
            </w:r>
            <w:r w:rsidRPr="003C706A">
              <w:rPr>
                <w:rFonts w:eastAsia="標楷體"/>
                <w:bCs/>
                <w:color w:val="000000" w:themeColor="text1"/>
                <w:kern w:val="0"/>
              </w:rPr>
              <w:t>（反</w:t>
            </w:r>
            <w:r w:rsidRPr="003C706A">
              <w:rPr>
                <w:rFonts w:eastAsia="標楷體"/>
                <w:bCs/>
                <w:color w:val="000000" w:themeColor="text1"/>
                <w:kern w:val="0"/>
              </w:rPr>
              <w:t>1,2-</w:t>
            </w:r>
            <w:r w:rsidRPr="003C706A">
              <w:rPr>
                <w:rFonts w:eastAsia="標楷體"/>
                <w:bCs/>
                <w:color w:val="000000" w:themeColor="text1"/>
                <w:kern w:val="0"/>
              </w:rPr>
              <w:t>二氯乙烯</w:t>
            </w:r>
            <w:r w:rsidR="00BF1067" w:rsidRPr="003C706A">
              <w:rPr>
                <w:rFonts w:eastAsia="標楷體"/>
                <w:bCs/>
                <w:color w:val="000000" w:themeColor="text1"/>
                <w:kern w:val="0"/>
              </w:rPr>
              <w:t>）</w:t>
            </w:r>
            <w:r w:rsidRPr="003C706A">
              <w:rPr>
                <w:rFonts w:eastAsia="標楷體"/>
                <w:bCs/>
                <w:color w:val="000000" w:themeColor="text1"/>
                <w:kern w:val="0"/>
              </w:rPr>
              <w:t>。</w:t>
            </w:r>
          </w:p>
          <w:p w14:paraId="6E51C21F"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全力支持政府環保政策</w:t>
            </w:r>
            <w:r w:rsidRPr="003C706A">
              <w:rPr>
                <w:rFonts w:eastAsia="標楷體"/>
                <w:bCs/>
                <w:color w:val="000000" w:themeColor="text1"/>
                <w:kern w:val="0"/>
              </w:rPr>
              <w:t>-109</w:t>
            </w:r>
            <w:r w:rsidRPr="003C706A">
              <w:rPr>
                <w:rFonts w:eastAsia="標楷體"/>
                <w:bCs/>
                <w:color w:val="000000" w:themeColor="text1"/>
                <w:kern w:val="0"/>
              </w:rPr>
              <w:t>年認養桃園市大園區海岸線</w:t>
            </w:r>
            <w:r w:rsidRPr="003C706A">
              <w:rPr>
                <w:rFonts w:eastAsia="標楷體"/>
                <w:bCs/>
                <w:color w:val="000000" w:themeColor="text1"/>
                <w:kern w:val="0"/>
              </w:rPr>
              <w:t>1</w:t>
            </w:r>
            <w:r w:rsidRPr="003C706A">
              <w:rPr>
                <w:rFonts w:eastAsia="標楷體"/>
                <w:bCs/>
                <w:color w:val="000000" w:themeColor="text1"/>
                <w:kern w:val="0"/>
              </w:rPr>
              <w:t>公里，並規劃每年舉辦</w:t>
            </w:r>
            <w:proofErr w:type="gramStart"/>
            <w:r w:rsidRPr="003C706A">
              <w:rPr>
                <w:rFonts w:eastAsia="標楷體"/>
                <w:bCs/>
                <w:color w:val="000000" w:themeColor="text1"/>
                <w:kern w:val="0"/>
              </w:rPr>
              <w:t>大型淨</w:t>
            </w:r>
            <w:proofErr w:type="gramEnd"/>
            <w:r w:rsidRPr="003C706A">
              <w:rPr>
                <w:rFonts w:eastAsia="標楷體"/>
                <w:bCs/>
                <w:color w:val="000000" w:themeColor="text1"/>
                <w:kern w:val="0"/>
              </w:rPr>
              <w:t>灘活動。購買</w:t>
            </w:r>
            <w:r w:rsidRPr="003C706A">
              <w:rPr>
                <w:rFonts w:eastAsia="標楷體"/>
                <w:bCs/>
                <w:color w:val="000000" w:themeColor="text1"/>
                <w:kern w:val="0"/>
              </w:rPr>
              <w:t>600</w:t>
            </w:r>
            <w:proofErr w:type="gramStart"/>
            <w:r w:rsidRPr="003C706A">
              <w:rPr>
                <w:rFonts w:eastAsia="標楷體"/>
                <w:bCs/>
                <w:color w:val="000000" w:themeColor="text1"/>
                <w:kern w:val="0"/>
              </w:rPr>
              <w:t>萬點綠點</w:t>
            </w:r>
            <w:proofErr w:type="gramEnd"/>
            <w:r w:rsidRPr="003C706A">
              <w:rPr>
                <w:rFonts w:eastAsia="標楷體"/>
                <w:bCs/>
                <w:color w:val="000000" w:themeColor="text1"/>
                <w:kern w:val="0"/>
              </w:rPr>
              <w:t>，各項環保活動以</w:t>
            </w:r>
            <w:proofErr w:type="gramStart"/>
            <w:r w:rsidRPr="003C706A">
              <w:rPr>
                <w:rFonts w:eastAsia="標楷體"/>
                <w:bCs/>
                <w:color w:val="000000" w:themeColor="text1"/>
                <w:kern w:val="0"/>
              </w:rPr>
              <w:t>發放綠點為</w:t>
            </w:r>
            <w:proofErr w:type="gramEnd"/>
            <w:r w:rsidRPr="003C706A">
              <w:rPr>
                <w:rFonts w:eastAsia="標楷體"/>
                <w:bCs/>
                <w:color w:val="000000" w:themeColor="text1"/>
                <w:kern w:val="0"/>
              </w:rPr>
              <w:t>參與獎勵，鼓勵同仁踴躍使用環保集點。另認養南</w:t>
            </w:r>
            <w:proofErr w:type="gramStart"/>
            <w:r w:rsidRPr="003C706A">
              <w:rPr>
                <w:rFonts w:eastAsia="標楷體"/>
                <w:bCs/>
                <w:color w:val="000000" w:themeColor="text1"/>
                <w:kern w:val="0"/>
              </w:rPr>
              <w:t>崁</w:t>
            </w:r>
            <w:proofErr w:type="gramEnd"/>
            <w:r w:rsidRPr="003C706A">
              <w:rPr>
                <w:rFonts w:eastAsia="標楷體"/>
                <w:bCs/>
                <w:color w:val="000000" w:themeColor="text1"/>
                <w:kern w:val="0"/>
              </w:rPr>
              <w:t>溪</w:t>
            </w:r>
            <w:r w:rsidRPr="003C706A">
              <w:rPr>
                <w:rFonts w:eastAsia="標楷體"/>
                <w:bCs/>
                <w:color w:val="000000" w:themeColor="text1"/>
                <w:kern w:val="0"/>
              </w:rPr>
              <w:t>10</w:t>
            </w:r>
            <w:r w:rsidRPr="003C706A">
              <w:rPr>
                <w:rFonts w:eastAsia="標楷體"/>
                <w:bCs/>
                <w:color w:val="000000" w:themeColor="text1"/>
                <w:kern w:val="0"/>
              </w:rPr>
              <w:t>公里，與桃園市政府積極推展河川整治，成立台灣美光水環境巡守隊，盼能影響更多企業投入水環境巡守工作。</w:t>
            </w:r>
          </w:p>
        </w:tc>
      </w:tr>
      <w:tr w:rsidR="003C706A" w:rsidRPr="003C706A" w14:paraId="794C2ABC" w14:textId="77777777" w:rsidTr="00E858D6">
        <w:tc>
          <w:tcPr>
            <w:tcW w:w="9201" w:type="dxa"/>
            <w:tcBorders>
              <w:top w:val="single" w:sz="4" w:space="0" w:color="auto"/>
              <w:left w:val="single" w:sz="4" w:space="0" w:color="auto"/>
              <w:bottom w:val="single" w:sz="4" w:space="0" w:color="auto"/>
              <w:right w:val="single" w:sz="4" w:space="0" w:color="auto"/>
            </w:tcBorders>
          </w:tcPr>
          <w:p w14:paraId="46C471BD" w14:textId="77777777" w:rsidR="009E2F9F" w:rsidRPr="003C706A" w:rsidRDefault="009E2F9F" w:rsidP="00E858D6">
            <w:pPr>
              <w:spacing w:line="360" w:lineRule="exact"/>
              <w:jc w:val="both"/>
              <w:rPr>
                <w:rFonts w:eastAsia="標楷體"/>
                <w:color w:val="000000" w:themeColor="text1"/>
              </w:rPr>
            </w:pPr>
            <w:proofErr w:type="gramStart"/>
            <w:r w:rsidRPr="003C706A">
              <w:rPr>
                <w:rFonts w:eastAsia="標楷體"/>
                <w:color w:val="000000" w:themeColor="text1"/>
              </w:rPr>
              <w:t>群創光電</w:t>
            </w:r>
            <w:proofErr w:type="gramEnd"/>
            <w:r w:rsidRPr="003C706A">
              <w:rPr>
                <w:rFonts w:eastAsia="標楷體"/>
                <w:color w:val="000000" w:themeColor="text1"/>
              </w:rPr>
              <w:t>股份有限公司</w:t>
            </w:r>
          </w:p>
        </w:tc>
      </w:tr>
      <w:tr w:rsidR="003C706A" w:rsidRPr="003C706A" w14:paraId="17354E45" w14:textId="77777777" w:rsidTr="00E858D6">
        <w:tc>
          <w:tcPr>
            <w:tcW w:w="9201" w:type="dxa"/>
            <w:tcBorders>
              <w:top w:val="single" w:sz="4" w:space="0" w:color="auto"/>
              <w:left w:val="single" w:sz="4" w:space="0" w:color="auto"/>
              <w:bottom w:val="single" w:sz="4" w:space="0" w:color="auto"/>
              <w:right w:val="single" w:sz="4" w:space="0" w:color="auto"/>
            </w:tcBorders>
          </w:tcPr>
          <w:p w14:paraId="7A106EA5"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proofErr w:type="gramStart"/>
            <w:r w:rsidRPr="003C706A">
              <w:rPr>
                <w:rFonts w:eastAsia="標楷體"/>
                <w:bCs/>
                <w:color w:val="000000" w:themeColor="text1"/>
                <w:kern w:val="0"/>
              </w:rPr>
              <w:t>防制永續</w:t>
            </w:r>
            <w:proofErr w:type="gramEnd"/>
            <w:r w:rsidRPr="003C706A">
              <w:rPr>
                <w:rFonts w:eastAsia="標楷體"/>
                <w:bCs/>
                <w:color w:val="000000" w:themeColor="text1"/>
                <w:kern w:val="0"/>
              </w:rPr>
              <w:t>與</w:t>
            </w:r>
            <w:proofErr w:type="gramStart"/>
            <w:r w:rsidRPr="003C706A">
              <w:rPr>
                <w:rFonts w:eastAsia="標楷體"/>
                <w:bCs/>
                <w:color w:val="000000" w:themeColor="text1"/>
                <w:kern w:val="0"/>
              </w:rPr>
              <w:t>降污減碳</w:t>
            </w:r>
            <w:proofErr w:type="gramEnd"/>
            <w:r w:rsidRPr="003C706A">
              <w:rPr>
                <w:rFonts w:eastAsia="標楷體"/>
                <w:bCs/>
                <w:color w:val="000000" w:themeColor="text1"/>
                <w:kern w:val="0"/>
              </w:rPr>
              <w:t>-</w:t>
            </w:r>
            <w:r w:rsidRPr="003C706A">
              <w:rPr>
                <w:rFonts w:eastAsia="標楷體"/>
                <w:bCs/>
                <w:color w:val="000000" w:themeColor="text1"/>
                <w:kern w:val="0"/>
              </w:rPr>
              <w:t>致力提</w:t>
            </w:r>
            <w:proofErr w:type="gramStart"/>
            <w:r w:rsidRPr="003C706A">
              <w:rPr>
                <w:rFonts w:eastAsia="標楷體"/>
                <w:bCs/>
                <w:color w:val="000000" w:themeColor="text1"/>
                <w:kern w:val="0"/>
              </w:rPr>
              <w:t>升空污</w:t>
            </w:r>
            <w:proofErr w:type="gramEnd"/>
            <w:r w:rsidRPr="003C706A">
              <w:rPr>
                <w:rFonts w:eastAsia="標楷體"/>
                <w:bCs/>
                <w:color w:val="000000" w:themeColor="text1"/>
                <w:kern w:val="0"/>
              </w:rPr>
              <w:t>防制設備處理效率，</w:t>
            </w:r>
            <w:proofErr w:type="gramStart"/>
            <w:r w:rsidRPr="003C706A">
              <w:rPr>
                <w:rFonts w:eastAsia="標楷體"/>
                <w:bCs/>
                <w:color w:val="000000" w:themeColor="text1"/>
                <w:kern w:val="0"/>
              </w:rPr>
              <w:t>109</w:t>
            </w:r>
            <w:r w:rsidRPr="003C706A">
              <w:rPr>
                <w:rFonts w:eastAsia="標楷體"/>
                <w:bCs/>
                <w:color w:val="000000" w:themeColor="text1"/>
                <w:kern w:val="0"/>
              </w:rPr>
              <w:t>年沸石濃縮</w:t>
            </w:r>
            <w:proofErr w:type="gramEnd"/>
            <w:r w:rsidRPr="003C706A">
              <w:rPr>
                <w:rFonts w:eastAsia="標楷體"/>
                <w:bCs/>
                <w:color w:val="000000" w:themeColor="text1"/>
                <w:kern w:val="0"/>
              </w:rPr>
              <w:t>轉輪系統</w:t>
            </w:r>
            <w:r w:rsidRPr="003C706A">
              <w:rPr>
                <w:rFonts w:eastAsia="標楷體"/>
                <w:bCs/>
                <w:color w:val="000000" w:themeColor="text1"/>
                <w:kern w:val="0"/>
              </w:rPr>
              <w:t>VOCs</w:t>
            </w:r>
            <w:r w:rsidRPr="003C706A">
              <w:rPr>
                <w:rFonts w:eastAsia="標楷體"/>
                <w:bCs/>
                <w:color w:val="000000" w:themeColor="text1"/>
                <w:kern w:val="0"/>
              </w:rPr>
              <w:t>處理效率預估達</w:t>
            </w:r>
            <w:r w:rsidRPr="003C706A">
              <w:rPr>
                <w:rFonts w:eastAsia="標楷體"/>
                <w:bCs/>
                <w:color w:val="000000" w:themeColor="text1"/>
                <w:kern w:val="0"/>
              </w:rPr>
              <w:t>92%</w:t>
            </w:r>
            <w:r w:rsidRPr="003C706A">
              <w:rPr>
                <w:rFonts w:eastAsia="標楷體"/>
                <w:bCs/>
                <w:color w:val="000000" w:themeColor="text1"/>
                <w:kern w:val="0"/>
              </w:rPr>
              <w:t>以上</w:t>
            </w:r>
            <w:r w:rsidRPr="003C706A">
              <w:rPr>
                <w:rFonts w:eastAsia="標楷體"/>
                <w:bCs/>
                <w:color w:val="000000" w:themeColor="text1"/>
                <w:kern w:val="0"/>
              </w:rPr>
              <w:t>(BACT)</w:t>
            </w:r>
            <w:r w:rsidRPr="003C706A">
              <w:rPr>
                <w:rFonts w:eastAsia="標楷體"/>
                <w:bCs/>
                <w:color w:val="000000" w:themeColor="text1"/>
                <w:kern w:val="0"/>
              </w:rPr>
              <w:t>。電子業首先導入沼氣發電設備，利用廢水處理單元產生的甲烷作燃料，每年發電超過</w:t>
            </w:r>
            <w:r w:rsidRPr="003C706A">
              <w:rPr>
                <w:rFonts w:eastAsia="標楷體"/>
                <w:bCs/>
                <w:color w:val="000000" w:themeColor="text1"/>
                <w:kern w:val="0"/>
              </w:rPr>
              <w:t>86.8</w:t>
            </w:r>
            <w:r w:rsidRPr="003C706A">
              <w:rPr>
                <w:rFonts w:eastAsia="標楷體"/>
                <w:bCs/>
                <w:color w:val="000000" w:themeColor="text1"/>
                <w:kern w:val="0"/>
              </w:rPr>
              <w:t>萬度，同步減少</w:t>
            </w:r>
            <w:r w:rsidRPr="003C706A">
              <w:rPr>
                <w:rFonts w:eastAsia="標楷體"/>
                <w:bCs/>
                <w:color w:val="000000" w:themeColor="text1"/>
                <w:kern w:val="0"/>
              </w:rPr>
              <w:t>462</w:t>
            </w:r>
            <w:r w:rsidRPr="003C706A">
              <w:rPr>
                <w:rFonts w:eastAsia="標楷體"/>
                <w:bCs/>
                <w:color w:val="000000" w:themeColor="text1"/>
                <w:kern w:val="0"/>
              </w:rPr>
              <w:t>噸</w:t>
            </w:r>
            <w:proofErr w:type="gramStart"/>
            <w:r w:rsidRPr="003C706A">
              <w:rPr>
                <w:rFonts w:eastAsia="標楷體"/>
                <w:bCs/>
                <w:color w:val="000000" w:themeColor="text1"/>
                <w:kern w:val="0"/>
              </w:rPr>
              <w:t>的碳排</w:t>
            </w:r>
            <w:proofErr w:type="gramEnd"/>
            <w:r w:rsidRPr="003C706A">
              <w:rPr>
                <w:rFonts w:eastAsia="標楷體"/>
                <w:bCs/>
                <w:color w:val="000000" w:themeColor="text1"/>
                <w:kern w:val="0"/>
              </w:rPr>
              <w:t>。</w:t>
            </w:r>
          </w:p>
          <w:p w14:paraId="6371B5FC"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資源永續與循環經濟</w:t>
            </w:r>
            <w:r w:rsidRPr="003C706A">
              <w:rPr>
                <w:rFonts w:eastAsia="標楷體"/>
                <w:bCs/>
                <w:color w:val="000000" w:themeColor="text1"/>
                <w:kern w:val="0"/>
              </w:rPr>
              <w:t>-</w:t>
            </w:r>
            <w:r w:rsidRPr="003C706A">
              <w:rPr>
                <w:rFonts w:eastAsia="標楷體"/>
                <w:bCs/>
                <w:color w:val="000000" w:themeColor="text1"/>
                <w:kern w:val="0"/>
              </w:rPr>
              <w:t>與工研院合作全球首創液晶回收技術並設置液晶萃取中心，將面板中的液晶「回收再利用」為產業循環經濟新典範。秉持</w:t>
            </w:r>
            <w:r w:rsidRPr="003C706A">
              <w:rPr>
                <w:rFonts w:eastAsia="標楷體"/>
                <w:bCs/>
                <w:color w:val="000000" w:themeColor="text1"/>
                <w:kern w:val="0"/>
              </w:rPr>
              <w:t>3R</w:t>
            </w:r>
            <w:r w:rsidRPr="003C706A">
              <w:rPr>
                <w:rFonts w:eastAsia="標楷體"/>
                <w:bCs/>
                <w:color w:val="000000" w:themeColor="text1"/>
                <w:kern w:val="0"/>
              </w:rPr>
              <w:t>原則和致力新回收技術研發，</w:t>
            </w:r>
            <w:r w:rsidRPr="003C706A">
              <w:rPr>
                <w:rFonts w:eastAsia="標楷體"/>
                <w:bCs/>
                <w:color w:val="000000" w:themeColor="text1"/>
                <w:kern w:val="0"/>
              </w:rPr>
              <w:t>108</w:t>
            </w:r>
            <w:r w:rsidRPr="003C706A">
              <w:rPr>
                <w:rFonts w:eastAsia="標楷體"/>
                <w:bCs/>
                <w:color w:val="000000" w:themeColor="text1"/>
                <w:kern w:val="0"/>
              </w:rPr>
              <w:t>年化學品的製程回收率：</w:t>
            </w:r>
            <w:r w:rsidRPr="003C706A">
              <w:rPr>
                <w:rFonts w:eastAsia="標楷體"/>
                <w:bCs/>
                <w:color w:val="000000" w:themeColor="text1"/>
                <w:kern w:val="0"/>
              </w:rPr>
              <w:t>Stripper</w:t>
            </w:r>
            <w:r w:rsidRPr="003C706A">
              <w:rPr>
                <w:rFonts w:eastAsia="標楷體"/>
                <w:bCs/>
                <w:color w:val="000000" w:themeColor="text1"/>
                <w:kern w:val="0"/>
              </w:rPr>
              <w:t>去</w:t>
            </w:r>
            <w:proofErr w:type="gramStart"/>
            <w:r w:rsidRPr="003C706A">
              <w:rPr>
                <w:rFonts w:eastAsia="標楷體"/>
                <w:bCs/>
                <w:color w:val="000000" w:themeColor="text1"/>
                <w:kern w:val="0"/>
              </w:rPr>
              <w:t>光阻液</w:t>
            </w:r>
            <w:proofErr w:type="gramEnd"/>
            <w:r w:rsidRPr="003C706A">
              <w:rPr>
                <w:rFonts w:eastAsia="標楷體"/>
                <w:bCs/>
                <w:color w:val="000000" w:themeColor="text1"/>
                <w:kern w:val="0"/>
              </w:rPr>
              <w:t xml:space="preserve"> 78.4%</w:t>
            </w:r>
            <w:r w:rsidRPr="003C706A">
              <w:rPr>
                <w:rFonts w:eastAsia="標楷體"/>
                <w:bCs/>
                <w:color w:val="000000" w:themeColor="text1"/>
                <w:kern w:val="0"/>
              </w:rPr>
              <w:t>、</w:t>
            </w:r>
            <w:r w:rsidRPr="003C706A">
              <w:rPr>
                <w:rFonts w:eastAsia="標楷體"/>
                <w:bCs/>
                <w:color w:val="000000" w:themeColor="text1"/>
                <w:kern w:val="0"/>
              </w:rPr>
              <w:t>NMP 73.1%</w:t>
            </w:r>
            <w:r w:rsidRPr="003C706A">
              <w:rPr>
                <w:rFonts w:eastAsia="標楷體"/>
                <w:bCs/>
                <w:color w:val="000000" w:themeColor="text1"/>
                <w:kern w:val="0"/>
              </w:rPr>
              <w:t>、</w:t>
            </w:r>
            <w:r w:rsidRPr="003C706A">
              <w:rPr>
                <w:rFonts w:eastAsia="標楷體"/>
                <w:bCs/>
                <w:color w:val="000000" w:themeColor="text1"/>
                <w:kern w:val="0"/>
              </w:rPr>
              <w:t>PGMEA 67.4%</w:t>
            </w:r>
            <w:r w:rsidRPr="003C706A">
              <w:rPr>
                <w:rFonts w:eastAsia="標楷體"/>
                <w:bCs/>
                <w:color w:val="000000" w:themeColor="text1"/>
                <w:kern w:val="0"/>
              </w:rPr>
              <w:t>、顯影液</w:t>
            </w:r>
            <w:r w:rsidRPr="003C706A">
              <w:rPr>
                <w:rFonts w:eastAsia="標楷體"/>
                <w:bCs/>
                <w:color w:val="000000" w:themeColor="text1"/>
                <w:kern w:val="0"/>
              </w:rPr>
              <w:t>TMAH 24.0%</w:t>
            </w:r>
            <w:r w:rsidRPr="003C706A">
              <w:rPr>
                <w:rFonts w:eastAsia="標楷體"/>
                <w:bCs/>
                <w:color w:val="000000" w:themeColor="text1"/>
                <w:kern w:val="0"/>
              </w:rPr>
              <w:t>。</w:t>
            </w:r>
          </w:p>
          <w:p w14:paraId="1C5F831A"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環境永續與社會參與</w:t>
            </w:r>
            <w:r w:rsidRPr="003C706A">
              <w:rPr>
                <w:rFonts w:eastAsia="標楷體"/>
                <w:bCs/>
                <w:color w:val="000000" w:themeColor="text1"/>
                <w:kern w:val="0"/>
              </w:rPr>
              <w:t>-</w:t>
            </w:r>
            <w:r w:rsidRPr="003C706A">
              <w:rPr>
                <w:rFonts w:eastAsia="標楷體"/>
                <w:bCs/>
                <w:color w:val="000000" w:themeColor="text1"/>
                <w:kern w:val="0"/>
              </w:rPr>
              <w:t>拍攝紀錄片「浮塵之島」、辦理勿</w:t>
            </w:r>
            <w:proofErr w:type="gramStart"/>
            <w:r w:rsidRPr="003C706A">
              <w:rPr>
                <w:rFonts w:eastAsia="標楷體"/>
                <w:bCs/>
                <w:color w:val="000000" w:themeColor="text1"/>
                <w:kern w:val="0"/>
              </w:rPr>
              <w:t>霾</w:t>
            </w:r>
            <w:proofErr w:type="gramEnd"/>
            <w:r w:rsidRPr="003C706A">
              <w:rPr>
                <w:rFonts w:eastAsia="標楷體"/>
                <w:bCs/>
                <w:color w:val="000000" w:themeColor="text1"/>
                <w:kern w:val="0"/>
              </w:rPr>
              <w:t>蒼穹行動影展，喚起民眾</w:t>
            </w:r>
            <w:proofErr w:type="gramStart"/>
            <w:r w:rsidRPr="003C706A">
              <w:rPr>
                <w:rFonts w:eastAsia="標楷體"/>
                <w:bCs/>
                <w:color w:val="000000" w:themeColor="text1"/>
                <w:kern w:val="0"/>
              </w:rPr>
              <w:t>反思空污</w:t>
            </w:r>
            <w:proofErr w:type="gramEnd"/>
            <w:r w:rsidRPr="003C706A">
              <w:rPr>
                <w:rFonts w:eastAsia="標楷體"/>
                <w:bCs/>
                <w:color w:val="000000" w:themeColor="text1"/>
                <w:kern w:val="0"/>
              </w:rPr>
              <w:t>問題。</w:t>
            </w:r>
            <w:proofErr w:type="gramStart"/>
            <w:r w:rsidRPr="003C706A">
              <w:rPr>
                <w:rFonts w:eastAsia="標楷體"/>
                <w:bCs/>
                <w:color w:val="000000" w:themeColor="text1"/>
                <w:kern w:val="0"/>
              </w:rPr>
              <w:t>海塑危害</w:t>
            </w:r>
            <w:proofErr w:type="gramEnd"/>
            <w:r w:rsidRPr="003C706A">
              <w:rPr>
                <w:rFonts w:eastAsia="標楷體"/>
                <w:bCs/>
                <w:color w:val="000000" w:themeColor="text1"/>
                <w:kern w:val="0"/>
              </w:rPr>
              <w:t>行動推行，於廠區不提供一次性塑膠產品，從自身做起，</w:t>
            </w:r>
            <w:proofErr w:type="gramStart"/>
            <w:r w:rsidRPr="003C706A">
              <w:rPr>
                <w:rFonts w:eastAsia="標楷體"/>
                <w:bCs/>
                <w:color w:val="000000" w:themeColor="text1"/>
                <w:kern w:val="0"/>
              </w:rPr>
              <w:t>積極減塑</w:t>
            </w:r>
            <w:proofErr w:type="gramEnd"/>
            <w:r w:rsidRPr="003C706A">
              <w:rPr>
                <w:rFonts w:eastAsia="標楷體"/>
                <w:bCs/>
                <w:color w:val="000000" w:themeColor="text1"/>
                <w:kern w:val="0"/>
              </w:rPr>
              <w:t>，避免塑膠污染沙灘、河川。於竹南與路竹打造逾</w:t>
            </w:r>
            <w:r w:rsidRPr="003C706A">
              <w:rPr>
                <w:rFonts w:eastAsia="標楷體"/>
                <w:bCs/>
                <w:color w:val="000000" w:themeColor="text1"/>
                <w:kern w:val="0"/>
              </w:rPr>
              <w:t>6</w:t>
            </w:r>
            <w:r w:rsidRPr="003C706A">
              <w:rPr>
                <w:rFonts w:eastAsia="標楷體"/>
                <w:bCs/>
                <w:color w:val="000000" w:themeColor="text1"/>
                <w:kern w:val="0"/>
              </w:rPr>
              <w:t>公頃的生態園區，舉辦生態教育培育下一代環保意識。</w:t>
            </w:r>
          </w:p>
        </w:tc>
      </w:tr>
      <w:tr w:rsidR="003C706A" w:rsidRPr="003C706A" w14:paraId="2571EEE4" w14:textId="77777777" w:rsidTr="00E858D6">
        <w:tc>
          <w:tcPr>
            <w:tcW w:w="9201" w:type="dxa"/>
            <w:tcBorders>
              <w:top w:val="single" w:sz="4" w:space="0" w:color="auto"/>
              <w:left w:val="single" w:sz="4" w:space="0" w:color="auto"/>
              <w:bottom w:val="single" w:sz="4" w:space="0" w:color="auto"/>
              <w:right w:val="single" w:sz="4" w:space="0" w:color="auto"/>
            </w:tcBorders>
          </w:tcPr>
          <w:p w14:paraId="73086E07" w14:textId="77777777" w:rsidR="009E2F9F" w:rsidRPr="003C706A" w:rsidRDefault="009E2F9F" w:rsidP="00E858D6">
            <w:pPr>
              <w:spacing w:line="360" w:lineRule="exact"/>
              <w:jc w:val="both"/>
              <w:rPr>
                <w:rFonts w:eastAsia="標楷體"/>
                <w:color w:val="000000" w:themeColor="text1"/>
              </w:rPr>
            </w:pPr>
            <w:r w:rsidRPr="003C706A">
              <w:rPr>
                <w:rFonts w:eastAsia="標楷體"/>
                <w:color w:val="000000" w:themeColor="text1"/>
              </w:rPr>
              <w:t>達和環保服務股份有限公司代營運操作管理新北市八里垃圾焚化廠</w:t>
            </w:r>
          </w:p>
        </w:tc>
      </w:tr>
      <w:tr w:rsidR="003C706A" w:rsidRPr="003C706A" w14:paraId="5AFD1540" w14:textId="77777777" w:rsidTr="00E858D6">
        <w:tc>
          <w:tcPr>
            <w:tcW w:w="9201" w:type="dxa"/>
            <w:tcBorders>
              <w:top w:val="single" w:sz="4" w:space="0" w:color="auto"/>
              <w:left w:val="single" w:sz="4" w:space="0" w:color="auto"/>
              <w:bottom w:val="single" w:sz="4" w:space="0" w:color="auto"/>
              <w:right w:val="single" w:sz="4" w:space="0" w:color="auto"/>
            </w:tcBorders>
          </w:tcPr>
          <w:p w14:paraId="1EE66D7B"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生物多樣性舉措</w:t>
            </w:r>
            <w:r w:rsidRPr="003C706A">
              <w:rPr>
                <w:rFonts w:eastAsia="標楷體"/>
                <w:bCs/>
                <w:color w:val="000000" w:themeColor="text1"/>
                <w:kern w:val="0"/>
              </w:rPr>
              <w:t>-</w:t>
            </w:r>
            <w:r w:rsidRPr="003C706A">
              <w:rPr>
                <w:rFonts w:eastAsia="標楷體"/>
                <w:bCs/>
                <w:color w:val="000000" w:themeColor="text1"/>
                <w:kern w:val="0"/>
              </w:rPr>
              <w:t>每年進行生態環境調查，透過經年累月的資料，建置「原生植物園區」，復育約</w:t>
            </w:r>
            <w:r w:rsidRPr="003C706A">
              <w:rPr>
                <w:rFonts w:eastAsia="標楷體"/>
                <w:bCs/>
                <w:color w:val="000000" w:themeColor="text1"/>
                <w:kern w:val="0"/>
              </w:rPr>
              <w:t>300</w:t>
            </w:r>
            <w:r w:rsidRPr="003C706A">
              <w:rPr>
                <w:rFonts w:eastAsia="標楷體"/>
                <w:bCs/>
                <w:color w:val="000000" w:themeColor="text1"/>
                <w:kern w:val="0"/>
              </w:rPr>
              <w:t>種近</w:t>
            </w:r>
            <w:r w:rsidRPr="003C706A">
              <w:rPr>
                <w:rFonts w:eastAsia="標楷體"/>
                <w:bCs/>
                <w:color w:val="000000" w:themeColor="text1"/>
                <w:kern w:val="0"/>
              </w:rPr>
              <w:t>2</w:t>
            </w:r>
            <w:r w:rsidRPr="003C706A">
              <w:rPr>
                <w:rFonts w:eastAsia="標楷體"/>
                <w:bCs/>
                <w:color w:val="000000" w:themeColor="text1"/>
                <w:kern w:val="0"/>
              </w:rPr>
              <w:t>萬株原生植物；近期推動生物多樣性</w:t>
            </w:r>
            <w:r w:rsidRPr="003C706A">
              <w:rPr>
                <w:rFonts w:eastAsia="標楷體"/>
                <w:bCs/>
                <w:color w:val="000000" w:themeColor="text1"/>
                <w:kern w:val="0"/>
              </w:rPr>
              <w:t>15</w:t>
            </w:r>
            <w:r w:rsidRPr="003C706A">
              <w:rPr>
                <w:rFonts w:eastAsia="標楷體"/>
                <w:bCs/>
                <w:color w:val="000000" w:themeColor="text1"/>
                <w:kern w:val="0"/>
              </w:rPr>
              <w:t>項舉措，透過活動讓員工及民眾理解與關注生物多樣性及永續發展的意義與重要性。</w:t>
            </w:r>
          </w:p>
          <w:p w14:paraId="0902DA8F"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環境教育向下扎根</w:t>
            </w:r>
            <w:r w:rsidRPr="003C706A">
              <w:rPr>
                <w:rFonts w:eastAsia="標楷體"/>
                <w:bCs/>
                <w:color w:val="000000" w:themeColor="text1"/>
                <w:kern w:val="0"/>
              </w:rPr>
              <w:t>-</w:t>
            </w:r>
            <w:r w:rsidRPr="003C706A">
              <w:rPr>
                <w:rFonts w:eastAsia="標楷體"/>
                <w:bCs/>
                <w:color w:val="000000" w:themeColor="text1"/>
                <w:kern w:val="0"/>
              </w:rPr>
              <w:t>透過「環境教育播種計畫」向下紮根，發展歷史人文、自然保育等地區特色環境教育課程方案，</w:t>
            </w:r>
            <w:proofErr w:type="gramStart"/>
            <w:r w:rsidRPr="003C706A">
              <w:rPr>
                <w:rFonts w:eastAsia="標楷體"/>
                <w:bCs/>
                <w:color w:val="000000" w:themeColor="text1"/>
                <w:kern w:val="0"/>
              </w:rPr>
              <w:t>108</w:t>
            </w:r>
            <w:proofErr w:type="gramEnd"/>
            <w:r w:rsidRPr="003C706A">
              <w:rPr>
                <w:rFonts w:eastAsia="標楷體"/>
                <w:bCs/>
                <w:color w:val="000000" w:themeColor="text1"/>
                <w:kern w:val="0"/>
              </w:rPr>
              <w:t>年度推出「戀</w:t>
            </w:r>
            <w:proofErr w:type="gramStart"/>
            <w:r w:rsidRPr="003C706A">
              <w:rPr>
                <w:rFonts w:eastAsia="標楷體"/>
                <w:bCs/>
                <w:color w:val="000000" w:themeColor="text1"/>
                <w:kern w:val="0"/>
              </w:rPr>
              <w:t>戀</w:t>
            </w:r>
            <w:proofErr w:type="gramEnd"/>
            <w:r w:rsidRPr="003C706A">
              <w:rPr>
                <w:rFonts w:eastAsia="標楷體"/>
                <w:bCs/>
                <w:color w:val="000000" w:themeColor="text1"/>
                <w:kern w:val="0"/>
              </w:rPr>
              <w:t>下罟坑課程」等</w:t>
            </w:r>
            <w:r w:rsidRPr="003C706A">
              <w:rPr>
                <w:rFonts w:eastAsia="標楷體"/>
                <w:bCs/>
                <w:color w:val="000000" w:themeColor="text1"/>
                <w:kern w:val="0"/>
              </w:rPr>
              <w:t>5</w:t>
            </w:r>
            <w:r w:rsidRPr="003C706A">
              <w:rPr>
                <w:rFonts w:eastAsia="標楷體"/>
                <w:bCs/>
                <w:color w:val="000000" w:themeColor="text1"/>
                <w:kern w:val="0"/>
              </w:rPr>
              <w:t>項主題課程，環保教育及參訪合計</w:t>
            </w:r>
            <w:r w:rsidRPr="003C706A">
              <w:rPr>
                <w:rFonts w:eastAsia="標楷體"/>
                <w:bCs/>
                <w:color w:val="000000" w:themeColor="text1"/>
                <w:kern w:val="0"/>
              </w:rPr>
              <w:t>9,144</w:t>
            </w:r>
            <w:r w:rsidRPr="003C706A">
              <w:rPr>
                <w:rFonts w:eastAsia="標楷體"/>
                <w:bCs/>
                <w:color w:val="000000" w:themeColor="text1"/>
                <w:kern w:val="0"/>
              </w:rPr>
              <w:t>人次。</w:t>
            </w:r>
          </w:p>
          <w:p w14:paraId="4D874F61"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lastRenderedPageBreak/>
              <w:t>污染防治減量</w:t>
            </w:r>
            <w:r w:rsidRPr="003C706A">
              <w:rPr>
                <w:rFonts w:eastAsia="標楷體"/>
                <w:bCs/>
                <w:color w:val="000000" w:themeColor="text1"/>
                <w:kern w:val="0"/>
              </w:rPr>
              <w:t>-</w:t>
            </w:r>
            <w:proofErr w:type="gramStart"/>
            <w:r w:rsidRPr="003C706A">
              <w:rPr>
                <w:rFonts w:eastAsia="標楷體"/>
                <w:bCs/>
                <w:color w:val="000000" w:themeColor="text1"/>
                <w:kern w:val="0"/>
              </w:rPr>
              <w:t>108</w:t>
            </w:r>
            <w:proofErr w:type="gramEnd"/>
            <w:r w:rsidRPr="003C706A">
              <w:rPr>
                <w:rFonts w:eastAsia="標楷體"/>
                <w:bCs/>
                <w:color w:val="000000" w:themeColor="text1"/>
                <w:kern w:val="0"/>
              </w:rPr>
              <w:t>年度推動「鍋爐穩定控制程式優化」及「消石灰最佳化改善程式開發」，降低廢氣排放量；並自主進行</w:t>
            </w:r>
            <w:r w:rsidRPr="003C706A">
              <w:rPr>
                <w:rFonts w:eastAsia="標楷體"/>
                <w:bCs/>
                <w:color w:val="000000" w:themeColor="text1"/>
                <w:kern w:val="0"/>
              </w:rPr>
              <w:t>PM</w:t>
            </w:r>
            <w:r w:rsidRPr="003C706A">
              <w:rPr>
                <w:rFonts w:eastAsia="標楷體"/>
                <w:bCs/>
                <w:color w:val="000000" w:themeColor="text1"/>
                <w:kern w:val="0"/>
                <w:vertAlign w:val="subscript"/>
              </w:rPr>
              <w:t>2.5</w:t>
            </w:r>
            <w:r w:rsidRPr="003C706A">
              <w:rPr>
                <w:rFonts w:eastAsia="標楷體"/>
                <w:bCs/>
                <w:color w:val="000000" w:themeColor="text1"/>
                <w:kern w:val="0"/>
              </w:rPr>
              <w:t>檢測，讓民眾瞭解焚化廠對於污染防治的完善程度。</w:t>
            </w:r>
          </w:p>
        </w:tc>
      </w:tr>
      <w:tr w:rsidR="003C706A" w:rsidRPr="003C706A" w14:paraId="3FBD19C8" w14:textId="77777777" w:rsidTr="00E858D6">
        <w:tc>
          <w:tcPr>
            <w:tcW w:w="9201" w:type="dxa"/>
            <w:tcBorders>
              <w:top w:val="single" w:sz="4" w:space="0" w:color="auto"/>
              <w:left w:val="single" w:sz="4" w:space="0" w:color="auto"/>
              <w:bottom w:val="single" w:sz="4" w:space="0" w:color="auto"/>
              <w:right w:val="single" w:sz="4" w:space="0" w:color="auto"/>
            </w:tcBorders>
          </w:tcPr>
          <w:p w14:paraId="3A25305C" w14:textId="77777777" w:rsidR="009E2F9F" w:rsidRPr="003C706A" w:rsidRDefault="009E2F9F" w:rsidP="00E858D6">
            <w:pPr>
              <w:spacing w:line="360" w:lineRule="exact"/>
              <w:jc w:val="both"/>
              <w:rPr>
                <w:rFonts w:eastAsia="標楷體"/>
                <w:color w:val="000000" w:themeColor="text1"/>
              </w:rPr>
            </w:pPr>
            <w:r w:rsidRPr="003C706A">
              <w:rPr>
                <w:rFonts w:eastAsia="標楷體"/>
                <w:color w:val="000000" w:themeColor="text1"/>
              </w:rPr>
              <w:lastRenderedPageBreak/>
              <w:t>達和環保服務股份有限公司嘉義分公司</w:t>
            </w:r>
          </w:p>
        </w:tc>
      </w:tr>
      <w:tr w:rsidR="003C706A" w:rsidRPr="003C706A" w14:paraId="4EFA2E80" w14:textId="77777777" w:rsidTr="00E858D6">
        <w:tc>
          <w:tcPr>
            <w:tcW w:w="9201" w:type="dxa"/>
            <w:tcBorders>
              <w:top w:val="single" w:sz="4" w:space="0" w:color="auto"/>
              <w:left w:val="single" w:sz="4" w:space="0" w:color="auto"/>
              <w:bottom w:val="single" w:sz="4" w:space="0" w:color="auto"/>
              <w:right w:val="single" w:sz="4" w:space="0" w:color="auto"/>
            </w:tcBorders>
          </w:tcPr>
          <w:p w14:paraId="5492D7C2"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節水</w:t>
            </w:r>
            <w:proofErr w:type="gramStart"/>
            <w:r w:rsidRPr="003C706A">
              <w:rPr>
                <w:rFonts w:eastAsia="標楷體"/>
                <w:bCs/>
                <w:color w:val="000000" w:themeColor="text1"/>
                <w:kern w:val="0"/>
              </w:rPr>
              <w:t>垃</w:t>
            </w:r>
            <w:proofErr w:type="gramEnd"/>
            <w:r w:rsidRPr="003C706A">
              <w:rPr>
                <w:rFonts w:eastAsia="標楷體"/>
                <w:bCs/>
                <w:color w:val="000000" w:themeColor="text1"/>
                <w:kern w:val="0"/>
              </w:rPr>
              <w:t>寶</w:t>
            </w:r>
            <w:r w:rsidRPr="003C706A">
              <w:rPr>
                <w:rFonts w:eastAsia="標楷體"/>
                <w:bCs/>
                <w:color w:val="000000" w:themeColor="text1"/>
                <w:kern w:val="0"/>
              </w:rPr>
              <w:t xml:space="preserve"> </w:t>
            </w:r>
            <w:r w:rsidRPr="003C706A">
              <w:rPr>
                <w:rFonts w:eastAsia="標楷體"/>
                <w:bCs/>
                <w:color w:val="000000" w:themeColor="text1"/>
                <w:kern w:val="0"/>
              </w:rPr>
              <w:t>擁護地球</w:t>
            </w:r>
            <w:r w:rsidRPr="003C706A">
              <w:rPr>
                <w:rFonts w:eastAsia="標楷體"/>
                <w:bCs/>
                <w:color w:val="000000" w:themeColor="text1"/>
                <w:kern w:val="0"/>
              </w:rPr>
              <w:t>-</w:t>
            </w:r>
            <w:r w:rsidRPr="003C706A">
              <w:rPr>
                <w:rFonts w:eastAsia="標楷體"/>
                <w:bCs/>
                <w:color w:val="000000" w:themeColor="text1"/>
                <w:kern w:val="0"/>
              </w:rPr>
              <w:t>增加雨水回收桶、引用鄰近荷</w:t>
            </w:r>
            <w:proofErr w:type="gramStart"/>
            <w:r w:rsidRPr="003C706A">
              <w:rPr>
                <w:rFonts w:eastAsia="標楷體"/>
                <w:bCs/>
                <w:color w:val="000000" w:themeColor="text1"/>
                <w:kern w:val="0"/>
              </w:rPr>
              <w:t>苞</w:t>
            </w:r>
            <w:proofErr w:type="gramEnd"/>
            <w:r w:rsidRPr="003C706A">
              <w:rPr>
                <w:rFonts w:eastAsia="標楷體"/>
                <w:bCs/>
                <w:color w:val="000000" w:themeColor="text1"/>
                <w:kern w:val="0"/>
              </w:rPr>
              <w:t>嶼生態園區的中水，提供廠內植生、</w:t>
            </w:r>
            <w:proofErr w:type="gramStart"/>
            <w:r w:rsidRPr="003C706A">
              <w:rPr>
                <w:rFonts w:eastAsia="標楷體"/>
                <w:bCs/>
                <w:color w:val="000000" w:themeColor="text1"/>
                <w:kern w:val="0"/>
              </w:rPr>
              <w:t>洗掃街</w:t>
            </w:r>
            <w:proofErr w:type="gramEnd"/>
            <w:r w:rsidRPr="003C706A">
              <w:rPr>
                <w:rFonts w:eastAsia="標楷體"/>
                <w:bCs/>
                <w:color w:val="000000" w:themeColor="text1"/>
                <w:kern w:val="0"/>
              </w:rPr>
              <w:t>及回收水補充等再利用。以震波產生器來取代傳統蒸氣</w:t>
            </w:r>
            <w:proofErr w:type="gramStart"/>
            <w:r w:rsidRPr="003C706A">
              <w:rPr>
                <w:rFonts w:eastAsia="標楷體"/>
                <w:bCs/>
                <w:color w:val="000000" w:themeColor="text1"/>
                <w:kern w:val="0"/>
              </w:rPr>
              <w:t>吹灰器</w:t>
            </w:r>
            <w:proofErr w:type="gramEnd"/>
            <w:r w:rsidRPr="003C706A">
              <w:rPr>
                <w:rFonts w:eastAsia="標楷體"/>
                <w:bCs/>
                <w:color w:val="000000" w:themeColor="text1"/>
                <w:kern w:val="0"/>
              </w:rPr>
              <w:t>，提升設備可靠度，減少啓停爐所增加耗水量。並製作水平衡圖，規劃各用水點用量，進行即時監測並宣導節約用水政策。</w:t>
            </w:r>
          </w:p>
          <w:p w14:paraId="206C1FF8"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強化分類管理、廢棄減量</w:t>
            </w:r>
            <w:r w:rsidRPr="003C706A">
              <w:rPr>
                <w:rFonts w:eastAsia="標楷體"/>
                <w:bCs/>
                <w:color w:val="000000" w:themeColor="text1"/>
                <w:kern w:val="0"/>
              </w:rPr>
              <w:t>-</w:t>
            </w:r>
            <w:r w:rsidRPr="003C706A">
              <w:rPr>
                <w:rFonts w:eastAsia="標楷體"/>
                <w:bCs/>
                <w:color w:val="000000" w:themeColor="text1"/>
                <w:kern w:val="0"/>
              </w:rPr>
              <w:t>強化源頭廢棄物管制，減少不適燃垃圾進廠焚化。配合環保局推廣焚化</w:t>
            </w:r>
            <w:proofErr w:type="gramStart"/>
            <w:r w:rsidRPr="003C706A">
              <w:rPr>
                <w:rFonts w:eastAsia="標楷體"/>
                <w:bCs/>
                <w:color w:val="000000" w:themeColor="text1"/>
                <w:kern w:val="0"/>
              </w:rPr>
              <w:t>再生粒料</w:t>
            </w:r>
            <w:proofErr w:type="gramEnd"/>
            <w:r w:rsidRPr="003C706A">
              <w:rPr>
                <w:rFonts w:eastAsia="標楷體"/>
                <w:bCs/>
                <w:color w:val="000000" w:themeColor="text1"/>
                <w:kern w:val="0"/>
              </w:rPr>
              <w:t>再利用，剔除</w:t>
            </w:r>
            <w:proofErr w:type="gramStart"/>
            <w:r w:rsidRPr="003C706A">
              <w:rPr>
                <w:rFonts w:eastAsia="標楷體"/>
                <w:bCs/>
                <w:color w:val="000000" w:themeColor="text1"/>
                <w:kern w:val="0"/>
              </w:rPr>
              <w:t>底渣中</w:t>
            </w:r>
            <w:proofErr w:type="gramEnd"/>
            <w:r w:rsidRPr="003C706A">
              <w:rPr>
                <w:rFonts w:eastAsia="標楷體"/>
                <w:bCs/>
                <w:color w:val="000000" w:themeColor="text1"/>
                <w:kern w:val="0"/>
              </w:rPr>
              <w:t>所含金屬及衍生廢棄物，將</w:t>
            </w:r>
            <w:proofErr w:type="gramStart"/>
            <w:r w:rsidRPr="003C706A">
              <w:rPr>
                <w:rFonts w:eastAsia="標楷體"/>
                <w:bCs/>
                <w:color w:val="000000" w:themeColor="text1"/>
                <w:kern w:val="0"/>
              </w:rPr>
              <w:t>再生粒料</w:t>
            </w:r>
            <w:proofErr w:type="gramEnd"/>
            <w:r w:rsidRPr="003C706A">
              <w:rPr>
                <w:rFonts w:eastAsia="標楷體"/>
                <w:bCs/>
                <w:color w:val="000000" w:themeColor="text1"/>
                <w:kern w:val="0"/>
              </w:rPr>
              <w:t>應用於各式工程中。設置製程下脚料專區、落葉堆肥區及員工生活回收區，統一集中處理並變價販售提供福委會運用亦能捐助公益，響應循環經濟目標。</w:t>
            </w:r>
          </w:p>
          <w:p w14:paraId="6F13358C"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投入社會參與</w:t>
            </w:r>
            <w:r w:rsidRPr="003C706A">
              <w:rPr>
                <w:rFonts w:eastAsia="標楷體"/>
                <w:bCs/>
                <w:color w:val="000000" w:themeColor="text1"/>
                <w:kern w:val="0"/>
              </w:rPr>
              <w:t>-</w:t>
            </w:r>
            <w:r w:rsidRPr="003C706A">
              <w:rPr>
                <w:rFonts w:eastAsia="標楷體"/>
                <w:bCs/>
                <w:color w:val="000000" w:themeColor="text1"/>
                <w:kern w:val="0"/>
              </w:rPr>
              <w:t>善盡企業責任支持偏鄉運動、多元才藝教育外，認養公廁、淨灘、道路清潔綠美化、洗街等。成為嘉環保策略聯盟</w:t>
            </w:r>
            <w:proofErr w:type="gramStart"/>
            <w:r w:rsidRPr="003C706A">
              <w:rPr>
                <w:rFonts w:eastAsia="標楷體"/>
                <w:bCs/>
                <w:color w:val="000000" w:themeColor="text1"/>
                <w:kern w:val="0"/>
              </w:rPr>
              <w:t>一</w:t>
            </w:r>
            <w:proofErr w:type="gramEnd"/>
            <w:r w:rsidRPr="003C706A">
              <w:rPr>
                <w:rFonts w:eastAsia="標楷體"/>
                <w:bCs/>
                <w:color w:val="000000" w:themeColor="text1"/>
                <w:kern w:val="0"/>
              </w:rPr>
              <w:t>份子，</w:t>
            </w:r>
            <w:proofErr w:type="gramStart"/>
            <w:r w:rsidRPr="003C706A">
              <w:rPr>
                <w:rFonts w:eastAsia="標楷體"/>
                <w:bCs/>
                <w:color w:val="000000" w:themeColor="text1"/>
                <w:kern w:val="0"/>
              </w:rPr>
              <w:t>結合環教策略</w:t>
            </w:r>
            <w:proofErr w:type="gramEnd"/>
            <w:r w:rsidRPr="003C706A">
              <w:rPr>
                <w:rFonts w:eastAsia="標楷體"/>
                <w:bCs/>
                <w:color w:val="000000" w:themeColor="text1"/>
                <w:kern w:val="0"/>
              </w:rPr>
              <w:t>夥伴辦理「環境教育生態夏令營圓夢活動」，讓孩子透過五感體驗關注環境議題，幫助弱勢兒少儲備翻轉清貧的能量，學習尊重生命與環境共存的觀念。</w:t>
            </w:r>
          </w:p>
        </w:tc>
      </w:tr>
      <w:tr w:rsidR="003C706A" w:rsidRPr="003C706A" w14:paraId="3ED266F8" w14:textId="77777777" w:rsidTr="00E858D6">
        <w:tc>
          <w:tcPr>
            <w:tcW w:w="9201" w:type="dxa"/>
            <w:tcBorders>
              <w:top w:val="single" w:sz="4" w:space="0" w:color="auto"/>
              <w:left w:val="single" w:sz="4" w:space="0" w:color="auto"/>
              <w:bottom w:val="single" w:sz="4" w:space="0" w:color="auto"/>
              <w:right w:val="single" w:sz="4" w:space="0" w:color="auto"/>
            </w:tcBorders>
          </w:tcPr>
          <w:p w14:paraId="6ED6BB0A" w14:textId="77777777" w:rsidR="009E2F9F" w:rsidRPr="003C706A" w:rsidRDefault="009E2F9F" w:rsidP="00E858D6">
            <w:pPr>
              <w:spacing w:line="360" w:lineRule="exact"/>
              <w:jc w:val="both"/>
              <w:rPr>
                <w:rFonts w:eastAsia="標楷體"/>
                <w:color w:val="000000" w:themeColor="text1"/>
              </w:rPr>
            </w:pPr>
            <w:r w:rsidRPr="003C706A">
              <w:rPr>
                <w:rFonts w:eastAsia="標楷體"/>
                <w:color w:val="000000" w:themeColor="text1"/>
              </w:rPr>
              <w:t>漢翔航空工業股份有限公司岡山廠</w:t>
            </w:r>
          </w:p>
        </w:tc>
      </w:tr>
      <w:tr w:rsidR="003C706A" w:rsidRPr="003C706A" w14:paraId="39193012" w14:textId="77777777" w:rsidTr="00E858D6">
        <w:tc>
          <w:tcPr>
            <w:tcW w:w="9201" w:type="dxa"/>
            <w:tcBorders>
              <w:top w:val="single" w:sz="4" w:space="0" w:color="auto"/>
              <w:left w:val="single" w:sz="4" w:space="0" w:color="auto"/>
              <w:bottom w:val="single" w:sz="4" w:space="0" w:color="auto"/>
              <w:right w:val="single" w:sz="4" w:space="0" w:color="auto"/>
            </w:tcBorders>
          </w:tcPr>
          <w:p w14:paraId="28C50725" w14:textId="265F82CA"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推動</w:t>
            </w:r>
            <w:r w:rsidRPr="003C706A">
              <w:rPr>
                <w:rFonts w:eastAsia="標楷體"/>
                <w:bCs/>
                <w:color w:val="000000" w:themeColor="text1"/>
                <w:kern w:val="0"/>
              </w:rPr>
              <w:t>MFCA</w:t>
            </w:r>
            <w:r w:rsidRPr="003C706A">
              <w:rPr>
                <w:rFonts w:eastAsia="標楷體"/>
                <w:bCs/>
                <w:color w:val="000000" w:themeColor="text1"/>
                <w:kern w:val="0"/>
              </w:rPr>
              <w:t>物質流成本分析</w:t>
            </w:r>
            <w:r w:rsidRPr="003C706A">
              <w:rPr>
                <w:rFonts w:eastAsia="標楷體"/>
                <w:bCs/>
                <w:color w:val="000000" w:themeColor="text1"/>
                <w:kern w:val="0"/>
              </w:rPr>
              <w:t>-</w:t>
            </w:r>
            <w:r w:rsidRPr="003C706A">
              <w:rPr>
                <w:rFonts w:eastAsia="標楷體"/>
                <w:bCs/>
                <w:color w:val="000000" w:themeColor="text1"/>
                <w:kern w:val="0"/>
              </w:rPr>
              <w:t>於</w:t>
            </w:r>
            <w:r w:rsidRPr="003C706A">
              <w:rPr>
                <w:rFonts w:eastAsia="標楷體"/>
                <w:bCs/>
                <w:color w:val="000000" w:themeColor="text1"/>
                <w:kern w:val="0"/>
              </w:rPr>
              <w:t>108</w:t>
            </w:r>
            <w:r w:rsidRPr="003C706A">
              <w:rPr>
                <w:rFonts w:eastAsia="標楷體"/>
                <w:bCs/>
                <w:color w:val="000000" w:themeColor="text1"/>
                <w:kern w:val="0"/>
              </w:rPr>
              <w:t>年推動</w:t>
            </w:r>
            <w:r w:rsidRPr="003C706A">
              <w:rPr>
                <w:rFonts w:eastAsia="標楷體"/>
                <w:bCs/>
                <w:color w:val="000000" w:themeColor="text1"/>
                <w:kern w:val="0"/>
              </w:rPr>
              <w:t>MFCA</w:t>
            </w:r>
            <w:r w:rsidRPr="003C706A">
              <w:rPr>
                <w:rFonts w:eastAsia="標楷體"/>
                <w:bCs/>
                <w:color w:val="000000" w:themeColor="text1"/>
                <w:kern w:val="0"/>
              </w:rPr>
              <w:t>，從分析製程中物料的浪費，達到成本優化減少廢棄之效益，通過</w:t>
            </w:r>
            <w:r w:rsidRPr="003C706A">
              <w:rPr>
                <w:rFonts w:eastAsia="標楷體"/>
                <w:bCs/>
                <w:color w:val="000000" w:themeColor="text1"/>
                <w:kern w:val="0"/>
              </w:rPr>
              <w:t>ISO14051</w:t>
            </w:r>
            <w:r w:rsidRPr="003C706A">
              <w:rPr>
                <w:rFonts w:eastAsia="標楷體"/>
                <w:bCs/>
                <w:color w:val="000000" w:themeColor="text1"/>
                <w:kern w:val="0"/>
              </w:rPr>
              <w:t>第三方查證，榮獲工業局模範示範廠家，進行兩次經驗分享。於</w:t>
            </w:r>
            <w:r w:rsidRPr="003C706A">
              <w:rPr>
                <w:rFonts w:eastAsia="標楷體"/>
                <w:bCs/>
                <w:color w:val="000000" w:themeColor="text1"/>
                <w:kern w:val="0"/>
              </w:rPr>
              <w:t>109</w:t>
            </w:r>
            <w:r w:rsidRPr="003C706A">
              <w:rPr>
                <w:rFonts w:eastAsia="標楷體"/>
                <w:bCs/>
                <w:color w:val="000000" w:themeColor="text1"/>
                <w:kern w:val="0"/>
              </w:rPr>
              <w:t>年工業局</w:t>
            </w:r>
            <w:proofErr w:type="gramStart"/>
            <w:r w:rsidRPr="003C706A">
              <w:rPr>
                <w:rFonts w:eastAsia="標楷體"/>
                <w:bCs/>
                <w:color w:val="000000" w:themeColor="text1"/>
                <w:kern w:val="0"/>
              </w:rPr>
              <w:t>假我司舉辦</w:t>
            </w:r>
            <w:proofErr w:type="gramEnd"/>
            <w:r w:rsidRPr="003C706A">
              <w:rPr>
                <w:rFonts w:eastAsia="標楷體"/>
                <w:bCs/>
                <w:color w:val="000000" w:themeColor="text1"/>
                <w:kern w:val="0"/>
              </w:rPr>
              <w:t>示範觀摩會，頒發「最佳廠商」殊榮，</w:t>
            </w:r>
            <w:r w:rsidR="00D57A84" w:rsidRPr="003C706A">
              <w:rPr>
                <w:rFonts w:eastAsia="標楷體"/>
                <w:bCs/>
                <w:color w:val="000000" w:themeColor="text1"/>
                <w:kern w:val="0"/>
              </w:rPr>
              <w:t>以</w:t>
            </w:r>
            <w:proofErr w:type="gramStart"/>
            <w:r w:rsidRPr="003C706A">
              <w:rPr>
                <w:rFonts w:eastAsia="標楷體"/>
                <w:bCs/>
                <w:color w:val="000000" w:themeColor="text1"/>
                <w:kern w:val="0"/>
              </w:rPr>
              <w:t>感謝我司協辦</w:t>
            </w:r>
            <w:proofErr w:type="gramEnd"/>
            <w:r w:rsidRPr="003C706A">
              <w:rPr>
                <w:rFonts w:eastAsia="標楷體"/>
                <w:bCs/>
                <w:color w:val="000000" w:themeColor="text1"/>
                <w:kern w:val="0"/>
              </w:rPr>
              <w:t>觀摩，落實節能減廢循環經濟的政策。</w:t>
            </w:r>
          </w:p>
          <w:p w14:paraId="29AFE21F" w14:textId="5C85C2B0"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獲</w:t>
            </w:r>
            <w:proofErr w:type="gramStart"/>
            <w:r w:rsidRPr="003C706A">
              <w:rPr>
                <w:rFonts w:eastAsia="標楷體"/>
                <w:bCs/>
                <w:color w:val="000000" w:themeColor="text1"/>
                <w:kern w:val="0"/>
              </w:rPr>
              <w:t>鑽石級綠建築</w:t>
            </w:r>
            <w:proofErr w:type="gramEnd"/>
            <w:r w:rsidRPr="003C706A">
              <w:rPr>
                <w:rFonts w:eastAsia="標楷體"/>
                <w:bCs/>
                <w:color w:val="000000" w:themeColor="text1"/>
                <w:kern w:val="0"/>
              </w:rPr>
              <w:t>標章</w:t>
            </w:r>
            <w:r w:rsidRPr="003C706A">
              <w:rPr>
                <w:rFonts w:eastAsia="標楷體"/>
                <w:bCs/>
                <w:color w:val="000000" w:themeColor="text1"/>
                <w:kern w:val="0"/>
              </w:rPr>
              <w:t>-</w:t>
            </w:r>
            <w:r w:rsidRPr="003C706A">
              <w:rPr>
                <w:rFonts w:eastAsia="標楷體"/>
                <w:bCs/>
                <w:color w:val="000000" w:themeColor="text1"/>
                <w:kern w:val="0"/>
              </w:rPr>
              <w:t>建築物設置太陽能光電設施，裝置</w:t>
            </w:r>
            <w:r w:rsidRPr="003C706A">
              <w:rPr>
                <w:rFonts w:eastAsia="標楷體"/>
                <w:bCs/>
                <w:color w:val="000000" w:themeColor="text1"/>
                <w:kern w:val="0"/>
              </w:rPr>
              <w:t>2</w:t>
            </w:r>
            <w:r w:rsidR="00BF1067" w:rsidRPr="003C706A">
              <w:rPr>
                <w:rFonts w:eastAsia="標楷體"/>
                <w:bCs/>
                <w:color w:val="000000" w:themeColor="text1"/>
                <w:kern w:val="0"/>
              </w:rPr>
              <w:t>,</w:t>
            </w:r>
            <w:r w:rsidRPr="003C706A">
              <w:rPr>
                <w:rFonts w:eastAsia="標楷體"/>
                <w:bCs/>
                <w:color w:val="000000" w:themeColor="text1"/>
                <w:kern w:val="0"/>
              </w:rPr>
              <w:t>343kwp</w:t>
            </w:r>
            <w:r w:rsidRPr="003C706A">
              <w:rPr>
                <w:rFonts w:eastAsia="標楷體"/>
                <w:bCs/>
                <w:color w:val="000000" w:themeColor="text1"/>
                <w:kern w:val="0"/>
              </w:rPr>
              <w:t>，</w:t>
            </w:r>
            <w:proofErr w:type="gramStart"/>
            <w:r w:rsidRPr="003C706A">
              <w:rPr>
                <w:rFonts w:eastAsia="標楷體"/>
                <w:bCs/>
                <w:color w:val="000000" w:themeColor="text1"/>
                <w:kern w:val="0"/>
              </w:rPr>
              <w:t>減碳量</w:t>
            </w:r>
            <w:proofErr w:type="gramEnd"/>
            <w:r w:rsidRPr="003C706A">
              <w:rPr>
                <w:rFonts w:eastAsia="標楷體"/>
                <w:bCs/>
                <w:color w:val="000000" w:themeColor="text1"/>
                <w:kern w:val="0"/>
              </w:rPr>
              <w:t>1</w:t>
            </w:r>
            <w:r w:rsidR="00BF1067" w:rsidRPr="003C706A">
              <w:rPr>
                <w:rFonts w:eastAsia="標楷體"/>
                <w:bCs/>
                <w:color w:val="000000" w:themeColor="text1"/>
                <w:kern w:val="0"/>
              </w:rPr>
              <w:t>,</w:t>
            </w:r>
            <w:r w:rsidRPr="003C706A">
              <w:rPr>
                <w:rFonts w:eastAsia="標楷體"/>
                <w:bCs/>
                <w:color w:val="000000" w:themeColor="text1"/>
                <w:kern w:val="0"/>
              </w:rPr>
              <w:t>580</w:t>
            </w:r>
            <w:r w:rsidRPr="003C706A">
              <w:rPr>
                <w:rFonts w:eastAsia="標楷體"/>
                <w:bCs/>
                <w:color w:val="000000" w:themeColor="text1"/>
                <w:kern w:val="0"/>
              </w:rPr>
              <w:t>公噸</w:t>
            </w:r>
            <w:r w:rsidR="001C0C2A" w:rsidRPr="003C706A">
              <w:rPr>
                <w:rFonts w:eastAsia="標楷體"/>
                <w:bCs/>
                <w:color w:val="000000" w:themeColor="text1"/>
                <w:kern w:val="0"/>
              </w:rPr>
              <w:t>/</w:t>
            </w:r>
            <w:r w:rsidRPr="003C706A">
              <w:rPr>
                <w:rFonts w:eastAsia="標楷體"/>
                <w:bCs/>
                <w:color w:val="000000" w:themeColor="text1"/>
                <w:kern w:val="0"/>
              </w:rPr>
              <w:t>年。</w:t>
            </w:r>
            <w:proofErr w:type="gramStart"/>
            <w:r w:rsidRPr="003C706A">
              <w:rPr>
                <w:rFonts w:eastAsia="標楷體"/>
                <w:bCs/>
                <w:color w:val="000000" w:themeColor="text1"/>
                <w:kern w:val="0"/>
              </w:rPr>
              <w:t>積極於換裝</w:t>
            </w:r>
            <w:proofErr w:type="gramEnd"/>
            <w:r w:rsidRPr="003C706A">
              <w:rPr>
                <w:rFonts w:eastAsia="標楷體"/>
                <w:bCs/>
                <w:color w:val="000000" w:themeColor="text1"/>
                <w:kern w:val="0"/>
              </w:rPr>
              <w:t>高效能</w:t>
            </w:r>
            <w:r w:rsidRPr="003C706A">
              <w:rPr>
                <w:rFonts w:eastAsia="標楷體"/>
                <w:bCs/>
                <w:color w:val="000000" w:themeColor="text1"/>
                <w:kern w:val="0"/>
              </w:rPr>
              <w:t>LED</w:t>
            </w:r>
            <w:r w:rsidRPr="003C706A">
              <w:rPr>
                <w:rFonts w:eastAsia="標楷體"/>
                <w:bCs/>
                <w:color w:val="000000" w:themeColor="text1"/>
                <w:kern w:val="0"/>
              </w:rPr>
              <w:t>照明燈具，獲委員評選於</w:t>
            </w:r>
            <w:r w:rsidRPr="003C706A">
              <w:rPr>
                <w:rFonts w:eastAsia="標楷體"/>
                <w:bCs/>
                <w:color w:val="000000" w:themeColor="text1"/>
                <w:kern w:val="0"/>
              </w:rPr>
              <w:t>109</w:t>
            </w:r>
            <w:r w:rsidRPr="003C706A">
              <w:rPr>
                <w:rFonts w:eastAsia="標楷體"/>
                <w:bCs/>
                <w:color w:val="000000" w:themeColor="text1"/>
                <w:kern w:val="0"/>
              </w:rPr>
              <w:t>年</w:t>
            </w:r>
            <w:r w:rsidRPr="003C706A">
              <w:rPr>
                <w:rFonts w:eastAsia="標楷體"/>
                <w:bCs/>
                <w:color w:val="000000" w:themeColor="text1"/>
                <w:kern w:val="0"/>
              </w:rPr>
              <w:t>2</w:t>
            </w:r>
            <w:r w:rsidRPr="003C706A">
              <w:rPr>
                <w:rFonts w:eastAsia="標楷體"/>
                <w:bCs/>
                <w:color w:val="000000" w:themeColor="text1"/>
                <w:kern w:val="0"/>
              </w:rPr>
              <w:t>月榮獲內政部頒發既有建築『</w:t>
            </w:r>
            <w:proofErr w:type="gramStart"/>
            <w:r w:rsidRPr="003C706A">
              <w:rPr>
                <w:rFonts w:eastAsia="標楷體"/>
                <w:bCs/>
                <w:color w:val="000000" w:themeColor="text1"/>
                <w:kern w:val="0"/>
              </w:rPr>
              <w:t>鑽石級綠建築</w:t>
            </w:r>
            <w:proofErr w:type="gramEnd"/>
            <w:r w:rsidRPr="003C706A">
              <w:rPr>
                <w:rFonts w:eastAsia="標楷體"/>
                <w:bCs/>
                <w:color w:val="000000" w:themeColor="text1"/>
                <w:kern w:val="0"/>
              </w:rPr>
              <w:t>標章證書』。</w:t>
            </w:r>
          </w:p>
          <w:p w14:paraId="5B828445"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茄</w:t>
            </w:r>
            <w:proofErr w:type="gramStart"/>
            <w:r w:rsidRPr="003C706A">
              <w:rPr>
                <w:rFonts w:eastAsia="標楷體"/>
                <w:bCs/>
                <w:color w:val="000000" w:themeColor="text1"/>
                <w:kern w:val="0"/>
              </w:rPr>
              <w:t>萣</w:t>
            </w:r>
            <w:proofErr w:type="gramEnd"/>
            <w:r w:rsidRPr="003C706A">
              <w:rPr>
                <w:rFonts w:eastAsia="標楷體"/>
                <w:bCs/>
                <w:color w:val="000000" w:themeColor="text1"/>
                <w:kern w:val="0"/>
              </w:rPr>
              <w:t>濕地認養，長期投入進行生態復育</w:t>
            </w:r>
            <w:r w:rsidRPr="003C706A">
              <w:rPr>
                <w:rFonts w:eastAsia="標楷體"/>
                <w:bCs/>
                <w:color w:val="000000" w:themeColor="text1"/>
                <w:kern w:val="0"/>
              </w:rPr>
              <w:t>-</w:t>
            </w:r>
            <w:r w:rsidRPr="003C706A">
              <w:rPr>
                <w:rFonts w:eastAsia="標楷體"/>
                <w:bCs/>
                <w:color w:val="000000" w:themeColor="text1"/>
                <w:kern w:val="0"/>
              </w:rPr>
              <w:t>環境永續經營，投入社區公益營造，進行濕地植樹活動，促進綠樹成蔭，減緩環境溫室效應；漢翔企業志工隊，推動學童及社區環境教育，為生態保育向下紮根，善盡企業社會責任。</w:t>
            </w:r>
          </w:p>
        </w:tc>
      </w:tr>
      <w:tr w:rsidR="003C706A" w:rsidRPr="003C706A" w14:paraId="7AE570BC" w14:textId="77777777" w:rsidTr="00E858D6">
        <w:tc>
          <w:tcPr>
            <w:tcW w:w="9201" w:type="dxa"/>
            <w:tcBorders>
              <w:top w:val="single" w:sz="4" w:space="0" w:color="auto"/>
              <w:left w:val="single" w:sz="4" w:space="0" w:color="auto"/>
              <w:bottom w:val="single" w:sz="4" w:space="0" w:color="auto"/>
              <w:right w:val="single" w:sz="4" w:space="0" w:color="auto"/>
            </w:tcBorders>
          </w:tcPr>
          <w:p w14:paraId="1655F6B0" w14:textId="77777777" w:rsidR="009E2F9F" w:rsidRPr="003C706A" w:rsidRDefault="009E2F9F" w:rsidP="00E858D6">
            <w:pPr>
              <w:spacing w:line="360" w:lineRule="exact"/>
              <w:jc w:val="both"/>
              <w:rPr>
                <w:rFonts w:eastAsia="標楷體"/>
                <w:color w:val="000000" w:themeColor="text1"/>
              </w:rPr>
            </w:pPr>
            <w:r w:rsidRPr="003C706A">
              <w:rPr>
                <w:rFonts w:eastAsia="標楷體"/>
                <w:color w:val="000000" w:themeColor="text1"/>
              </w:rPr>
              <w:t>聯華電子股份有限公司</w:t>
            </w:r>
            <w:r w:rsidRPr="003C706A">
              <w:rPr>
                <w:rFonts w:eastAsia="標楷體"/>
                <w:color w:val="000000" w:themeColor="text1"/>
              </w:rPr>
              <w:t>Fab8S</w:t>
            </w:r>
            <w:r w:rsidRPr="003C706A">
              <w:rPr>
                <w:rFonts w:eastAsia="標楷體"/>
                <w:color w:val="000000" w:themeColor="text1"/>
              </w:rPr>
              <w:t>廠</w:t>
            </w:r>
          </w:p>
        </w:tc>
      </w:tr>
      <w:tr w:rsidR="003C706A" w:rsidRPr="003C706A" w14:paraId="4B2663CE" w14:textId="77777777" w:rsidTr="00E858D6">
        <w:tc>
          <w:tcPr>
            <w:tcW w:w="9201" w:type="dxa"/>
            <w:tcBorders>
              <w:top w:val="single" w:sz="4" w:space="0" w:color="auto"/>
              <w:left w:val="single" w:sz="4" w:space="0" w:color="auto"/>
              <w:bottom w:val="single" w:sz="4" w:space="0" w:color="auto"/>
              <w:right w:val="single" w:sz="4" w:space="0" w:color="auto"/>
            </w:tcBorders>
          </w:tcPr>
          <w:p w14:paraId="4F22E258"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 xml:space="preserve">UMC Triple R </w:t>
            </w:r>
            <w:r w:rsidRPr="003C706A">
              <w:rPr>
                <w:rFonts w:eastAsia="標楷體"/>
                <w:bCs/>
                <w:color w:val="000000" w:themeColor="text1"/>
                <w:kern w:val="0"/>
              </w:rPr>
              <w:t>大聯盟計畫</w:t>
            </w:r>
            <w:r w:rsidRPr="003C706A">
              <w:rPr>
                <w:rFonts w:eastAsia="標楷體"/>
                <w:bCs/>
                <w:color w:val="000000" w:themeColor="text1"/>
                <w:kern w:val="0"/>
              </w:rPr>
              <w:t>-</w:t>
            </w:r>
            <w:r w:rsidRPr="003C706A">
              <w:rPr>
                <w:rFonts w:eastAsia="標楷體"/>
                <w:bCs/>
                <w:color w:val="000000" w:themeColor="text1"/>
                <w:kern w:val="0"/>
              </w:rPr>
              <w:t>聯電認為綠色供應鏈管理與循環經濟是實踐企業永續藍圖中重要的一環，自</w:t>
            </w:r>
            <w:r w:rsidRPr="003C706A">
              <w:rPr>
                <w:rFonts w:eastAsia="標楷體"/>
                <w:bCs/>
                <w:color w:val="000000" w:themeColor="text1"/>
                <w:kern w:val="0"/>
              </w:rPr>
              <w:t>106</w:t>
            </w:r>
            <w:r w:rsidRPr="003C706A">
              <w:rPr>
                <w:rFonts w:eastAsia="標楷體"/>
                <w:bCs/>
                <w:color w:val="000000" w:themeColor="text1"/>
                <w:kern w:val="0"/>
              </w:rPr>
              <w:t>年起倡議三年的「</w:t>
            </w:r>
            <w:r w:rsidRPr="003C706A">
              <w:rPr>
                <w:rFonts w:eastAsia="標楷體"/>
                <w:bCs/>
                <w:color w:val="000000" w:themeColor="text1"/>
                <w:kern w:val="0"/>
              </w:rPr>
              <w:t>UMC Triple R</w:t>
            </w:r>
            <w:r w:rsidRPr="003C706A">
              <w:rPr>
                <w:rFonts w:eastAsia="標楷體"/>
                <w:bCs/>
                <w:color w:val="000000" w:themeColor="text1"/>
                <w:kern w:val="0"/>
              </w:rPr>
              <w:t>大聯盟計畫」，期望我們與供應商共同實現綠色供應鏈向上升級。</w:t>
            </w:r>
            <w:r w:rsidRPr="003C706A">
              <w:rPr>
                <w:rFonts w:eastAsia="標楷體"/>
                <w:bCs/>
                <w:color w:val="000000" w:themeColor="text1"/>
                <w:kern w:val="0"/>
              </w:rPr>
              <w:t xml:space="preserve">Triple R </w:t>
            </w:r>
            <w:r w:rsidRPr="003C706A">
              <w:rPr>
                <w:rFonts w:eastAsia="標楷體"/>
                <w:bCs/>
                <w:color w:val="000000" w:themeColor="text1"/>
                <w:kern w:val="0"/>
              </w:rPr>
              <w:t>的目的，除了藉由廠商自訂可量化指標來檢視推動落實節能減廢、循環經濟的成果，更是提供一個平台讓同業、異業可以公開地做知識交流，凝聚綠色產品共識，以達到</w:t>
            </w:r>
            <w:proofErr w:type="gramStart"/>
            <w:r w:rsidRPr="003C706A">
              <w:rPr>
                <w:rFonts w:eastAsia="標楷體"/>
                <w:bCs/>
                <w:color w:val="000000" w:themeColor="text1"/>
                <w:kern w:val="0"/>
              </w:rPr>
              <w:t>節能減碳的</w:t>
            </w:r>
            <w:proofErr w:type="gramEnd"/>
            <w:r w:rsidRPr="003C706A">
              <w:rPr>
                <w:rFonts w:eastAsia="標楷體"/>
                <w:bCs/>
                <w:color w:val="000000" w:themeColor="text1"/>
                <w:kern w:val="0"/>
              </w:rPr>
              <w:t>目的。</w:t>
            </w:r>
          </w:p>
          <w:p w14:paraId="0852222A" w14:textId="3967652F"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節能服務隊</w:t>
            </w:r>
            <w:r w:rsidRPr="003C706A">
              <w:rPr>
                <w:rFonts w:eastAsia="標楷體"/>
                <w:bCs/>
                <w:color w:val="000000" w:themeColor="text1"/>
                <w:kern w:val="0"/>
              </w:rPr>
              <w:t>~</w:t>
            </w:r>
            <w:proofErr w:type="gramStart"/>
            <w:r w:rsidRPr="003C706A">
              <w:rPr>
                <w:rFonts w:eastAsia="標楷體"/>
                <w:bCs/>
                <w:color w:val="000000" w:themeColor="text1"/>
                <w:kern w:val="0"/>
              </w:rPr>
              <w:t>節能減碳居家</w:t>
            </w:r>
            <w:proofErr w:type="gramEnd"/>
            <w:r w:rsidRPr="003C706A">
              <w:rPr>
                <w:rFonts w:eastAsia="標楷體"/>
                <w:bCs/>
                <w:color w:val="000000" w:themeColor="text1"/>
                <w:kern w:val="0"/>
              </w:rPr>
              <w:t>安全的好幫手</w:t>
            </w:r>
            <w:r w:rsidRPr="003C706A">
              <w:rPr>
                <w:rFonts w:eastAsia="標楷體"/>
                <w:bCs/>
                <w:color w:val="000000" w:themeColor="text1"/>
                <w:kern w:val="0"/>
              </w:rPr>
              <w:t>-</w:t>
            </w:r>
            <w:r w:rsidRPr="003C706A">
              <w:rPr>
                <w:rFonts w:eastAsia="標楷體"/>
                <w:bCs/>
                <w:color w:val="000000" w:themeColor="text1"/>
                <w:kern w:val="0"/>
              </w:rPr>
              <w:t>節能服務隊於</w:t>
            </w:r>
            <w:r w:rsidRPr="003C706A">
              <w:rPr>
                <w:rFonts w:eastAsia="標楷體"/>
                <w:bCs/>
                <w:color w:val="000000" w:themeColor="text1"/>
                <w:kern w:val="0"/>
              </w:rPr>
              <w:t>105</w:t>
            </w:r>
            <w:r w:rsidRPr="003C706A">
              <w:rPr>
                <w:rFonts w:eastAsia="標楷體"/>
                <w:bCs/>
                <w:color w:val="000000" w:themeColor="text1"/>
                <w:kern w:val="0"/>
              </w:rPr>
              <w:t>年成立，聯電以母公司為核心平台，並與價值鏈合作</w:t>
            </w:r>
            <w:r w:rsidR="0038159C" w:rsidRPr="003C706A">
              <w:rPr>
                <w:rFonts w:eastAsia="標楷體"/>
                <w:bCs/>
                <w:color w:val="000000" w:themeColor="text1"/>
                <w:kern w:val="0"/>
              </w:rPr>
              <w:t>（</w:t>
            </w:r>
            <w:r w:rsidRPr="003C706A">
              <w:rPr>
                <w:rFonts w:eastAsia="標楷體"/>
                <w:bCs/>
                <w:color w:val="000000" w:themeColor="text1"/>
                <w:kern w:val="0"/>
              </w:rPr>
              <w:t>集團公司、供應商、協力廠商</w:t>
            </w:r>
            <w:r w:rsidR="0038159C" w:rsidRPr="003C706A">
              <w:rPr>
                <w:rFonts w:eastAsia="標楷體"/>
                <w:bCs/>
                <w:color w:val="000000" w:themeColor="text1"/>
                <w:kern w:val="0"/>
              </w:rPr>
              <w:t>）</w:t>
            </w:r>
            <w:r w:rsidRPr="003C706A">
              <w:rPr>
                <w:rFonts w:eastAsia="標楷體"/>
                <w:bCs/>
                <w:color w:val="000000" w:themeColor="text1"/>
                <w:kern w:val="0"/>
              </w:rPr>
              <w:t>，截至</w:t>
            </w:r>
            <w:r w:rsidRPr="003C706A">
              <w:rPr>
                <w:rFonts w:eastAsia="標楷體"/>
                <w:bCs/>
                <w:color w:val="000000" w:themeColor="text1"/>
                <w:kern w:val="0"/>
              </w:rPr>
              <w:t>108</w:t>
            </w:r>
            <w:r w:rsidRPr="003C706A">
              <w:rPr>
                <w:rFonts w:eastAsia="標楷體"/>
                <w:bCs/>
                <w:color w:val="000000" w:themeColor="text1"/>
                <w:kern w:val="0"/>
              </w:rPr>
              <w:t>年共幫助數十家弱勢社福機構，以產業永續、社會更好</w:t>
            </w:r>
            <w:proofErr w:type="gramStart"/>
            <w:r w:rsidRPr="003C706A">
              <w:rPr>
                <w:rFonts w:eastAsia="標楷體"/>
                <w:bCs/>
                <w:color w:val="000000" w:themeColor="text1"/>
                <w:kern w:val="0"/>
              </w:rPr>
              <w:t>的共好精神</w:t>
            </w:r>
            <w:proofErr w:type="gramEnd"/>
            <w:r w:rsidRPr="003C706A">
              <w:rPr>
                <w:rFonts w:eastAsia="標楷體"/>
                <w:bCs/>
                <w:color w:val="000000" w:themeColor="text1"/>
                <w:kern w:val="0"/>
              </w:rPr>
              <w:t>，協助弱勢單位節能</w:t>
            </w:r>
            <w:proofErr w:type="gramStart"/>
            <w:r w:rsidRPr="003C706A">
              <w:rPr>
                <w:rFonts w:eastAsia="標楷體"/>
                <w:bCs/>
                <w:color w:val="000000" w:themeColor="text1"/>
                <w:kern w:val="0"/>
              </w:rPr>
              <w:t>減碳。</w:t>
            </w:r>
            <w:proofErr w:type="gramEnd"/>
          </w:p>
          <w:p w14:paraId="51F550B7"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環境教育志工人員培訓</w:t>
            </w:r>
            <w:r w:rsidRPr="003C706A">
              <w:rPr>
                <w:rFonts w:eastAsia="標楷體"/>
                <w:bCs/>
                <w:color w:val="000000" w:themeColor="text1"/>
                <w:kern w:val="0"/>
              </w:rPr>
              <w:t>-</w:t>
            </w:r>
            <w:r w:rsidRPr="003C706A">
              <w:rPr>
                <w:rFonts w:eastAsia="標楷體"/>
                <w:bCs/>
                <w:color w:val="000000" w:themeColor="text1"/>
                <w:kern w:val="0"/>
              </w:rPr>
              <w:t>藉由認知、增能目標導向之環境教育研習，培訓公司環保志工等人員，提升其對環境保護及教育之知識與技能，進而赴諸行動，帶動及提升公司環保作為與形象。</w:t>
            </w:r>
          </w:p>
        </w:tc>
      </w:tr>
      <w:tr w:rsidR="003C706A" w:rsidRPr="003C706A" w14:paraId="2F595194" w14:textId="77777777" w:rsidTr="00E858D6">
        <w:tc>
          <w:tcPr>
            <w:tcW w:w="9201" w:type="dxa"/>
            <w:tcBorders>
              <w:top w:val="single" w:sz="4" w:space="0" w:color="auto"/>
              <w:left w:val="single" w:sz="4" w:space="0" w:color="auto"/>
              <w:bottom w:val="single" w:sz="4" w:space="0" w:color="auto"/>
              <w:right w:val="single" w:sz="4" w:space="0" w:color="auto"/>
            </w:tcBorders>
          </w:tcPr>
          <w:p w14:paraId="1ACFC22F" w14:textId="77777777" w:rsidR="009E2F9F" w:rsidRPr="003C706A" w:rsidRDefault="009E2F9F" w:rsidP="00E858D6">
            <w:pPr>
              <w:spacing w:line="360" w:lineRule="exact"/>
              <w:jc w:val="both"/>
              <w:rPr>
                <w:rFonts w:eastAsia="標楷體"/>
                <w:color w:val="000000" w:themeColor="text1"/>
              </w:rPr>
            </w:pPr>
            <w:r w:rsidRPr="003C706A">
              <w:rPr>
                <w:rFonts w:eastAsia="標楷體"/>
                <w:color w:val="000000" w:themeColor="text1"/>
              </w:rPr>
              <w:lastRenderedPageBreak/>
              <w:t>中國信託商業銀行股份有限公司</w:t>
            </w:r>
          </w:p>
        </w:tc>
      </w:tr>
      <w:tr w:rsidR="003C706A" w:rsidRPr="003C706A" w14:paraId="63E5320E" w14:textId="77777777" w:rsidTr="00E858D6">
        <w:tc>
          <w:tcPr>
            <w:tcW w:w="9201" w:type="dxa"/>
            <w:tcBorders>
              <w:top w:val="single" w:sz="4" w:space="0" w:color="auto"/>
              <w:left w:val="single" w:sz="4" w:space="0" w:color="auto"/>
              <w:bottom w:val="single" w:sz="4" w:space="0" w:color="auto"/>
              <w:right w:val="single" w:sz="4" w:space="0" w:color="auto"/>
            </w:tcBorders>
          </w:tcPr>
          <w:p w14:paraId="109B5FB4" w14:textId="34FDF1E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推動辦公室日常環保</w:t>
            </w:r>
            <w:r w:rsidRPr="003C706A">
              <w:rPr>
                <w:rFonts w:eastAsia="標楷體"/>
                <w:bCs/>
                <w:color w:val="000000" w:themeColor="text1"/>
                <w:kern w:val="0"/>
              </w:rPr>
              <w:t>-</w:t>
            </w:r>
            <w:r w:rsidRPr="003C706A">
              <w:rPr>
                <w:rFonts w:eastAsia="標楷體"/>
                <w:bCs/>
                <w:color w:val="000000" w:themeColor="text1"/>
                <w:kern w:val="0"/>
              </w:rPr>
              <w:t>本行落實員工環保在「日常」，由食衣住行育樂為出發點，推動多項環保措施，包含辦公環境採用綠建材、節能環保設備、在地生產之環保辦公家具、推動綠色運輸、實施有機蔬食及禁用一次性餐具等。</w:t>
            </w:r>
          </w:p>
          <w:p w14:paraId="33B33410" w14:textId="7210CFE4"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支持再生能源及資源再利用</w:t>
            </w:r>
            <w:r w:rsidRPr="003C706A">
              <w:rPr>
                <w:rFonts w:eastAsia="標楷體"/>
                <w:bCs/>
                <w:color w:val="000000" w:themeColor="text1"/>
                <w:kern w:val="0"/>
              </w:rPr>
              <w:t>-</w:t>
            </w:r>
            <w:r w:rsidRPr="003C706A">
              <w:rPr>
                <w:rFonts w:eastAsia="標楷體"/>
                <w:bCs/>
                <w:color w:val="000000" w:themeColor="text1"/>
                <w:kern w:val="0"/>
              </w:rPr>
              <w:t>「節能</w:t>
            </w:r>
            <w:proofErr w:type="gramStart"/>
            <w:r w:rsidRPr="003C706A">
              <w:rPr>
                <w:rFonts w:eastAsia="標楷體"/>
                <w:bCs/>
                <w:color w:val="000000" w:themeColor="text1"/>
                <w:kern w:val="0"/>
              </w:rPr>
              <w:t>減碳、</w:t>
            </w:r>
            <w:proofErr w:type="gramEnd"/>
            <w:r w:rsidRPr="003C706A">
              <w:rPr>
                <w:rFonts w:eastAsia="標楷體"/>
                <w:bCs/>
                <w:color w:val="000000" w:themeColor="text1"/>
                <w:kern w:val="0"/>
              </w:rPr>
              <w:t>環保永續」是我們持續推廣的核心理念，在</w:t>
            </w:r>
            <w:r w:rsidRPr="003C706A">
              <w:rPr>
                <w:rFonts w:eastAsia="標楷體"/>
                <w:bCs/>
                <w:color w:val="000000" w:themeColor="text1"/>
                <w:kern w:val="0"/>
              </w:rPr>
              <w:t>106</w:t>
            </w:r>
            <w:r w:rsidRPr="003C706A">
              <w:rPr>
                <w:rFonts w:eastAsia="標楷體"/>
                <w:bCs/>
                <w:color w:val="000000" w:themeColor="text1"/>
                <w:kern w:val="0"/>
              </w:rPr>
              <w:t>年</w:t>
            </w:r>
            <w:r w:rsidRPr="003C706A">
              <w:rPr>
                <w:rFonts w:eastAsia="標楷體"/>
                <w:bCs/>
                <w:color w:val="000000" w:themeColor="text1"/>
                <w:kern w:val="0"/>
              </w:rPr>
              <w:t>6</w:t>
            </w:r>
            <w:r w:rsidRPr="003C706A">
              <w:rPr>
                <w:rFonts w:eastAsia="標楷體"/>
                <w:bCs/>
                <w:color w:val="000000" w:themeColor="text1"/>
                <w:kern w:val="0"/>
              </w:rPr>
              <w:t>月，中國信託成為臺灣第一家獲得經濟部發行再生能源憑證之金融機構，</w:t>
            </w:r>
            <w:proofErr w:type="gramStart"/>
            <w:r w:rsidRPr="003C706A">
              <w:rPr>
                <w:rFonts w:eastAsia="標楷體"/>
                <w:bCs/>
                <w:color w:val="000000" w:themeColor="text1"/>
                <w:kern w:val="0"/>
              </w:rPr>
              <w:t>此外，</w:t>
            </w:r>
            <w:proofErr w:type="gramEnd"/>
            <w:r w:rsidRPr="003C706A">
              <w:rPr>
                <w:rFonts w:eastAsia="標楷體"/>
                <w:bCs/>
                <w:color w:val="000000" w:themeColor="text1"/>
                <w:kern w:val="0"/>
              </w:rPr>
              <w:t>也導入廚</w:t>
            </w:r>
            <w:proofErr w:type="gramStart"/>
            <w:r w:rsidRPr="003C706A">
              <w:rPr>
                <w:rFonts w:eastAsia="標楷體"/>
                <w:bCs/>
                <w:color w:val="000000" w:themeColor="text1"/>
                <w:kern w:val="0"/>
              </w:rPr>
              <w:t>餘轉製</w:t>
            </w:r>
            <w:proofErr w:type="gramEnd"/>
            <w:r w:rsidRPr="003C706A">
              <w:rPr>
                <w:rFonts w:eastAsia="標楷體"/>
                <w:bCs/>
                <w:color w:val="000000" w:themeColor="text1"/>
                <w:kern w:val="0"/>
              </w:rPr>
              <w:t>堆肥土壤，再利用於總行景觀植栽養護。雨水回收裝置：建置兩座雨水回收池，可提供每日綠地澆灌約</w:t>
            </w:r>
            <w:r w:rsidRPr="003C706A">
              <w:rPr>
                <w:rFonts w:eastAsia="標楷體"/>
                <w:bCs/>
                <w:color w:val="000000" w:themeColor="text1"/>
                <w:kern w:val="0"/>
              </w:rPr>
              <w:t>66.58</w:t>
            </w:r>
            <w:r w:rsidRPr="003C706A">
              <w:rPr>
                <w:rFonts w:eastAsia="標楷體"/>
                <w:bCs/>
                <w:color w:val="000000" w:themeColor="text1"/>
                <w:kern w:val="0"/>
              </w:rPr>
              <w:t>公噸。廚餘再生堆肥：設置廚餘破碎再生機及廚餘發酵處理機，廚餘經過</w:t>
            </w:r>
            <w:r w:rsidRPr="003C706A">
              <w:rPr>
                <w:rFonts w:eastAsia="標楷體"/>
                <w:bCs/>
                <w:color w:val="000000" w:themeColor="text1"/>
                <w:kern w:val="0"/>
              </w:rPr>
              <w:t>48</w:t>
            </w:r>
            <w:r w:rsidRPr="003C706A">
              <w:rPr>
                <w:rFonts w:eastAsia="標楷體"/>
                <w:bCs/>
                <w:color w:val="000000" w:themeColor="text1"/>
                <w:kern w:val="0"/>
              </w:rPr>
              <w:t>小時以上長時間過濾、發酵、乾燥處理，製成有機肥，生化分解功效可以</w:t>
            </w:r>
            <w:proofErr w:type="gramStart"/>
            <w:r w:rsidRPr="003C706A">
              <w:rPr>
                <w:rFonts w:eastAsia="標楷體"/>
                <w:bCs/>
                <w:color w:val="000000" w:themeColor="text1"/>
                <w:kern w:val="0"/>
              </w:rPr>
              <w:t>使廚餘減</w:t>
            </w:r>
            <w:proofErr w:type="gramEnd"/>
            <w:r w:rsidRPr="003C706A">
              <w:rPr>
                <w:rFonts w:eastAsia="標楷體"/>
                <w:bCs/>
                <w:color w:val="000000" w:themeColor="text1"/>
                <w:kern w:val="0"/>
              </w:rPr>
              <w:t>容。</w:t>
            </w:r>
          </w:p>
          <w:p w14:paraId="7CE12213" w14:textId="096A24D9" w:rsidR="009E2F9F" w:rsidRPr="003C706A" w:rsidRDefault="009E2F9F" w:rsidP="003C706A">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實現綠色公民價值</w:t>
            </w:r>
            <w:r w:rsidRPr="003C706A">
              <w:rPr>
                <w:rFonts w:eastAsia="標楷體"/>
                <w:bCs/>
                <w:color w:val="000000" w:themeColor="text1"/>
                <w:kern w:val="0"/>
              </w:rPr>
              <w:t>-</w:t>
            </w:r>
            <w:r w:rsidRPr="003C706A">
              <w:rPr>
                <w:rFonts w:eastAsia="標楷體"/>
                <w:bCs/>
                <w:color w:val="000000" w:themeColor="text1"/>
                <w:kern w:val="0"/>
              </w:rPr>
              <w:t>面對全球資源耗竭壓力，我們致力於環境永續發展，榮獲聯合國工業發展組織頒發「</w:t>
            </w:r>
            <w:r w:rsidRPr="003C706A">
              <w:rPr>
                <w:rFonts w:eastAsia="標楷體"/>
                <w:bCs/>
                <w:color w:val="000000" w:themeColor="text1"/>
                <w:kern w:val="0"/>
              </w:rPr>
              <w:t>2020</w:t>
            </w:r>
            <w:r w:rsidRPr="003C706A">
              <w:rPr>
                <w:rFonts w:eastAsia="標楷體"/>
                <w:bCs/>
                <w:color w:val="000000" w:themeColor="text1"/>
                <w:kern w:val="0"/>
              </w:rPr>
              <w:t>年全球能源管理</w:t>
            </w:r>
            <w:proofErr w:type="gramStart"/>
            <w:r w:rsidRPr="003C706A">
              <w:rPr>
                <w:rFonts w:eastAsia="標楷體"/>
                <w:bCs/>
                <w:color w:val="000000" w:themeColor="text1"/>
                <w:kern w:val="0"/>
              </w:rPr>
              <w:t>領導力獎</w:t>
            </w:r>
            <w:proofErr w:type="gramEnd"/>
            <w:r w:rsidRPr="003C706A">
              <w:rPr>
                <w:rFonts w:eastAsia="標楷體"/>
                <w:bCs/>
                <w:color w:val="000000" w:themeColor="text1"/>
                <w:kern w:val="0"/>
              </w:rPr>
              <w:t>」最高榮譽「能源管理卓越獎」。自</w:t>
            </w:r>
            <w:r w:rsidRPr="003C706A">
              <w:rPr>
                <w:rFonts w:eastAsia="標楷體"/>
                <w:bCs/>
                <w:color w:val="000000" w:themeColor="text1"/>
                <w:kern w:val="0"/>
              </w:rPr>
              <w:t>101</w:t>
            </w:r>
            <w:r w:rsidRPr="003C706A">
              <w:rPr>
                <w:rFonts w:eastAsia="標楷體"/>
                <w:bCs/>
                <w:color w:val="000000" w:themeColor="text1"/>
                <w:kern w:val="0"/>
              </w:rPr>
              <w:t>年</w:t>
            </w:r>
            <w:r w:rsidRPr="003C706A">
              <w:rPr>
                <w:rFonts w:eastAsia="標楷體"/>
                <w:bCs/>
                <w:color w:val="000000" w:themeColor="text1"/>
                <w:kern w:val="0"/>
              </w:rPr>
              <w:t>7</w:t>
            </w:r>
            <w:r w:rsidRPr="003C706A">
              <w:rPr>
                <w:rFonts w:eastAsia="標楷體"/>
                <w:bCs/>
                <w:color w:val="000000" w:themeColor="text1"/>
                <w:kern w:val="0"/>
              </w:rPr>
              <w:t>月起導入「</w:t>
            </w:r>
            <w:r w:rsidRPr="003C706A">
              <w:rPr>
                <w:rFonts w:eastAsia="標楷體"/>
                <w:bCs/>
                <w:color w:val="000000" w:themeColor="text1"/>
                <w:kern w:val="0"/>
              </w:rPr>
              <w:t>ISO 50001</w:t>
            </w:r>
            <w:r w:rsidRPr="003C706A">
              <w:rPr>
                <w:rFonts w:eastAsia="標楷體"/>
                <w:bCs/>
                <w:color w:val="000000" w:themeColor="text1"/>
                <w:kern w:val="0"/>
              </w:rPr>
              <w:t>能源管理系統」及「</w:t>
            </w:r>
            <w:r w:rsidRPr="003C706A">
              <w:rPr>
                <w:rFonts w:eastAsia="標楷體"/>
                <w:bCs/>
                <w:color w:val="000000" w:themeColor="text1"/>
                <w:kern w:val="0"/>
              </w:rPr>
              <w:t>ISO 14001</w:t>
            </w:r>
            <w:r w:rsidRPr="003C706A">
              <w:rPr>
                <w:rFonts w:eastAsia="標楷體"/>
                <w:bCs/>
                <w:color w:val="000000" w:themeColor="text1"/>
                <w:kern w:val="0"/>
              </w:rPr>
              <w:t>環境管理系統」並通過驗證，截至</w:t>
            </w:r>
            <w:r w:rsidRPr="003C706A">
              <w:rPr>
                <w:rFonts w:eastAsia="標楷體"/>
                <w:bCs/>
                <w:color w:val="000000" w:themeColor="text1"/>
                <w:kern w:val="0"/>
              </w:rPr>
              <w:t>108</w:t>
            </w:r>
            <w:r w:rsidRPr="003C706A">
              <w:rPr>
                <w:rFonts w:eastAsia="標楷體"/>
                <w:bCs/>
                <w:color w:val="000000" w:themeColor="text1"/>
                <w:kern w:val="0"/>
              </w:rPr>
              <w:t>年全台營業</w:t>
            </w:r>
            <w:proofErr w:type="gramStart"/>
            <w:r w:rsidRPr="003C706A">
              <w:rPr>
                <w:rFonts w:eastAsia="標楷體"/>
                <w:bCs/>
                <w:color w:val="000000" w:themeColor="text1"/>
                <w:kern w:val="0"/>
              </w:rPr>
              <w:t>據點均已獲得</w:t>
            </w:r>
            <w:proofErr w:type="gramEnd"/>
            <w:r w:rsidRPr="003C706A">
              <w:rPr>
                <w:rFonts w:eastAsia="標楷體"/>
                <w:bCs/>
                <w:color w:val="000000" w:themeColor="text1"/>
                <w:kern w:val="0"/>
              </w:rPr>
              <w:t>ISO 50001</w:t>
            </w:r>
            <w:r w:rsidRPr="003C706A">
              <w:rPr>
                <w:rFonts w:eastAsia="標楷體"/>
                <w:bCs/>
                <w:color w:val="000000" w:themeColor="text1"/>
                <w:kern w:val="0"/>
              </w:rPr>
              <w:t>、</w:t>
            </w:r>
            <w:r w:rsidRPr="003C706A">
              <w:rPr>
                <w:rFonts w:eastAsia="標楷體"/>
                <w:bCs/>
                <w:color w:val="000000" w:themeColor="text1"/>
                <w:kern w:val="0"/>
              </w:rPr>
              <w:t>ISO 14001</w:t>
            </w:r>
            <w:r w:rsidRPr="003C706A">
              <w:rPr>
                <w:rFonts w:eastAsia="標楷體"/>
                <w:bCs/>
                <w:color w:val="000000" w:themeColor="text1"/>
                <w:kern w:val="0"/>
              </w:rPr>
              <w:t>、</w:t>
            </w:r>
            <w:r w:rsidRPr="003C706A">
              <w:rPr>
                <w:rFonts w:eastAsia="標楷體"/>
                <w:bCs/>
                <w:color w:val="000000" w:themeColor="text1"/>
                <w:kern w:val="0"/>
              </w:rPr>
              <w:t>ISO 14064-1</w:t>
            </w:r>
            <w:r w:rsidRPr="003C706A">
              <w:rPr>
                <w:rFonts w:eastAsia="標楷體"/>
                <w:bCs/>
                <w:color w:val="000000" w:themeColor="text1"/>
                <w:kern w:val="0"/>
              </w:rPr>
              <w:t>，合併子公司，驗證覆蓋率占</w:t>
            </w:r>
            <w:proofErr w:type="gramStart"/>
            <w:r w:rsidRPr="003C706A">
              <w:rPr>
                <w:rFonts w:eastAsia="標楷體"/>
                <w:bCs/>
                <w:color w:val="000000" w:themeColor="text1"/>
                <w:kern w:val="0"/>
              </w:rPr>
              <w:t>全金控</w:t>
            </w:r>
            <w:proofErr w:type="gramEnd"/>
            <w:r w:rsidRPr="003C706A">
              <w:rPr>
                <w:rFonts w:eastAsia="標楷體"/>
                <w:bCs/>
                <w:color w:val="000000" w:themeColor="text1"/>
                <w:kern w:val="0"/>
              </w:rPr>
              <w:t>94.2%</w:t>
            </w:r>
            <w:r w:rsidRPr="003C706A">
              <w:rPr>
                <w:rFonts w:eastAsia="標楷體"/>
                <w:bCs/>
                <w:color w:val="000000" w:themeColor="text1"/>
                <w:kern w:val="0"/>
              </w:rPr>
              <w:t>。另定期舉辦環境教育講座，以獲得「</w:t>
            </w:r>
            <w:r w:rsidRPr="003C706A">
              <w:rPr>
                <w:rFonts w:eastAsia="標楷體"/>
                <w:bCs/>
                <w:color w:val="000000" w:themeColor="text1"/>
                <w:kern w:val="0"/>
              </w:rPr>
              <w:t>2019</w:t>
            </w:r>
            <w:r w:rsidRPr="003C706A">
              <w:rPr>
                <w:rFonts w:eastAsia="標楷體"/>
                <w:bCs/>
                <w:color w:val="000000" w:themeColor="text1"/>
                <w:kern w:val="0"/>
              </w:rPr>
              <w:t>亞太景觀大賞」的三重世貿公園為核心內容，發揚臺灣獨特的蕨類生態環境，更為戶外原生蕨類生態公園。</w:t>
            </w:r>
          </w:p>
        </w:tc>
      </w:tr>
      <w:tr w:rsidR="003C706A" w:rsidRPr="003C706A" w14:paraId="1BD2B17A" w14:textId="77777777" w:rsidTr="00E858D6">
        <w:tc>
          <w:tcPr>
            <w:tcW w:w="9201" w:type="dxa"/>
            <w:tcBorders>
              <w:top w:val="single" w:sz="4" w:space="0" w:color="auto"/>
              <w:left w:val="single" w:sz="4" w:space="0" w:color="auto"/>
              <w:bottom w:val="single" w:sz="4" w:space="0" w:color="auto"/>
              <w:right w:val="single" w:sz="4" w:space="0" w:color="auto"/>
            </w:tcBorders>
          </w:tcPr>
          <w:p w14:paraId="6ABE265D" w14:textId="77777777" w:rsidR="009E2F9F" w:rsidRPr="003C706A" w:rsidRDefault="009E2F9F" w:rsidP="00E858D6">
            <w:pPr>
              <w:widowControl/>
              <w:autoSpaceDE w:val="0"/>
              <w:autoSpaceDN w:val="0"/>
              <w:spacing w:line="360" w:lineRule="exact"/>
              <w:rPr>
                <w:rFonts w:eastAsia="標楷體"/>
                <w:color w:val="000000" w:themeColor="text1"/>
              </w:rPr>
            </w:pPr>
            <w:r w:rsidRPr="003C706A">
              <w:rPr>
                <w:rFonts w:eastAsia="標楷體"/>
                <w:color w:val="000000" w:themeColor="text1"/>
              </w:rPr>
              <w:t>太平洋崇光百貨股份有限公司</w:t>
            </w:r>
          </w:p>
        </w:tc>
      </w:tr>
      <w:tr w:rsidR="003C706A" w:rsidRPr="003C706A" w14:paraId="450B765E" w14:textId="77777777" w:rsidTr="00E858D6">
        <w:tc>
          <w:tcPr>
            <w:tcW w:w="9201" w:type="dxa"/>
            <w:tcBorders>
              <w:top w:val="single" w:sz="4" w:space="0" w:color="auto"/>
              <w:left w:val="single" w:sz="4" w:space="0" w:color="auto"/>
              <w:bottom w:val="single" w:sz="4" w:space="0" w:color="auto"/>
              <w:right w:val="single" w:sz="4" w:space="0" w:color="auto"/>
            </w:tcBorders>
          </w:tcPr>
          <w:p w14:paraId="7CEF5A2D"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proofErr w:type="gramStart"/>
            <w:r w:rsidRPr="003C706A">
              <w:rPr>
                <w:rFonts w:eastAsia="標楷體"/>
                <w:bCs/>
                <w:color w:val="000000" w:themeColor="text1"/>
                <w:kern w:val="0"/>
              </w:rPr>
              <w:t>節能減碳</w:t>
            </w:r>
            <w:proofErr w:type="gramEnd"/>
            <w:r w:rsidRPr="003C706A">
              <w:rPr>
                <w:rFonts w:eastAsia="標楷體"/>
                <w:bCs/>
                <w:color w:val="000000" w:themeColor="text1"/>
                <w:kern w:val="0"/>
              </w:rPr>
              <w:t xml:space="preserve"> </w:t>
            </w:r>
            <w:r w:rsidRPr="003C706A">
              <w:rPr>
                <w:rFonts w:eastAsia="標楷體"/>
                <w:bCs/>
                <w:color w:val="000000" w:themeColor="text1"/>
                <w:kern w:val="0"/>
              </w:rPr>
              <w:t>打造綠色百貨</w:t>
            </w:r>
            <w:r w:rsidRPr="003C706A">
              <w:rPr>
                <w:rFonts w:eastAsia="標楷體"/>
                <w:bCs/>
                <w:color w:val="000000" w:themeColor="text1"/>
                <w:kern w:val="0"/>
              </w:rPr>
              <w:t>-</w:t>
            </w:r>
            <w:r w:rsidRPr="003C706A">
              <w:rPr>
                <w:rFonts w:eastAsia="標楷體"/>
                <w:bCs/>
                <w:color w:val="000000" w:themeColor="text1"/>
                <w:kern w:val="0"/>
              </w:rPr>
              <w:t>全</w:t>
            </w:r>
            <w:proofErr w:type="gramStart"/>
            <w:r w:rsidRPr="003C706A">
              <w:rPr>
                <w:rFonts w:eastAsia="標楷體"/>
                <w:bCs/>
                <w:color w:val="000000" w:themeColor="text1"/>
                <w:kern w:val="0"/>
              </w:rPr>
              <w:t>臺</w:t>
            </w:r>
            <w:proofErr w:type="gramEnd"/>
            <w:r w:rsidRPr="003C706A">
              <w:rPr>
                <w:rFonts w:eastAsia="標楷體"/>
                <w:bCs/>
                <w:color w:val="000000" w:themeColor="text1"/>
                <w:kern w:val="0"/>
              </w:rPr>
              <w:t>各</w:t>
            </w:r>
            <w:proofErr w:type="gramStart"/>
            <w:r w:rsidRPr="003C706A">
              <w:rPr>
                <w:rFonts w:eastAsia="標楷體"/>
                <w:bCs/>
                <w:color w:val="000000" w:themeColor="text1"/>
                <w:kern w:val="0"/>
              </w:rPr>
              <w:t>據點均以環境</w:t>
            </w:r>
            <w:proofErr w:type="gramEnd"/>
            <w:r w:rsidRPr="003C706A">
              <w:rPr>
                <w:rFonts w:eastAsia="標楷體"/>
                <w:bCs/>
                <w:color w:val="000000" w:themeColor="text1"/>
                <w:kern w:val="0"/>
              </w:rPr>
              <w:t>自動控制系統監控並管理賣場空調、電力、燈光與空氣品質，亦透過</w:t>
            </w:r>
            <w:r w:rsidRPr="003C706A">
              <w:rPr>
                <w:rFonts w:eastAsia="標楷體"/>
                <w:bCs/>
                <w:color w:val="000000" w:themeColor="text1"/>
                <w:kern w:val="0"/>
              </w:rPr>
              <w:t>ISO 50001</w:t>
            </w:r>
            <w:r w:rsidRPr="003C706A">
              <w:rPr>
                <w:rFonts w:eastAsia="標楷體"/>
                <w:bCs/>
                <w:color w:val="000000" w:themeColor="text1"/>
                <w:kern w:val="0"/>
              </w:rPr>
              <w:t>科學化方式管理能源，並於</w:t>
            </w:r>
            <w:r w:rsidRPr="003C706A">
              <w:rPr>
                <w:rFonts w:eastAsia="標楷體"/>
                <w:bCs/>
                <w:color w:val="000000" w:themeColor="text1"/>
                <w:kern w:val="0"/>
              </w:rPr>
              <w:t>108</w:t>
            </w:r>
            <w:r w:rsidRPr="003C706A">
              <w:rPr>
                <w:rFonts w:eastAsia="標楷體"/>
                <w:bCs/>
                <w:color w:val="000000" w:themeColor="text1"/>
                <w:kern w:val="0"/>
              </w:rPr>
              <w:t>年建置第</w:t>
            </w:r>
            <w:r w:rsidRPr="003C706A">
              <w:rPr>
                <w:rFonts w:eastAsia="標楷體"/>
                <w:bCs/>
                <w:color w:val="000000" w:themeColor="text1"/>
                <w:kern w:val="0"/>
              </w:rPr>
              <w:t>2</w:t>
            </w:r>
            <w:r w:rsidRPr="003C706A">
              <w:rPr>
                <w:rFonts w:eastAsia="標楷體"/>
                <w:bCs/>
                <w:color w:val="000000" w:themeColor="text1"/>
                <w:kern w:val="0"/>
              </w:rPr>
              <w:t>座太陽能發電系統，</w:t>
            </w:r>
            <w:proofErr w:type="gramStart"/>
            <w:r w:rsidRPr="003C706A">
              <w:rPr>
                <w:rFonts w:eastAsia="標楷體"/>
                <w:bCs/>
                <w:color w:val="000000" w:themeColor="text1"/>
                <w:kern w:val="0"/>
              </w:rPr>
              <w:t>3</w:t>
            </w:r>
            <w:r w:rsidRPr="003C706A">
              <w:rPr>
                <w:rFonts w:eastAsia="標楷體"/>
                <w:bCs/>
                <w:color w:val="000000" w:themeColor="text1"/>
                <w:kern w:val="0"/>
              </w:rPr>
              <w:t>年共節電</w:t>
            </w:r>
            <w:proofErr w:type="gramEnd"/>
            <w:r w:rsidRPr="003C706A">
              <w:rPr>
                <w:rFonts w:eastAsia="標楷體"/>
                <w:bCs/>
                <w:color w:val="000000" w:themeColor="text1"/>
                <w:kern w:val="0"/>
              </w:rPr>
              <w:t>12.87%</w:t>
            </w:r>
            <w:r w:rsidRPr="003C706A">
              <w:rPr>
                <w:rFonts w:eastAsia="標楷體"/>
                <w:bCs/>
                <w:color w:val="000000" w:themeColor="text1"/>
                <w:kern w:val="0"/>
              </w:rPr>
              <w:t>。此外，</w:t>
            </w:r>
            <w:proofErr w:type="gramStart"/>
            <w:r w:rsidRPr="003C706A">
              <w:rPr>
                <w:rFonts w:eastAsia="標楷體"/>
                <w:bCs/>
                <w:color w:val="000000" w:themeColor="text1"/>
                <w:kern w:val="0"/>
              </w:rPr>
              <w:t>臺</w:t>
            </w:r>
            <w:proofErr w:type="gramEnd"/>
            <w:r w:rsidRPr="003C706A">
              <w:rPr>
                <w:rFonts w:eastAsia="標楷體"/>
                <w:bCs/>
                <w:color w:val="000000" w:themeColor="text1"/>
                <w:kern w:val="0"/>
              </w:rPr>
              <w:t>北</w:t>
            </w:r>
            <w:r w:rsidRPr="003C706A">
              <w:rPr>
                <w:rFonts w:eastAsia="標楷體"/>
                <w:bCs/>
                <w:color w:val="000000" w:themeColor="text1"/>
                <w:kern w:val="0"/>
              </w:rPr>
              <w:t>4</w:t>
            </w:r>
            <w:r w:rsidRPr="003C706A">
              <w:rPr>
                <w:rFonts w:eastAsia="標楷體"/>
                <w:bCs/>
                <w:color w:val="000000" w:themeColor="text1"/>
                <w:kern w:val="0"/>
              </w:rPr>
              <w:t>店導入智能停車系統，毎年可減少</w:t>
            </w:r>
            <w:r w:rsidRPr="003C706A">
              <w:rPr>
                <w:rFonts w:eastAsia="標楷體"/>
                <w:bCs/>
                <w:color w:val="000000" w:themeColor="text1"/>
                <w:kern w:val="0"/>
              </w:rPr>
              <w:t>31</w:t>
            </w:r>
            <w:r w:rsidRPr="003C706A">
              <w:rPr>
                <w:rFonts w:eastAsia="標楷體"/>
                <w:bCs/>
                <w:color w:val="000000" w:themeColor="text1"/>
                <w:kern w:val="0"/>
              </w:rPr>
              <w:t>噸碳排量。</w:t>
            </w:r>
          </w:p>
          <w:p w14:paraId="05636DC8"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新食器時代</w:t>
            </w:r>
            <w:r w:rsidRPr="003C706A">
              <w:rPr>
                <w:rFonts w:eastAsia="標楷體"/>
                <w:bCs/>
                <w:color w:val="000000" w:themeColor="text1"/>
                <w:kern w:val="0"/>
              </w:rPr>
              <w:t xml:space="preserve"> </w:t>
            </w:r>
            <w:r w:rsidRPr="003C706A">
              <w:rPr>
                <w:rFonts w:eastAsia="標楷體"/>
                <w:bCs/>
                <w:color w:val="000000" w:themeColor="text1"/>
                <w:kern w:val="0"/>
              </w:rPr>
              <w:t>減</w:t>
            </w:r>
            <w:proofErr w:type="gramStart"/>
            <w:r w:rsidRPr="003C706A">
              <w:rPr>
                <w:rFonts w:eastAsia="標楷體"/>
                <w:bCs/>
                <w:color w:val="000000" w:themeColor="text1"/>
                <w:kern w:val="0"/>
              </w:rPr>
              <w:t>廢減塑超</w:t>
            </w:r>
            <w:proofErr w:type="gramEnd"/>
            <w:r w:rsidRPr="003C706A">
              <w:rPr>
                <w:rFonts w:eastAsia="標楷體"/>
                <w:bCs/>
                <w:color w:val="000000" w:themeColor="text1"/>
                <w:kern w:val="0"/>
              </w:rPr>
              <w:t>有感</w:t>
            </w:r>
            <w:r w:rsidRPr="003C706A">
              <w:rPr>
                <w:rFonts w:eastAsia="標楷體"/>
                <w:bCs/>
                <w:color w:val="000000" w:themeColor="text1"/>
                <w:kern w:val="0"/>
              </w:rPr>
              <w:t>-</w:t>
            </w:r>
            <w:r w:rsidRPr="003C706A">
              <w:rPr>
                <w:rFonts w:eastAsia="標楷體"/>
                <w:bCs/>
                <w:color w:val="000000" w:themeColor="text1"/>
                <w:kern w:val="0"/>
              </w:rPr>
              <w:t>逐步推動「新食器時代」，領先政策實施外帶餐食不提供一次性餐具，每年約可減廢</w:t>
            </w:r>
            <w:r w:rsidRPr="003C706A">
              <w:rPr>
                <w:rFonts w:eastAsia="標楷體"/>
                <w:bCs/>
                <w:color w:val="000000" w:themeColor="text1"/>
                <w:kern w:val="0"/>
              </w:rPr>
              <w:t>200</w:t>
            </w:r>
            <w:r w:rsidRPr="003C706A">
              <w:rPr>
                <w:rFonts w:eastAsia="標楷體"/>
                <w:bCs/>
                <w:color w:val="000000" w:themeColor="text1"/>
                <w:kern w:val="0"/>
              </w:rPr>
              <w:t>噸。於超市推動青果雞蛋包裝減量與材質變更，</w:t>
            </w:r>
            <w:r w:rsidRPr="003C706A">
              <w:rPr>
                <w:rFonts w:eastAsia="標楷體"/>
                <w:bCs/>
                <w:color w:val="000000" w:themeColor="text1"/>
                <w:kern w:val="0"/>
              </w:rPr>
              <w:t>3</w:t>
            </w:r>
            <w:r w:rsidRPr="003C706A">
              <w:rPr>
                <w:rFonts w:eastAsia="標楷體"/>
                <w:bCs/>
                <w:color w:val="000000" w:themeColor="text1"/>
                <w:kern w:val="0"/>
              </w:rPr>
              <w:t>年累計減少</w:t>
            </w:r>
            <w:r w:rsidRPr="003C706A">
              <w:rPr>
                <w:rFonts w:eastAsia="標楷體"/>
                <w:bCs/>
                <w:color w:val="000000" w:themeColor="text1"/>
                <w:kern w:val="0"/>
              </w:rPr>
              <w:t>3.7</w:t>
            </w:r>
            <w:r w:rsidRPr="003C706A">
              <w:rPr>
                <w:rFonts w:eastAsia="標楷體"/>
                <w:bCs/>
                <w:color w:val="000000" w:themeColor="text1"/>
                <w:kern w:val="0"/>
              </w:rPr>
              <w:t>噸塑膠包裝；宅配則使用回收紙箱包裝，減少資源浪費。</w:t>
            </w:r>
          </w:p>
          <w:p w14:paraId="527747D4" w14:textId="3266C0DE"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多元環境教育</w:t>
            </w:r>
            <w:r w:rsidRPr="003C706A">
              <w:rPr>
                <w:rFonts w:eastAsia="標楷體"/>
                <w:bCs/>
                <w:color w:val="000000" w:themeColor="text1"/>
                <w:kern w:val="0"/>
              </w:rPr>
              <w:t xml:space="preserve"> </w:t>
            </w:r>
            <w:r w:rsidRPr="003C706A">
              <w:rPr>
                <w:rFonts w:eastAsia="標楷體"/>
                <w:bCs/>
                <w:color w:val="000000" w:themeColor="text1"/>
                <w:kern w:val="0"/>
              </w:rPr>
              <w:t>實現五感綠色體驗</w:t>
            </w:r>
            <w:r w:rsidRPr="003C706A">
              <w:rPr>
                <w:rFonts w:eastAsia="標楷體"/>
                <w:bCs/>
                <w:color w:val="000000" w:themeColor="text1"/>
                <w:kern w:val="0"/>
              </w:rPr>
              <w:t>-</w:t>
            </w:r>
            <w:r w:rsidRPr="003C706A">
              <w:rPr>
                <w:rFonts w:eastAsia="標楷體"/>
                <w:bCs/>
                <w:color w:val="000000" w:themeColor="text1"/>
                <w:kern w:val="0"/>
              </w:rPr>
              <w:t>善用百貨特性，透過多元的環境教育活動、綠色商品專區展售</w:t>
            </w:r>
            <w:r w:rsidR="001C0C2A" w:rsidRPr="003C706A">
              <w:rPr>
                <w:rFonts w:eastAsia="標楷體"/>
                <w:bCs/>
                <w:color w:val="000000" w:themeColor="text1"/>
                <w:kern w:val="0"/>
              </w:rPr>
              <w:t>/</w:t>
            </w:r>
            <w:r w:rsidRPr="003C706A">
              <w:rPr>
                <w:rFonts w:eastAsia="標楷體"/>
                <w:bCs/>
                <w:color w:val="000000" w:themeColor="text1"/>
                <w:kern w:val="0"/>
              </w:rPr>
              <w:t>宣導</w:t>
            </w:r>
            <w:r w:rsidR="001C0C2A" w:rsidRPr="003C706A">
              <w:rPr>
                <w:rFonts w:eastAsia="標楷體"/>
                <w:bCs/>
                <w:color w:val="000000" w:themeColor="text1"/>
                <w:kern w:val="0"/>
              </w:rPr>
              <w:t>/</w:t>
            </w:r>
            <w:r w:rsidRPr="003C706A">
              <w:rPr>
                <w:rFonts w:eastAsia="標楷體"/>
                <w:bCs/>
                <w:color w:val="000000" w:themeColor="text1"/>
                <w:kern w:val="0"/>
              </w:rPr>
              <w:t>加碼優惠等方式，讓顧客與供應商浸淫在綠色</w:t>
            </w:r>
            <w:r w:rsidRPr="003C706A">
              <w:rPr>
                <w:rFonts w:eastAsia="標楷體"/>
                <w:bCs/>
                <w:color w:val="000000" w:themeColor="text1"/>
                <w:kern w:val="0"/>
              </w:rPr>
              <w:t>5</w:t>
            </w:r>
            <w:r w:rsidRPr="003C706A">
              <w:rPr>
                <w:rFonts w:eastAsia="標楷體"/>
                <w:bCs/>
                <w:color w:val="000000" w:themeColor="text1"/>
                <w:kern w:val="0"/>
              </w:rPr>
              <w:t>感體驗中。</w:t>
            </w:r>
            <w:r w:rsidRPr="003C706A">
              <w:rPr>
                <w:rFonts w:eastAsia="標楷體"/>
                <w:bCs/>
                <w:color w:val="000000" w:themeColor="text1"/>
                <w:kern w:val="0"/>
              </w:rPr>
              <w:t>108</w:t>
            </w:r>
            <w:r w:rsidRPr="003C706A">
              <w:rPr>
                <w:rFonts w:eastAsia="標楷體"/>
                <w:bCs/>
                <w:color w:val="000000" w:themeColor="text1"/>
                <w:kern w:val="0"/>
              </w:rPr>
              <w:t>年共投入</w:t>
            </w:r>
            <w:r w:rsidRPr="003C706A">
              <w:rPr>
                <w:rFonts w:eastAsia="標楷體"/>
                <w:bCs/>
                <w:color w:val="000000" w:themeColor="text1"/>
                <w:kern w:val="0"/>
              </w:rPr>
              <w:t>185</w:t>
            </w:r>
            <w:r w:rsidRPr="003C706A">
              <w:rPr>
                <w:rFonts w:eastAsia="標楷體"/>
                <w:bCs/>
                <w:color w:val="000000" w:themeColor="text1"/>
                <w:kern w:val="0"/>
              </w:rPr>
              <w:t>萬元資源，舉辦</w:t>
            </w:r>
            <w:r w:rsidRPr="003C706A">
              <w:rPr>
                <w:rFonts w:eastAsia="標楷體"/>
                <w:bCs/>
                <w:color w:val="000000" w:themeColor="text1"/>
                <w:kern w:val="0"/>
              </w:rPr>
              <w:t>84</w:t>
            </w:r>
            <w:r w:rsidRPr="003C706A">
              <w:rPr>
                <w:rFonts w:eastAsia="標楷體"/>
                <w:bCs/>
                <w:color w:val="000000" w:themeColor="text1"/>
                <w:kern w:val="0"/>
              </w:rPr>
              <w:t>場環境教育公益活動，共計近</w:t>
            </w:r>
            <w:r w:rsidRPr="003C706A">
              <w:rPr>
                <w:rFonts w:eastAsia="標楷體"/>
                <w:bCs/>
                <w:color w:val="000000" w:themeColor="text1"/>
                <w:kern w:val="0"/>
              </w:rPr>
              <w:t>8</w:t>
            </w:r>
            <w:r w:rsidRPr="003C706A">
              <w:rPr>
                <w:rFonts w:eastAsia="標楷體"/>
                <w:bCs/>
                <w:color w:val="000000" w:themeColor="text1"/>
                <w:kern w:val="0"/>
              </w:rPr>
              <w:t>萬人次參與，</w:t>
            </w:r>
            <w:r w:rsidRPr="003C706A">
              <w:rPr>
                <w:rFonts w:eastAsia="標楷體"/>
                <w:bCs/>
                <w:color w:val="000000" w:themeColor="text1"/>
                <w:kern w:val="0"/>
              </w:rPr>
              <w:t>4.5</w:t>
            </w:r>
            <w:r w:rsidRPr="003C706A">
              <w:rPr>
                <w:rFonts w:eastAsia="標楷體"/>
                <w:bCs/>
                <w:color w:val="000000" w:themeColor="text1"/>
                <w:kern w:val="0"/>
              </w:rPr>
              <w:t>萬人次受益。</w:t>
            </w:r>
          </w:p>
        </w:tc>
      </w:tr>
      <w:tr w:rsidR="003C706A" w:rsidRPr="003C706A" w14:paraId="2A456C91" w14:textId="77777777" w:rsidTr="00E858D6">
        <w:tc>
          <w:tcPr>
            <w:tcW w:w="9201" w:type="dxa"/>
            <w:tcBorders>
              <w:top w:val="single" w:sz="4" w:space="0" w:color="auto"/>
              <w:left w:val="single" w:sz="4" w:space="0" w:color="auto"/>
              <w:bottom w:val="single" w:sz="4" w:space="0" w:color="auto"/>
              <w:right w:val="single" w:sz="4" w:space="0" w:color="auto"/>
            </w:tcBorders>
          </w:tcPr>
          <w:p w14:paraId="63C8D2A2" w14:textId="77777777" w:rsidR="009E2F9F" w:rsidRPr="003C706A" w:rsidRDefault="009E2F9F" w:rsidP="00E858D6">
            <w:pPr>
              <w:widowControl/>
              <w:autoSpaceDE w:val="0"/>
              <w:autoSpaceDN w:val="0"/>
              <w:spacing w:line="360" w:lineRule="exact"/>
              <w:rPr>
                <w:rFonts w:eastAsia="標楷體"/>
                <w:color w:val="000000" w:themeColor="text1"/>
              </w:rPr>
            </w:pPr>
            <w:r w:rsidRPr="003C706A">
              <w:rPr>
                <w:rFonts w:eastAsia="標楷體"/>
                <w:color w:val="000000" w:themeColor="text1"/>
              </w:rPr>
              <w:t>台灣大哥大股份有限公司</w:t>
            </w:r>
          </w:p>
        </w:tc>
      </w:tr>
      <w:tr w:rsidR="003C706A" w:rsidRPr="003C706A" w14:paraId="7D42A86C" w14:textId="77777777" w:rsidTr="00E858D6">
        <w:tc>
          <w:tcPr>
            <w:tcW w:w="9201" w:type="dxa"/>
            <w:tcBorders>
              <w:top w:val="single" w:sz="4" w:space="0" w:color="auto"/>
              <w:left w:val="single" w:sz="4" w:space="0" w:color="auto"/>
              <w:bottom w:val="single" w:sz="4" w:space="0" w:color="auto"/>
              <w:right w:val="single" w:sz="4" w:space="0" w:color="auto"/>
            </w:tcBorders>
          </w:tcPr>
          <w:p w14:paraId="4462B6BD" w14:textId="01E69168"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以環境教育為地球</w:t>
            </w:r>
            <w:proofErr w:type="gramStart"/>
            <w:r w:rsidRPr="003C706A">
              <w:rPr>
                <w:rFonts w:eastAsia="標楷體"/>
                <w:bCs/>
                <w:color w:val="000000" w:themeColor="text1"/>
                <w:kern w:val="0"/>
              </w:rPr>
              <w:t>永續盡一分</w:t>
            </w:r>
            <w:proofErr w:type="gramEnd"/>
            <w:r w:rsidRPr="003C706A">
              <w:rPr>
                <w:rFonts w:eastAsia="標楷體"/>
                <w:bCs/>
                <w:color w:val="000000" w:themeColor="text1"/>
                <w:kern w:val="0"/>
              </w:rPr>
              <w:t>心力</w:t>
            </w:r>
            <w:r w:rsidRPr="003C706A">
              <w:rPr>
                <w:rFonts w:eastAsia="標楷體"/>
                <w:bCs/>
                <w:color w:val="000000" w:themeColor="text1"/>
                <w:kern w:val="0"/>
              </w:rPr>
              <w:t>-106</w:t>
            </w:r>
            <w:r w:rsidRPr="003C706A">
              <w:rPr>
                <w:rFonts w:eastAsia="標楷體"/>
                <w:bCs/>
                <w:color w:val="000000" w:themeColor="text1"/>
                <w:kern w:val="0"/>
              </w:rPr>
              <w:t>年起推動「綠色親子日」，台灣大同仁與眷屬巡迴北中南，以健行淨山</w:t>
            </w:r>
            <w:r w:rsidR="001C0C2A" w:rsidRPr="003C706A">
              <w:rPr>
                <w:rFonts w:eastAsia="標楷體"/>
                <w:bCs/>
                <w:color w:val="000000" w:themeColor="text1"/>
                <w:kern w:val="0"/>
              </w:rPr>
              <w:t>/</w:t>
            </w:r>
            <w:r w:rsidRPr="003C706A">
              <w:rPr>
                <w:rFonts w:eastAsia="標楷體"/>
                <w:bCs/>
                <w:color w:val="000000" w:themeColor="text1"/>
                <w:kern w:val="0"/>
              </w:rPr>
              <w:t>淨灘一起為臺灣這塊土地盡微薄心力。除了貫徹環保愛地球精神，希望留給後代一個美好的環境外，並藉活動教育下一代善待環境，一舉兩得。</w:t>
            </w:r>
          </w:p>
          <w:p w14:paraId="1A09561E"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呼應政府節能政策，落實</w:t>
            </w:r>
            <w:proofErr w:type="gramStart"/>
            <w:r w:rsidRPr="003C706A">
              <w:rPr>
                <w:rFonts w:eastAsia="標楷體"/>
                <w:bCs/>
                <w:color w:val="000000" w:themeColor="text1"/>
                <w:kern w:val="0"/>
              </w:rPr>
              <w:t>節能減碳</w:t>
            </w:r>
            <w:proofErr w:type="gramEnd"/>
            <w:r w:rsidRPr="003C706A">
              <w:rPr>
                <w:rFonts w:eastAsia="標楷體"/>
                <w:bCs/>
                <w:color w:val="000000" w:themeColor="text1"/>
                <w:kern w:val="0"/>
              </w:rPr>
              <w:t>-</w:t>
            </w:r>
            <w:r w:rsidRPr="003C706A">
              <w:rPr>
                <w:rFonts w:eastAsia="標楷體"/>
                <w:bCs/>
                <w:color w:val="000000" w:themeColor="text1"/>
                <w:kern w:val="0"/>
              </w:rPr>
              <w:t>積極響應政府節能政策，自發性導入</w:t>
            </w:r>
            <w:r w:rsidRPr="003C706A">
              <w:rPr>
                <w:rFonts w:eastAsia="標楷體"/>
                <w:bCs/>
                <w:color w:val="000000" w:themeColor="text1"/>
                <w:kern w:val="0"/>
              </w:rPr>
              <w:t>ISO 50001</w:t>
            </w:r>
            <w:r w:rsidRPr="003C706A">
              <w:rPr>
                <w:rFonts w:eastAsia="標楷體"/>
                <w:bCs/>
                <w:color w:val="000000" w:themeColor="text1"/>
                <w:kern w:val="0"/>
              </w:rPr>
              <w:t>能管系統與</w:t>
            </w:r>
            <w:r w:rsidRPr="003C706A">
              <w:rPr>
                <w:rFonts w:eastAsia="標楷體"/>
                <w:bCs/>
                <w:color w:val="000000" w:themeColor="text1"/>
                <w:kern w:val="0"/>
              </w:rPr>
              <w:t>7</w:t>
            </w:r>
            <w:r w:rsidRPr="003C706A">
              <w:rPr>
                <w:rFonts w:eastAsia="標楷體"/>
                <w:bCs/>
                <w:color w:val="000000" w:themeColor="text1"/>
                <w:kern w:val="0"/>
              </w:rPr>
              <w:t>項行動計畫，推動</w:t>
            </w:r>
            <w:r w:rsidRPr="003C706A">
              <w:rPr>
                <w:rFonts w:eastAsia="標楷體"/>
                <w:bCs/>
                <w:color w:val="000000" w:themeColor="text1"/>
                <w:kern w:val="0"/>
              </w:rPr>
              <w:t>105</w:t>
            </w:r>
            <w:r w:rsidRPr="003C706A">
              <w:rPr>
                <w:rFonts w:eastAsia="標楷體"/>
                <w:bCs/>
                <w:color w:val="000000" w:themeColor="text1"/>
                <w:kern w:val="0"/>
              </w:rPr>
              <w:t>年連</w:t>
            </w:r>
            <w:r w:rsidRPr="003C706A">
              <w:rPr>
                <w:rFonts w:eastAsia="標楷體"/>
                <w:bCs/>
                <w:color w:val="000000" w:themeColor="text1"/>
                <w:kern w:val="0"/>
              </w:rPr>
              <w:t>3</w:t>
            </w:r>
            <w:r w:rsidRPr="003C706A">
              <w:rPr>
                <w:rFonts w:eastAsia="標楷體"/>
                <w:bCs/>
                <w:color w:val="000000" w:themeColor="text1"/>
                <w:kern w:val="0"/>
              </w:rPr>
              <w:t>年節電</w:t>
            </w:r>
            <w:r w:rsidRPr="003C706A">
              <w:rPr>
                <w:rFonts w:eastAsia="標楷體"/>
                <w:bCs/>
                <w:color w:val="000000" w:themeColor="text1"/>
                <w:kern w:val="0"/>
              </w:rPr>
              <w:t>9%</w:t>
            </w:r>
            <w:r w:rsidRPr="003C706A">
              <w:rPr>
                <w:rFonts w:eastAsia="標楷體"/>
                <w:bCs/>
                <w:color w:val="000000" w:themeColor="text1"/>
                <w:kern w:val="0"/>
              </w:rPr>
              <w:t>（超標達成原目標</w:t>
            </w:r>
            <w:r w:rsidRPr="003C706A">
              <w:rPr>
                <w:rFonts w:eastAsia="標楷體"/>
                <w:bCs/>
                <w:color w:val="000000" w:themeColor="text1"/>
                <w:kern w:val="0"/>
              </w:rPr>
              <w:t>6%</w:t>
            </w:r>
            <w:r w:rsidRPr="003C706A">
              <w:rPr>
                <w:rFonts w:eastAsia="標楷體"/>
                <w:bCs/>
                <w:color w:val="000000" w:themeColor="text1"/>
                <w:kern w:val="0"/>
              </w:rPr>
              <w:t>），節電量</w:t>
            </w:r>
            <w:r w:rsidRPr="003C706A">
              <w:rPr>
                <w:rFonts w:eastAsia="標楷體"/>
                <w:bCs/>
                <w:color w:val="000000" w:themeColor="text1"/>
                <w:kern w:val="0"/>
              </w:rPr>
              <w:t>2,414</w:t>
            </w:r>
            <w:r w:rsidRPr="003C706A">
              <w:rPr>
                <w:rFonts w:eastAsia="標楷體"/>
                <w:bCs/>
                <w:color w:val="000000" w:themeColor="text1"/>
                <w:kern w:val="0"/>
              </w:rPr>
              <w:t>萬度，節省約</w:t>
            </w:r>
            <w:r w:rsidRPr="003C706A">
              <w:rPr>
                <w:rFonts w:eastAsia="標楷體"/>
                <w:bCs/>
                <w:color w:val="000000" w:themeColor="text1"/>
                <w:kern w:val="0"/>
              </w:rPr>
              <w:t>3,643</w:t>
            </w:r>
            <w:r w:rsidRPr="003C706A">
              <w:rPr>
                <w:rFonts w:eastAsia="標楷體"/>
                <w:bCs/>
                <w:color w:val="000000" w:themeColor="text1"/>
                <w:kern w:val="0"/>
              </w:rPr>
              <w:t>萬元能源成本，於</w:t>
            </w:r>
            <w:r w:rsidRPr="003C706A">
              <w:rPr>
                <w:rFonts w:eastAsia="標楷體"/>
                <w:bCs/>
                <w:color w:val="000000" w:themeColor="text1"/>
                <w:kern w:val="0"/>
              </w:rPr>
              <w:t>108</w:t>
            </w:r>
            <w:r w:rsidRPr="003C706A">
              <w:rPr>
                <w:rFonts w:eastAsia="標楷體"/>
                <w:bCs/>
                <w:color w:val="000000" w:themeColor="text1"/>
                <w:kern w:val="0"/>
              </w:rPr>
              <w:t>年獲頒經濟部能源局自願性節約能源績效卓著獎。</w:t>
            </w:r>
          </w:p>
          <w:p w14:paraId="73396E20"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lastRenderedPageBreak/>
              <w:t>首創企業領頭、全民參與</w:t>
            </w:r>
            <w:proofErr w:type="gramStart"/>
            <w:r w:rsidRPr="003C706A">
              <w:rPr>
                <w:rFonts w:eastAsia="標楷體"/>
                <w:bCs/>
                <w:color w:val="000000" w:themeColor="text1"/>
                <w:kern w:val="0"/>
              </w:rPr>
              <w:t>之綠能倡議</w:t>
            </w:r>
            <w:proofErr w:type="gramEnd"/>
            <w:r w:rsidRPr="003C706A">
              <w:rPr>
                <w:rFonts w:eastAsia="標楷體"/>
                <w:bCs/>
                <w:color w:val="000000" w:themeColor="text1"/>
                <w:kern w:val="0"/>
              </w:rPr>
              <w:t>典範</w:t>
            </w:r>
            <w:r w:rsidRPr="003C706A">
              <w:rPr>
                <w:rFonts w:eastAsia="標楷體"/>
                <w:bCs/>
                <w:color w:val="000000" w:themeColor="text1"/>
                <w:kern w:val="0"/>
              </w:rPr>
              <w:t>-106</w:t>
            </w:r>
            <w:r w:rsidRPr="003C706A">
              <w:rPr>
                <w:rFonts w:eastAsia="標楷體"/>
                <w:bCs/>
                <w:color w:val="000000" w:themeColor="text1"/>
                <w:kern w:val="0"/>
              </w:rPr>
              <w:t>年推動「種</w:t>
            </w:r>
            <w:proofErr w:type="gramStart"/>
            <w:r w:rsidRPr="003C706A">
              <w:rPr>
                <w:rFonts w:eastAsia="標楷體"/>
                <w:bCs/>
                <w:color w:val="000000" w:themeColor="text1"/>
                <w:kern w:val="0"/>
              </w:rPr>
              <w:t>福電」綠能</w:t>
            </w:r>
            <w:proofErr w:type="gramEnd"/>
            <w:r w:rsidRPr="003C706A">
              <w:rPr>
                <w:rFonts w:eastAsia="標楷體"/>
                <w:bCs/>
                <w:color w:val="000000" w:themeColor="text1"/>
                <w:kern w:val="0"/>
              </w:rPr>
              <w:t>倡議至今，連</w:t>
            </w:r>
            <w:r w:rsidRPr="003C706A">
              <w:rPr>
                <w:rFonts w:eastAsia="標楷體"/>
                <w:bCs/>
                <w:color w:val="000000" w:themeColor="text1"/>
                <w:kern w:val="0"/>
              </w:rPr>
              <w:t>3</w:t>
            </w:r>
            <w:r w:rsidRPr="003C706A">
              <w:rPr>
                <w:rFonts w:eastAsia="標楷體"/>
                <w:bCs/>
                <w:color w:val="000000" w:themeColor="text1"/>
                <w:kern w:val="0"/>
              </w:rPr>
              <w:t>年累計募款目標共</w:t>
            </w:r>
            <w:r w:rsidRPr="003C706A">
              <w:rPr>
                <w:rFonts w:eastAsia="標楷體"/>
                <w:bCs/>
                <w:color w:val="000000" w:themeColor="text1"/>
                <w:kern w:val="0"/>
              </w:rPr>
              <w:t>1,839</w:t>
            </w:r>
            <w:r w:rsidRPr="003C706A">
              <w:rPr>
                <w:rFonts w:eastAsia="標楷體"/>
                <w:bCs/>
                <w:color w:val="000000" w:themeColor="text1"/>
                <w:kern w:val="0"/>
              </w:rPr>
              <w:t>萬元、供應商參與共</w:t>
            </w:r>
            <w:r w:rsidRPr="003C706A">
              <w:rPr>
                <w:rFonts w:eastAsia="標楷體"/>
                <w:bCs/>
                <w:color w:val="000000" w:themeColor="text1"/>
                <w:kern w:val="0"/>
              </w:rPr>
              <w:t>59</w:t>
            </w:r>
            <w:r w:rsidRPr="003C706A">
              <w:rPr>
                <w:rFonts w:eastAsia="標楷體"/>
                <w:bCs/>
                <w:color w:val="000000" w:themeColor="text1"/>
                <w:kern w:val="0"/>
              </w:rPr>
              <w:t>家次、響應人次共</w:t>
            </w:r>
            <w:r w:rsidRPr="003C706A">
              <w:rPr>
                <w:rFonts w:eastAsia="標楷體"/>
                <w:bCs/>
                <w:color w:val="000000" w:themeColor="text1"/>
                <w:kern w:val="0"/>
              </w:rPr>
              <w:t>6,882</w:t>
            </w:r>
            <w:r w:rsidRPr="003C706A">
              <w:rPr>
                <w:rFonts w:eastAsia="標楷體"/>
                <w:bCs/>
                <w:color w:val="000000" w:themeColor="text1"/>
                <w:kern w:val="0"/>
              </w:rPr>
              <w:t>人。</w:t>
            </w:r>
            <w:r w:rsidRPr="003C706A">
              <w:rPr>
                <w:rFonts w:eastAsia="標楷體"/>
                <w:bCs/>
                <w:color w:val="000000" w:themeColor="text1"/>
                <w:kern w:val="0"/>
              </w:rPr>
              <w:t>108</w:t>
            </w:r>
            <w:r w:rsidRPr="003C706A">
              <w:rPr>
                <w:rFonts w:eastAsia="標楷體"/>
                <w:bCs/>
                <w:color w:val="000000" w:themeColor="text1"/>
                <w:kern w:val="0"/>
              </w:rPr>
              <w:t>年更以創新模式助</w:t>
            </w:r>
            <w:r w:rsidRPr="003C706A">
              <w:rPr>
                <w:rFonts w:eastAsia="標楷體"/>
                <w:bCs/>
                <w:color w:val="000000" w:themeColor="text1"/>
                <w:kern w:val="0"/>
              </w:rPr>
              <w:t>NPO</w:t>
            </w:r>
            <w:proofErr w:type="gramStart"/>
            <w:r w:rsidRPr="003C706A">
              <w:rPr>
                <w:rFonts w:eastAsia="標楷體"/>
                <w:bCs/>
                <w:color w:val="000000" w:themeColor="text1"/>
                <w:kern w:val="0"/>
              </w:rPr>
              <w:t>綠電自發</w:t>
            </w:r>
            <w:proofErr w:type="gramEnd"/>
            <w:r w:rsidRPr="003C706A">
              <w:rPr>
                <w:rFonts w:eastAsia="標楷體"/>
                <w:bCs/>
                <w:color w:val="000000" w:themeColor="text1"/>
                <w:kern w:val="0"/>
              </w:rPr>
              <w:t>自用，</w:t>
            </w:r>
            <w:proofErr w:type="gramStart"/>
            <w:r w:rsidRPr="003C706A">
              <w:rPr>
                <w:rFonts w:eastAsia="標楷體"/>
                <w:bCs/>
                <w:color w:val="000000" w:themeColor="text1"/>
                <w:kern w:val="0"/>
              </w:rPr>
              <w:t>收購綠電憑證</w:t>
            </w:r>
            <w:proofErr w:type="gramEnd"/>
            <w:r w:rsidRPr="003C706A">
              <w:rPr>
                <w:rFonts w:eastAsia="標楷體"/>
                <w:bCs/>
                <w:color w:val="000000" w:themeColor="text1"/>
                <w:kern w:val="0"/>
              </w:rPr>
              <w:t>20</w:t>
            </w:r>
            <w:r w:rsidRPr="003C706A">
              <w:rPr>
                <w:rFonts w:eastAsia="標楷體"/>
                <w:bCs/>
                <w:color w:val="000000" w:themeColor="text1"/>
                <w:kern w:val="0"/>
              </w:rPr>
              <w:t>年，</w:t>
            </w:r>
            <w:proofErr w:type="gramStart"/>
            <w:r w:rsidRPr="003C706A">
              <w:rPr>
                <w:rFonts w:eastAsia="標楷體"/>
                <w:bCs/>
                <w:color w:val="000000" w:themeColor="text1"/>
                <w:kern w:val="0"/>
              </w:rPr>
              <w:t>落實綠能倡議</w:t>
            </w:r>
            <w:proofErr w:type="gramEnd"/>
            <w:r w:rsidRPr="003C706A">
              <w:rPr>
                <w:rFonts w:eastAsia="標楷體"/>
                <w:bCs/>
                <w:color w:val="000000" w:themeColor="text1"/>
                <w:kern w:val="0"/>
              </w:rPr>
              <w:t>兼顧弱勢照顧，未來將持續為</w:t>
            </w:r>
            <w:r w:rsidRPr="003C706A">
              <w:rPr>
                <w:rFonts w:eastAsia="標楷體"/>
                <w:bCs/>
                <w:color w:val="000000" w:themeColor="text1"/>
                <w:kern w:val="0"/>
              </w:rPr>
              <w:t>NPO</w:t>
            </w:r>
            <w:proofErr w:type="gramStart"/>
            <w:r w:rsidRPr="003C706A">
              <w:rPr>
                <w:rFonts w:eastAsia="標楷體"/>
                <w:bCs/>
                <w:color w:val="000000" w:themeColor="text1"/>
                <w:kern w:val="0"/>
              </w:rPr>
              <w:t>種福電</w:t>
            </w:r>
            <w:proofErr w:type="gramEnd"/>
            <w:r w:rsidRPr="003C706A">
              <w:rPr>
                <w:rFonts w:eastAsia="標楷體"/>
                <w:bCs/>
                <w:color w:val="000000" w:themeColor="text1"/>
                <w:kern w:val="0"/>
              </w:rPr>
              <w:t>、為地球傳福田。</w:t>
            </w:r>
          </w:p>
        </w:tc>
      </w:tr>
      <w:tr w:rsidR="003C706A" w:rsidRPr="003C706A" w14:paraId="32460778" w14:textId="77777777" w:rsidTr="00E858D6">
        <w:tc>
          <w:tcPr>
            <w:tcW w:w="9201" w:type="dxa"/>
            <w:tcBorders>
              <w:top w:val="single" w:sz="4" w:space="0" w:color="auto"/>
              <w:left w:val="single" w:sz="4" w:space="0" w:color="auto"/>
              <w:bottom w:val="single" w:sz="4" w:space="0" w:color="auto"/>
              <w:right w:val="single" w:sz="4" w:space="0" w:color="auto"/>
            </w:tcBorders>
          </w:tcPr>
          <w:p w14:paraId="01443F88" w14:textId="77777777" w:rsidR="009E2F9F" w:rsidRPr="003C706A" w:rsidRDefault="009E2F9F" w:rsidP="00E858D6">
            <w:pPr>
              <w:widowControl/>
              <w:autoSpaceDE w:val="0"/>
              <w:autoSpaceDN w:val="0"/>
              <w:spacing w:line="360" w:lineRule="exact"/>
              <w:rPr>
                <w:rFonts w:eastAsia="標楷體"/>
                <w:color w:val="000000" w:themeColor="text1"/>
              </w:rPr>
            </w:pPr>
            <w:r w:rsidRPr="003C706A">
              <w:rPr>
                <w:rFonts w:eastAsia="標楷體"/>
                <w:color w:val="000000" w:themeColor="text1"/>
              </w:rPr>
              <w:lastRenderedPageBreak/>
              <w:t>台灣中油股份有限公司油品行銷事業部台南營業處</w:t>
            </w:r>
          </w:p>
        </w:tc>
      </w:tr>
      <w:tr w:rsidR="003C706A" w:rsidRPr="003C706A" w14:paraId="7158871B" w14:textId="77777777" w:rsidTr="00E858D6">
        <w:tc>
          <w:tcPr>
            <w:tcW w:w="9201" w:type="dxa"/>
            <w:tcBorders>
              <w:top w:val="single" w:sz="4" w:space="0" w:color="auto"/>
              <w:left w:val="single" w:sz="4" w:space="0" w:color="auto"/>
              <w:bottom w:val="single" w:sz="4" w:space="0" w:color="auto"/>
              <w:right w:val="single" w:sz="4" w:space="0" w:color="auto"/>
            </w:tcBorders>
          </w:tcPr>
          <w:p w14:paraId="43994FE0"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前鋒</w:t>
            </w:r>
            <w:proofErr w:type="gramStart"/>
            <w:r w:rsidRPr="003C706A">
              <w:rPr>
                <w:rFonts w:eastAsia="標楷體"/>
                <w:bCs/>
                <w:color w:val="000000" w:themeColor="text1"/>
                <w:kern w:val="0"/>
              </w:rPr>
              <w:t>智慧綠能加油站</w:t>
            </w:r>
            <w:proofErr w:type="gramEnd"/>
            <w:r w:rsidRPr="003C706A">
              <w:rPr>
                <w:rFonts w:eastAsia="標楷體"/>
                <w:bCs/>
                <w:color w:val="000000" w:themeColor="text1"/>
                <w:kern w:val="0"/>
              </w:rPr>
              <w:t>-</w:t>
            </w:r>
            <w:r w:rsidRPr="003C706A">
              <w:rPr>
                <w:rFonts w:eastAsia="標楷體"/>
                <w:bCs/>
                <w:color w:val="000000" w:themeColor="text1"/>
                <w:kern w:val="0"/>
              </w:rPr>
              <w:t>以「社區微電網」進行規劃，利用太陽能與其他能源作為電力供給，</w:t>
            </w:r>
            <w:proofErr w:type="gramStart"/>
            <w:r w:rsidRPr="003C706A">
              <w:rPr>
                <w:rFonts w:eastAsia="標楷體"/>
                <w:bCs/>
                <w:color w:val="000000" w:themeColor="text1"/>
                <w:kern w:val="0"/>
              </w:rPr>
              <w:t>透過釩液流</w:t>
            </w:r>
            <w:proofErr w:type="gramEnd"/>
            <w:r w:rsidRPr="003C706A">
              <w:rPr>
                <w:rFonts w:eastAsia="標楷體"/>
                <w:bCs/>
                <w:color w:val="000000" w:themeColor="text1"/>
                <w:kern w:val="0"/>
              </w:rPr>
              <w:t>電池及</w:t>
            </w:r>
            <w:proofErr w:type="gramStart"/>
            <w:r w:rsidRPr="003C706A">
              <w:rPr>
                <w:rFonts w:eastAsia="標楷體"/>
                <w:bCs/>
                <w:color w:val="000000" w:themeColor="text1"/>
                <w:kern w:val="0"/>
              </w:rPr>
              <w:t>鈦酸鋰</w:t>
            </w:r>
            <w:proofErr w:type="gramEnd"/>
            <w:r w:rsidRPr="003C706A">
              <w:rPr>
                <w:rFonts w:eastAsia="標楷體"/>
                <w:bCs/>
                <w:color w:val="000000" w:themeColor="text1"/>
                <w:kern w:val="0"/>
              </w:rPr>
              <w:t>電池</w:t>
            </w:r>
            <w:proofErr w:type="gramStart"/>
            <w:r w:rsidRPr="003C706A">
              <w:rPr>
                <w:rFonts w:eastAsia="標楷體"/>
                <w:bCs/>
                <w:color w:val="000000" w:themeColor="text1"/>
                <w:kern w:val="0"/>
              </w:rPr>
              <w:t>兩大儲能系統</w:t>
            </w:r>
            <w:proofErr w:type="gramEnd"/>
            <w:r w:rsidRPr="003C706A">
              <w:rPr>
                <w:rFonts w:eastAsia="標楷體"/>
                <w:bCs/>
                <w:color w:val="000000" w:themeColor="text1"/>
                <w:kern w:val="0"/>
              </w:rPr>
              <w:t>，再結合</w:t>
            </w:r>
            <w:r w:rsidRPr="003C706A">
              <w:rPr>
                <w:rFonts w:eastAsia="標楷體"/>
                <w:bCs/>
                <w:color w:val="000000" w:themeColor="text1"/>
                <w:kern w:val="0"/>
              </w:rPr>
              <w:t>EMS</w:t>
            </w:r>
            <w:r w:rsidRPr="003C706A">
              <w:rPr>
                <w:rFonts w:eastAsia="標楷體"/>
                <w:bCs/>
                <w:color w:val="000000" w:themeColor="text1"/>
                <w:kern w:val="0"/>
              </w:rPr>
              <w:t>智慧管理系統進行電力</w:t>
            </w:r>
            <w:proofErr w:type="gramStart"/>
            <w:r w:rsidRPr="003C706A">
              <w:rPr>
                <w:rFonts w:eastAsia="標楷體"/>
                <w:bCs/>
                <w:color w:val="000000" w:themeColor="text1"/>
                <w:kern w:val="0"/>
              </w:rPr>
              <w:t>消峰填谷</w:t>
            </w:r>
            <w:proofErr w:type="gramEnd"/>
            <w:r w:rsidRPr="003C706A">
              <w:rPr>
                <w:rFonts w:eastAsia="標楷體"/>
                <w:bCs/>
                <w:color w:val="000000" w:themeColor="text1"/>
                <w:kern w:val="0"/>
              </w:rPr>
              <w:t>，以達到節能的效果，期望將加油站轉型</w:t>
            </w:r>
            <w:proofErr w:type="gramStart"/>
            <w:r w:rsidRPr="003C706A">
              <w:rPr>
                <w:rFonts w:eastAsia="標楷體"/>
                <w:bCs/>
                <w:color w:val="000000" w:themeColor="text1"/>
                <w:kern w:val="0"/>
              </w:rPr>
              <w:t>為綠能中心</w:t>
            </w:r>
            <w:proofErr w:type="gramEnd"/>
            <w:r w:rsidRPr="003C706A">
              <w:rPr>
                <w:rFonts w:eastAsia="標楷體"/>
                <w:bCs/>
                <w:color w:val="000000" w:themeColor="text1"/>
                <w:kern w:val="0"/>
              </w:rPr>
              <w:t>，</w:t>
            </w:r>
            <w:proofErr w:type="gramStart"/>
            <w:r w:rsidRPr="003C706A">
              <w:rPr>
                <w:rFonts w:eastAsia="標楷體"/>
                <w:bCs/>
                <w:color w:val="000000" w:themeColor="text1"/>
                <w:kern w:val="0"/>
              </w:rPr>
              <w:t>擴散綠能的</w:t>
            </w:r>
            <w:proofErr w:type="gramEnd"/>
            <w:r w:rsidRPr="003C706A">
              <w:rPr>
                <w:rFonts w:eastAsia="標楷體"/>
                <w:bCs/>
                <w:color w:val="000000" w:themeColor="text1"/>
                <w:kern w:val="0"/>
              </w:rPr>
              <w:t>動能。</w:t>
            </w:r>
          </w:p>
          <w:p w14:paraId="6B9A1C14"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豐德土壤再利用機構</w:t>
            </w:r>
            <w:r w:rsidRPr="003C706A">
              <w:rPr>
                <w:rFonts w:eastAsia="標楷體"/>
                <w:bCs/>
                <w:color w:val="000000" w:themeColor="text1"/>
                <w:kern w:val="0"/>
              </w:rPr>
              <w:t>-</w:t>
            </w:r>
            <w:r w:rsidRPr="003C706A">
              <w:rPr>
                <w:rFonts w:eastAsia="標楷體"/>
                <w:bCs/>
                <w:color w:val="000000" w:themeColor="text1"/>
                <w:kern w:val="0"/>
              </w:rPr>
              <w:t>重視「土壤」資源，研發綠色</w:t>
            </w:r>
            <w:proofErr w:type="gramStart"/>
            <w:r w:rsidRPr="003C706A">
              <w:rPr>
                <w:rFonts w:eastAsia="標楷體"/>
                <w:bCs/>
                <w:color w:val="000000" w:themeColor="text1"/>
                <w:kern w:val="0"/>
              </w:rPr>
              <w:t>製劑產製</w:t>
            </w:r>
            <w:proofErr w:type="gramEnd"/>
            <w:r w:rsidRPr="003C706A">
              <w:rPr>
                <w:rFonts w:eastAsia="標楷體"/>
                <w:bCs/>
                <w:color w:val="000000" w:themeColor="text1"/>
                <w:kern w:val="0"/>
              </w:rPr>
              <w:t>技術，提供合格土壤生物復育再利用機構之使用，滿足疑似受污染土方挖除後處置問題與客土需求，使土壤妥善處理後回歸大地永續利用。</w:t>
            </w:r>
          </w:p>
          <w:p w14:paraId="12340961"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油罐車</w:t>
            </w:r>
            <w:proofErr w:type="gramStart"/>
            <w:r w:rsidRPr="003C706A">
              <w:rPr>
                <w:rFonts w:eastAsia="標楷體"/>
                <w:bCs/>
                <w:color w:val="000000" w:themeColor="text1"/>
                <w:kern w:val="0"/>
              </w:rPr>
              <w:t>電子化物聯管理</w:t>
            </w:r>
            <w:proofErr w:type="gramEnd"/>
            <w:r w:rsidRPr="003C706A">
              <w:rPr>
                <w:rFonts w:eastAsia="標楷體"/>
                <w:bCs/>
                <w:color w:val="000000" w:themeColor="text1"/>
                <w:kern w:val="0"/>
              </w:rPr>
              <w:t>系統</w:t>
            </w:r>
            <w:r w:rsidRPr="003C706A">
              <w:rPr>
                <w:rFonts w:eastAsia="標楷體"/>
                <w:bCs/>
                <w:color w:val="000000" w:themeColor="text1"/>
                <w:kern w:val="0"/>
              </w:rPr>
              <w:t>-</w:t>
            </w:r>
            <w:r w:rsidRPr="003C706A">
              <w:rPr>
                <w:rFonts w:eastAsia="標楷體"/>
                <w:bCs/>
                <w:color w:val="000000" w:themeColor="text1"/>
                <w:kern w:val="0"/>
              </w:rPr>
              <w:t>為朝向「零廢棄」與「低污染」目標，開發油罐車</w:t>
            </w:r>
            <w:proofErr w:type="gramStart"/>
            <w:r w:rsidRPr="003C706A">
              <w:rPr>
                <w:rFonts w:eastAsia="標楷體"/>
                <w:bCs/>
                <w:color w:val="000000" w:themeColor="text1"/>
                <w:kern w:val="0"/>
              </w:rPr>
              <w:t>電子化物聯管理</w:t>
            </w:r>
            <w:proofErr w:type="gramEnd"/>
            <w:r w:rsidRPr="003C706A">
              <w:rPr>
                <w:rFonts w:eastAsia="標楷體"/>
                <w:bCs/>
                <w:color w:val="000000" w:themeColor="text1"/>
                <w:kern w:val="0"/>
              </w:rPr>
              <w:t>系統，透過</w:t>
            </w:r>
            <w:proofErr w:type="gramStart"/>
            <w:r w:rsidRPr="003C706A">
              <w:rPr>
                <w:rFonts w:eastAsia="標楷體"/>
                <w:bCs/>
                <w:color w:val="000000" w:themeColor="text1"/>
                <w:kern w:val="0"/>
              </w:rPr>
              <w:t>配對磁扣感應</w:t>
            </w:r>
            <w:proofErr w:type="gramEnd"/>
            <w:r w:rsidRPr="003C706A">
              <w:rPr>
                <w:rFonts w:eastAsia="標楷體"/>
                <w:bCs/>
                <w:color w:val="000000" w:themeColor="text1"/>
                <w:kern w:val="0"/>
              </w:rPr>
              <w:t>，</w:t>
            </w:r>
            <w:proofErr w:type="gramStart"/>
            <w:r w:rsidRPr="003C706A">
              <w:rPr>
                <w:rFonts w:eastAsia="標楷體"/>
                <w:bCs/>
                <w:color w:val="000000" w:themeColor="text1"/>
                <w:kern w:val="0"/>
              </w:rPr>
              <w:t>解封收</w:t>
            </w:r>
            <w:proofErr w:type="gramEnd"/>
            <w:r w:rsidRPr="003C706A">
              <w:rPr>
                <w:rFonts w:eastAsia="標楷體"/>
                <w:bCs/>
                <w:color w:val="000000" w:themeColor="text1"/>
                <w:kern w:val="0"/>
              </w:rPr>
              <w:t>受正確之油品與油量，並以</w:t>
            </w:r>
            <w:proofErr w:type="gramStart"/>
            <w:r w:rsidRPr="003C706A">
              <w:rPr>
                <w:rFonts w:eastAsia="標楷體"/>
                <w:bCs/>
                <w:color w:val="000000" w:themeColor="text1"/>
                <w:kern w:val="0"/>
              </w:rPr>
              <w:t>低功耗</w:t>
            </w:r>
            <w:proofErr w:type="gramEnd"/>
            <w:r w:rsidRPr="003C706A">
              <w:rPr>
                <w:rFonts w:eastAsia="標楷體"/>
                <w:bCs/>
                <w:color w:val="000000" w:themeColor="text1"/>
                <w:kern w:val="0"/>
              </w:rPr>
              <w:t>、簡單、實用、可重複使用之特性，達到工安百分百、環保百分百的要求。</w:t>
            </w:r>
          </w:p>
        </w:tc>
      </w:tr>
      <w:tr w:rsidR="003C706A" w:rsidRPr="003C706A" w14:paraId="0A6D48D7" w14:textId="77777777" w:rsidTr="00E858D6">
        <w:tc>
          <w:tcPr>
            <w:tcW w:w="9201" w:type="dxa"/>
            <w:tcBorders>
              <w:top w:val="single" w:sz="4" w:space="0" w:color="auto"/>
              <w:left w:val="single" w:sz="4" w:space="0" w:color="auto"/>
              <w:bottom w:val="single" w:sz="4" w:space="0" w:color="auto"/>
              <w:right w:val="single" w:sz="4" w:space="0" w:color="auto"/>
            </w:tcBorders>
          </w:tcPr>
          <w:p w14:paraId="6C4411D7" w14:textId="77777777" w:rsidR="009E2F9F" w:rsidRPr="003C706A" w:rsidRDefault="009E2F9F" w:rsidP="00E858D6">
            <w:pPr>
              <w:widowControl/>
              <w:autoSpaceDE w:val="0"/>
              <w:autoSpaceDN w:val="0"/>
              <w:spacing w:line="360" w:lineRule="exact"/>
              <w:rPr>
                <w:rFonts w:eastAsia="標楷體"/>
                <w:color w:val="000000" w:themeColor="text1"/>
              </w:rPr>
            </w:pPr>
            <w:r w:rsidRPr="003C706A">
              <w:rPr>
                <w:rFonts w:eastAsia="標楷體"/>
                <w:color w:val="000000" w:themeColor="text1"/>
              </w:rPr>
              <w:t>西湖渡假村股份有限公司</w:t>
            </w:r>
          </w:p>
        </w:tc>
      </w:tr>
      <w:tr w:rsidR="003C706A" w:rsidRPr="003C706A" w14:paraId="0D536D2F" w14:textId="77777777" w:rsidTr="00E858D6">
        <w:tc>
          <w:tcPr>
            <w:tcW w:w="9201" w:type="dxa"/>
            <w:tcBorders>
              <w:top w:val="single" w:sz="4" w:space="0" w:color="auto"/>
              <w:left w:val="single" w:sz="4" w:space="0" w:color="auto"/>
              <w:bottom w:val="single" w:sz="4" w:space="0" w:color="auto"/>
              <w:right w:val="single" w:sz="4" w:space="0" w:color="auto"/>
            </w:tcBorders>
          </w:tcPr>
          <w:p w14:paraId="1D900A98"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一環三金</w:t>
            </w:r>
            <w:r w:rsidRPr="003C706A">
              <w:rPr>
                <w:rFonts w:eastAsia="標楷體"/>
                <w:bCs/>
                <w:color w:val="000000" w:themeColor="text1"/>
                <w:kern w:val="0"/>
              </w:rPr>
              <w:t>-</w:t>
            </w:r>
            <w:r w:rsidRPr="003C706A">
              <w:rPr>
                <w:rFonts w:eastAsia="標楷體"/>
                <w:bCs/>
                <w:color w:val="000000" w:themeColor="text1"/>
                <w:kern w:val="0"/>
              </w:rPr>
              <w:t>積極響應環保政策，陸續通過並持續取得環保署環境教育設施場所、金級環保旅館、金級環保育樂場所、金級環保餐館認證及標章，食、住、育樂都環保的綠色旅行，就從這裡開始吧！</w:t>
            </w:r>
          </w:p>
          <w:p w14:paraId="39F31C52"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proofErr w:type="gramStart"/>
            <w:r w:rsidRPr="003C706A">
              <w:rPr>
                <w:rFonts w:eastAsia="標楷體"/>
                <w:bCs/>
                <w:color w:val="000000" w:themeColor="text1"/>
                <w:kern w:val="0"/>
              </w:rPr>
              <w:t>環保惜食</w:t>
            </w:r>
            <w:proofErr w:type="gramEnd"/>
            <w:r w:rsidRPr="003C706A">
              <w:rPr>
                <w:rFonts w:eastAsia="標楷體"/>
                <w:bCs/>
                <w:color w:val="000000" w:themeColor="text1"/>
                <w:kern w:val="0"/>
              </w:rPr>
              <w:t>-</w:t>
            </w:r>
            <w:r w:rsidRPr="003C706A">
              <w:rPr>
                <w:rFonts w:eastAsia="標楷體"/>
                <w:bCs/>
                <w:color w:val="000000" w:themeColor="text1"/>
                <w:kern w:val="0"/>
              </w:rPr>
              <w:t>嚴選當季、</w:t>
            </w:r>
            <w:proofErr w:type="gramStart"/>
            <w:r w:rsidRPr="003C706A">
              <w:rPr>
                <w:rFonts w:eastAsia="標楷體"/>
                <w:bCs/>
                <w:color w:val="000000" w:themeColor="text1"/>
                <w:kern w:val="0"/>
              </w:rPr>
              <w:t>在地食材</w:t>
            </w:r>
            <w:proofErr w:type="gramEnd"/>
            <w:r w:rsidRPr="003C706A">
              <w:rPr>
                <w:rFonts w:eastAsia="標楷體"/>
                <w:bCs/>
                <w:color w:val="000000" w:themeColor="text1"/>
                <w:kern w:val="0"/>
              </w:rPr>
              <w:t>，</w:t>
            </w:r>
            <w:proofErr w:type="gramStart"/>
            <w:r w:rsidRPr="003C706A">
              <w:rPr>
                <w:rFonts w:eastAsia="標楷體"/>
                <w:bCs/>
                <w:color w:val="000000" w:themeColor="text1"/>
                <w:kern w:val="0"/>
              </w:rPr>
              <w:t>惜食推動</w:t>
            </w:r>
            <w:proofErr w:type="gramEnd"/>
            <w:r w:rsidRPr="003C706A">
              <w:rPr>
                <w:rFonts w:eastAsia="標楷體"/>
                <w:bCs/>
                <w:color w:val="000000" w:themeColor="text1"/>
                <w:kern w:val="0"/>
              </w:rPr>
              <w:t>從源頭開始！點餐服務主動依人數及食量給予建議，八分飽剛剛好，</w:t>
            </w:r>
            <w:proofErr w:type="gramStart"/>
            <w:r w:rsidRPr="003C706A">
              <w:rPr>
                <w:rFonts w:eastAsia="標楷體"/>
                <w:bCs/>
                <w:color w:val="000000" w:themeColor="text1"/>
                <w:kern w:val="0"/>
              </w:rPr>
              <w:t>剩食提供</w:t>
            </w:r>
            <w:proofErr w:type="gramEnd"/>
            <w:r w:rsidRPr="003C706A">
              <w:rPr>
                <w:rFonts w:eastAsia="標楷體"/>
                <w:bCs/>
                <w:color w:val="000000" w:themeColor="text1"/>
                <w:kern w:val="0"/>
              </w:rPr>
              <w:t>真空打包服務及第二食譜，增加客人打包意願亦</w:t>
            </w:r>
            <w:proofErr w:type="gramStart"/>
            <w:r w:rsidRPr="003C706A">
              <w:rPr>
                <w:rFonts w:eastAsia="標楷體"/>
                <w:bCs/>
                <w:color w:val="000000" w:themeColor="text1"/>
                <w:kern w:val="0"/>
              </w:rPr>
              <w:t>賦予剩食第二</w:t>
            </w:r>
            <w:proofErr w:type="gramEnd"/>
            <w:r w:rsidRPr="003C706A">
              <w:rPr>
                <w:rFonts w:eastAsia="標楷體"/>
                <w:bCs/>
                <w:color w:val="000000" w:themeColor="text1"/>
                <w:kern w:val="0"/>
              </w:rPr>
              <w:t>生命。</w:t>
            </w:r>
          </w:p>
          <w:p w14:paraId="3E924AFC"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寓教於樂</w:t>
            </w:r>
            <w:r w:rsidRPr="003C706A">
              <w:rPr>
                <w:rFonts w:eastAsia="標楷體"/>
                <w:bCs/>
                <w:color w:val="000000" w:themeColor="text1"/>
                <w:kern w:val="0"/>
              </w:rPr>
              <w:t>-</w:t>
            </w:r>
            <w:r w:rsidRPr="003C706A">
              <w:rPr>
                <w:rFonts w:eastAsia="標楷體"/>
                <w:bCs/>
                <w:color w:val="000000" w:themeColor="text1"/>
                <w:kern w:val="0"/>
              </w:rPr>
              <w:t>西湖渡假村的環境教育，倡導從環境中透過五感學習！不定期推出的多元體驗活動，讓民眾走出戶外與環境連結，香草茶、夜間生態探索、植物</w:t>
            </w:r>
            <w:proofErr w:type="gramStart"/>
            <w:r w:rsidRPr="003C706A">
              <w:rPr>
                <w:rFonts w:eastAsia="標楷體"/>
                <w:bCs/>
                <w:color w:val="000000" w:themeColor="text1"/>
                <w:kern w:val="0"/>
              </w:rPr>
              <w:t>槌染、樹葉畫拼</w:t>
            </w:r>
            <w:proofErr w:type="gramEnd"/>
            <w:r w:rsidRPr="003C706A">
              <w:rPr>
                <w:rFonts w:eastAsia="標楷體"/>
                <w:bCs/>
                <w:color w:val="000000" w:themeColor="text1"/>
                <w:kern w:val="0"/>
              </w:rPr>
              <w:t>貼等，讓環境教育好有趣！</w:t>
            </w:r>
          </w:p>
        </w:tc>
      </w:tr>
      <w:tr w:rsidR="003C706A" w:rsidRPr="003C706A" w14:paraId="3E76252C" w14:textId="77777777" w:rsidTr="00E858D6">
        <w:tc>
          <w:tcPr>
            <w:tcW w:w="9201" w:type="dxa"/>
            <w:tcBorders>
              <w:top w:val="single" w:sz="4" w:space="0" w:color="auto"/>
              <w:left w:val="single" w:sz="4" w:space="0" w:color="auto"/>
              <w:bottom w:val="single" w:sz="4" w:space="0" w:color="auto"/>
              <w:right w:val="single" w:sz="4" w:space="0" w:color="auto"/>
            </w:tcBorders>
          </w:tcPr>
          <w:p w14:paraId="54904A10" w14:textId="77777777" w:rsidR="009E2F9F" w:rsidRPr="003C706A" w:rsidRDefault="009E2F9F" w:rsidP="00E858D6">
            <w:pPr>
              <w:widowControl/>
              <w:autoSpaceDE w:val="0"/>
              <w:autoSpaceDN w:val="0"/>
              <w:spacing w:line="360" w:lineRule="exact"/>
              <w:rPr>
                <w:rFonts w:eastAsia="標楷體"/>
                <w:color w:val="000000" w:themeColor="text1"/>
              </w:rPr>
            </w:pPr>
            <w:r w:rsidRPr="003C706A">
              <w:rPr>
                <w:rFonts w:eastAsia="標楷體"/>
                <w:color w:val="000000" w:themeColor="text1"/>
              </w:rPr>
              <w:t>奇美醫療財團法人奇美醫院</w:t>
            </w:r>
          </w:p>
        </w:tc>
      </w:tr>
      <w:tr w:rsidR="003C706A" w:rsidRPr="003C706A" w14:paraId="0E378362" w14:textId="77777777" w:rsidTr="00E858D6">
        <w:tc>
          <w:tcPr>
            <w:tcW w:w="9201" w:type="dxa"/>
            <w:tcBorders>
              <w:top w:val="single" w:sz="4" w:space="0" w:color="auto"/>
              <w:left w:val="single" w:sz="4" w:space="0" w:color="auto"/>
              <w:bottom w:val="single" w:sz="4" w:space="0" w:color="auto"/>
              <w:right w:val="single" w:sz="4" w:space="0" w:color="auto"/>
            </w:tcBorders>
          </w:tcPr>
          <w:p w14:paraId="557CEF43"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醫療最信賴、環保愛家園</w:t>
            </w:r>
            <w:r w:rsidRPr="003C706A">
              <w:rPr>
                <w:rFonts w:eastAsia="標楷體"/>
                <w:bCs/>
                <w:color w:val="000000" w:themeColor="text1"/>
                <w:kern w:val="0"/>
              </w:rPr>
              <w:t>-</w:t>
            </w:r>
            <w:r w:rsidRPr="003C706A">
              <w:rPr>
                <w:rFonts w:eastAsia="標楷體"/>
                <w:bCs/>
                <w:color w:val="000000" w:themeColor="text1"/>
                <w:kern w:val="0"/>
              </w:rPr>
              <w:t>秉持「關懷、專業、效率」核心價值，並以期</w:t>
            </w:r>
            <w:proofErr w:type="gramStart"/>
            <w:r w:rsidRPr="003C706A">
              <w:rPr>
                <w:rFonts w:eastAsia="標楷體"/>
                <w:bCs/>
                <w:color w:val="000000" w:themeColor="text1"/>
                <w:kern w:val="0"/>
              </w:rPr>
              <w:t>勉</w:t>
            </w:r>
            <w:proofErr w:type="gramEnd"/>
            <w:r w:rsidRPr="003C706A">
              <w:rPr>
                <w:rFonts w:eastAsia="標楷體"/>
                <w:bCs/>
                <w:color w:val="000000" w:themeColor="text1"/>
                <w:kern w:val="0"/>
              </w:rPr>
              <w:t>全體員工在工作上朝「節能」、「</w:t>
            </w:r>
            <w:proofErr w:type="gramStart"/>
            <w:r w:rsidRPr="003C706A">
              <w:rPr>
                <w:rFonts w:eastAsia="標楷體"/>
                <w:bCs/>
                <w:color w:val="000000" w:themeColor="text1"/>
                <w:kern w:val="0"/>
              </w:rPr>
              <w:t>創能</w:t>
            </w:r>
            <w:proofErr w:type="gramEnd"/>
            <w:r w:rsidRPr="003C706A">
              <w:rPr>
                <w:rFonts w:eastAsia="標楷體"/>
                <w:bCs/>
                <w:color w:val="000000" w:themeColor="text1"/>
                <w:kern w:val="0"/>
              </w:rPr>
              <w:t>」、「</w:t>
            </w:r>
            <w:proofErr w:type="gramStart"/>
            <w:r w:rsidRPr="003C706A">
              <w:rPr>
                <w:rFonts w:eastAsia="標楷體"/>
                <w:bCs/>
                <w:color w:val="000000" w:themeColor="text1"/>
                <w:kern w:val="0"/>
              </w:rPr>
              <w:t>減碳」</w:t>
            </w:r>
            <w:proofErr w:type="gramEnd"/>
            <w:r w:rsidRPr="003C706A">
              <w:rPr>
                <w:rFonts w:eastAsia="標楷體"/>
                <w:bCs/>
                <w:color w:val="000000" w:themeColor="text1"/>
                <w:kern w:val="0"/>
              </w:rPr>
              <w:t>三大面向與時俱進，以達到「成為民眾最信賴的健康照護體系」願景及「環保愛家園」的目標。</w:t>
            </w:r>
          </w:p>
          <w:p w14:paraId="34F3B4DB"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創新綠點子、研究同儕享</w:t>
            </w:r>
            <w:r w:rsidRPr="003C706A">
              <w:rPr>
                <w:rFonts w:eastAsia="標楷體"/>
                <w:bCs/>
                <w:color w:val="000000" w:themeColor="text1"/>
                <w:kern w:val="0"/>
              </w:rPr>
              <w:t>-106</w:t>
            </w:r>
            <w:r w:rsidRPr="003C706A">
              <w:rPr>
                <w:rFonts w:eastAsia="標楷體"/>
                <w:bCs/>
                <w:color w:val="000000" w:themeColor="text1"/>
                <w:kern w:val="0"/>
              </w:rPr>
              <w:t>年起連續三年榮獲績優綠色採購企業獎，並發展精</w:t>
            </w:r>
            <w:proofErr w:type="gramStart"/>
            <w:r w:rsidRPr="003C706A">
              <w:rPr>
                <w:rFonts w:eastAsia="標楷體"/>
                <w:bCs/>
                <w:color w:val="000000" w:themeColor="text1"/>
                <w:kern w:val="0"/>
              </w:rPr>
              <w:t>準</w:t>
            </w:r>
            <w:proofErr w:type="gramEnd"/>
            <w:r w:rsidRPr="003C706A">
              <w:rPr>
                <w:rFonts w:eastAsia="標楷體"/>
                <w:bCs/>
                <w:color w:val="000000" w:themeColor="text1"/>
                <w:kern w:val="0"/>
              </w:rPr>
              <w:t>醫療，導入高科技醫療儀器，例如：</w:t>
            </w:r>
            <w:proofErr w:type="gramStart"/>
            <w:r w:rsidRPr="003C706A">
              <w:rPr>
                <w:rFonts w:eastAsia="標楷體"/>
                <w:bCs/>
                <w:color w:val="000000" w:themeColor="text1"/>
                <w:kern w:val="0"/>
              </w:rPr>
              <w:t>超弧刀</w:t>
            </w:r>
            <w:proofErr w:type="gramEnd"/>
            <w:r w:rsidRPr="003C706A">
              <w:rPr>
                <w:rFonts w:eastAsia="標楷體"/>
                <w:bCs/>
                <w:color w:val="000000" w:themeColor="text1"/>
                <w:kern w:val="0"/>
              </w:rPr>
              <w:t>(Hyper Arc)</w:t>
            </w:r>
            <w:r w:rsidRPr="003C706A">
              <w:rPr>
                <w:rFonts w:eastAsia="標楷體"/>
                <w:bCs/>
                <w:color w:val="000000" w:themeColor="text1"/>
                <w:kern w:val="0"/>
              </w:rPr>
              <w:t>，為全亞洲第二家引進的醫院，高精</w:t>
            </w:r>
            <w:proofErr w:type="gramStart"/>
            <w:r w:rsidRPr="003C706A">
              <w:rPr>
                <w:rFonts w:eastAsia="標楷體"/>
                <w:bCs/>
                <w:color w:val="000000" w:themeColor="text1"/>
                <w:kern w:val="0"/>
              </w:rPr>
              <w:t>準</w:t>
            </w:r>
            <w:proofErr w:type="gramEnd"/>
            <w:r w:rsidRPr="003C706A">
              <w:rPr>
                <w:rFonts w:eastAsia="標楷體"/>
                <w:bCs/>
                <w:color w:val="000000" w:themeColor="text1"/>
                <w:kern w:val="0"/>
              </w:rPr>
              <w:t>的劑量投遞與完整的正常組織保護，療效良好並減少併發症及耗材，間接達到</w:t>
            </w:r>
            <w:proofErr w:type="gramStart"/>
            <w:r w:rsidRPr="003C706A">
              <w:rPr>
                <w:rFonts w:eastAsia="標楷體"/>
                <w:bCs/>
                <w:color w:val="000000" w:themeColor="text1"/>
                <w:kern w:val="0"/>
              </w:rPr>
              <w:t>節能減碳目的</w:t>
            </w:r>
            <w:proofErr w:type="gramEnd"/>
            <w:r w:rsidRPr="003C706A">
              <w:rPr>
                <w:rFonts w:eastAsia="標楷體"/>
                <w:bCs/>
                <w:color w:val="000000" w:themeColor="text1"/>
                <w:kern w:val="0"/>
              </w:rPr>
              <w:t>；而</w:t>
            </w:r>
            <w:r w:rsidRPr="003C706A">
              <w:rPr>
                <w:rFonts w:eastAsia="標楷體"/>
                <w:bCs/>
                <w:color w:val="000000" w:themeColor="text1"/>
                <w:kern w:val="0"/>
              </w:rPr>
              <w:t>3D</w:t>
            </w:r>
            <w:r w:rsidRPr="003C706A">
              <w:rPr>
                <w:rFonts w:eastAsia="標楷體"/>
                <w:bCs/>
                <w:color w:val="000000" w:themeColor="text1"/>
                <w:kern w:val="0"/>
              </w:rPr>
              <w:t>列印團隊研發之「集器」、「如意滾筒」、「嬰幼兒氣墊式窩巢氣墊床」、「球形手套」、「</w:t>
            </w:r>
            <w:proofErr w:type="gramStart"/>
            <w:r w:rsidRPr="003C706A">
              <w:rPr>
                <w:rFonts w:eastAsia="標楷體"/>
                <w:bCs/>
                <w:color w:val="000000" w:themeColor="text1"/>
                <w:kern w:val="0"/>
              </w:rPr>
              <w:t>氧氣集氣</w:t>
            </w:r>
            <w:proofErr w:type="gramEnd"/>
            <w:r w:rsidRPr="003C706A">
              <w:rPr>
                <w:rFonts w:eastAsia="標楷體"/>
                <w:bCs/>
                <w:color w:val="000000" w:themeColor="text1"/>
                <w:kern w:val="0"/>
              </w:rPr>
              <w:t>」及「</w:t>
            </w:r>
            <w:proofErr w:type="gramStart"/>
            <w:r w:rsidRPr="003C706A">
              <w:rPr>
                <w:rFonts w:eastAsia="標楷體"/>
                <w:bCs/>
                <w:color w:val="000000" w:themeColor="text1"/>
                <w:kern w:val="0"/>
              </w:rPr>
              <w:t>保暖衣</w:t>
            </w:r>
            <w:proofErr w:type="gramEnd"/>
            <w:r w:rsidRPr="003C706A">
              <w:rPr>
                <w:rFonts w:eastAsia="標楷體"/>
                <w:bCs/>
                <w:color w:val="000000" w:themeColor="text1"/>
                <w:kern w:val="0"/>
              </w:rPr>
              <w:t>」、「計數輔助</w:t>
            </w:r>
            <w:proofErr w:type="gramStart"/>
            <w:r w:rsidRPr="003C706A">
              <w:rPr>
                <w:rFonts w:eastAsia="標楷體"/>
                <w:bCs/>
                <w:color w:val="000000" w:themeColor="text1"/>
                <w:kern w:val="0"/>
              </w:rPr>
              <w:t>型集針盒</w:t>
            </w:r>
            <w:proofErr w:type="gramEnd"/>
            <w:r w:rsidRPr="003C706A">
              <w:rPr>
                <w:rFonts w:eastAsia="標楷體"/>
                <w:bCs/>
                <w:color w:val="000000" w:themeColor="text1"/>
                <w:kern w:val="0"/>
              </w:rPr>
              <w:t>」</w:t>
            </w:r>
            <w:proofErr w:type="gramStart"/>
            <w:r w:rsidRPr="003C706A">
              <w:rPr>
                <w:rFonts w:eastAsia="標楷體"/>
                <w:bCs/>
                <w:color w:val="000000" w:themeColor="text1"/>
                <w:kern w:val="0"/>
              </w:rPr>
              <w:t>」</w:t>
            </w:r>
            <w:proofErr w:type="gramEnd"/>
            <w:r w:rsidRPr="003C706A">
              <w:rPr>
                <w:rFonts w:eastAsia="標楷體"/>
                <w:bCs/>
                <w:color w:val="000000" w:themeColor="text1"/>
                <w:kern w:val="0"/>
              </w:rPr>
              <w:t>更榮獲</w:t>
            </w:r>
            <w:r w:rsidRPr="003C706A">
              <w:rPr>
                <w:rFonts w:eastAsia="標楷體"/>
                <w:bCs/>
                <w:color w:val="000000" w:themeColor="text1"/>
                <w:kern w:val="0"/>
              </w:rPr>
              <w:t>108</w:t>
            </w:r>
            <w:r w:rsidRPr="003C706A">
              <w:rPr>
                <w:rFonts w:eastAsia="標楷體"/>
                <w:bCs/>
                <w:color w:val="000000" w:themeColor="text1"/>
                <w:kern w:val="0"/>
              </w:rPr>
              <w:t>年綠點子發明設計競賽</w:t>
            </w:r>
            <w:r w:rsidRPr="003C706A">
              <w:rPr>
                <w:rFonts w:eastAsia="標楷體"/>
                <w:bCs/>
                <w:color w:val="000000" w:themeColor="text1"/>
                <w:kern w:val="0"/>
              </w:rPr>
              <w:t>2</w:t>
            </w:r>
            <w:proofErr w:type="gramStart"/>
            <w:r w:rsidRPr="003C706A">
              <w:rPr>
                <w:rFonts w:eastAsia="標楷體"/>
                <w:bCs/>
                <w:color w:val="000000" w:themeColor="text1"/>
                <w:kern w:val="0"/>
              </w:rPr>
              <w:t>鈦金</w:t>
            </w:r>
            <w:proofErr w:type="gramEnd"/>
            <w:r w:rsidRPr="003C706A">
              <w:rPr>
                <w:rFonts w:eastAsia="標楷體"/>
                <w:bCs/>
                <w:color w:val="000000" w:themeColor="text1"/>
                <w:kern w:val="0"/>
              </w:rPr>
              <w:t>3</w:t>
            </w:r>
            <w:r w:rsidRPr="003C706A">
              <w:rPr>
                <w:rFonts w:eastAsia="標楷體"/>
                <w:bCs/>
                <w:color w:val="000000" w:themeColor="text1"/>
                <w:kern w:val="0"/>
              </w:rPr>
              <w:t>金</w:t>
            </w:r>
            <w:r w:rsidRPr="003C706A">
              <w:rPr>
                <w:rFonts w:eastAsia="標楷體"/>
                <w:bCs/>
                <w:color w:val="000000" w:themeColor="text1"/>
                <w:kern w:val="0"/>
              </w:rPr>
              <w:t>2</w:t>
            </w:r>
            <w:r w:rsidRPr="003C706A">
              <w:rPr>
                <w:rFonts w:eastAsia="標楷體"/>
                <w:bCs/>
                <w:color w:val="000000" w:themeColor="text1"/>
                <w:kern w:val="0"/>
              </w:rPr>
              <w:t>銀殊榮，不僅深具臨床實用價值，對環保議題更具指標意義。</w:t>
            </w:r>
          </w:p>
          <w:p w14:paraId="046E1565"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建構健康低碳智慧醫院</w:t>
            </w:r>
            <w:r w:rsidRPr="003C706A">
              <w:rPr>
                <w:rFonts w:eastAsia="標楷體"/>
                <w:bCs/>
                <w:color w:val="000000" w:themeColor="text1"/>
                <w:kern w:val="0"/>
              </w:rPr>
              <w:t>-</w:t>
            </w:r>
            <w:r w:rsidRPr="003C706A">
              <w:rPr>
                <w:rFonts w:eastAsia="標楷體"/>
                <w:bCs/>
                <w:color w:val="000000" w:themeColor="text1"/>
                <w:kern w:val="0"/>
              </w:rPr>
              <w:t>配合衛生福利部推動『氣候智慧醫院』計畫，彙整氣象、空氣品質、感染控制、能耗、環境監控等大數據資料。透過『</w:t>
            </w:r>
            <w:proofErr w:type="gramStart"/>
            <w:r w:rsidRPr="003C706A">
              <w:rPr>
                <w:rFonts w:eastAsia="標楷體"/>
                <w:bCs/>
                <w:color w:val="000000" w:themeColor="text1"/>
                <w:kern w:val="0"/>
              </w:rPr>
              <w:t>智慧物聯網</w:t>
            </w:r>
            <w:proofErr w:type="gramEnd"/>
            <w:r w:rsidRPr="003C706A">
              <w:rPr>
                <w:rFonts w:eastAsia="標楷體"/>
                <w:bCs/>
                <w:color w:val="000000" w:themeColor="text1"/>
                <w:kern w:val="0"/>
              </w:rPr>
              <w:t>(AIOT)</w:t>
            </w:r>
            <w:r w:rsidRPr="003C706A">
              <w:rPr>
                <w:rFonts w:eastAsia="標楷體"/>
                <w:bCs/>
                <w:color w:val="000000" w:themeColor="text1"/>
                <w:kern w:val="0"/>
              </w:rPr>
              <w:t>』</w:t>
            </w:r>
            <w:proofErr w:type="gramStart"/>
            <w:r w:rsidRPr="003C706A">
              <w:rPr>
                <w:rFonts w:eastAsia="標楷體"/>
                <w:bCs/>
                <w:color w:val="000000" w:themeColor="text1"/>
                <w:kern w:val="0"/>
              </w:rPr>
              <w:t>進行</w:t>
            </w:r>
            <w:r w:rsidRPr="003C706A">
              <w:rPr>
                <w:rFonts w:eastAsia="標楷體"/>
                <w:bCs/>
                <w:color w:val="000000" w:themeColor="text1"/>
                <w:kern w:val="0"/>
              </w:rPr>
              <w:lastRenderedPageBreak/>
              <w:t>跨域整合</w:t>
            </w:r>
            <w:proofErr w:type="gramEnd"/>
            <w:r w:rsidRPr="003C706A">
              <w:rPr>
                <w:rFonts w:eastAsia="標楷體"/>
                <w:bCs/>
                <w:color w:val="000000" w:themeColor="text1"/>
                <w:kern w:val="0"/>
              </w:rPr>
              <w:t>，建構『低碳智慧決策模式』之能耗因子決策分析，達成『低碳、</w:t>
            </w:r>
            <w:proofErr w:type="gramStart"/>
            <w:r w:rsidRPr="003C706A">
              <w:rPr>
                <w:rFonts w:eastAsia="標楷體"/>
                <w:bCs/>
                <w:color w:val="000000" w:themeColor="text1"/>
                <w:kern w:val="0"/>
              </w:rPr>
              <w:t>減碳』</w:t>
            </w:r>
            <w:proofErr w:type="gramEnd"/>
            <w:r w:rsidRPr="003C706A">
              <w:rPr>
                <w:rFonts w:eastAsia="標楷體"/>
                <w:bCs/>
                <w:color w:val="000000" w:themeColor="text1"/>
                <w:kern w:val="0"/>
              </w:rPr>
              <w:t>目標。</w:t>
            </w:r>
          </w:p>
        </w:tc>
      </w:tr>
      <w:tr w:rsidR="003C706A" w:rsidRPr="003C706A" w14:paraId="694648D0" w14:textId="77777777" w:rsidTr="00E858D6">
        <w:tc>
          <w:tcPr>
            <w:tcW w:w="9201" w:type="dxa"/>
            <w:tcBorders>
              <w:top w:val="single" w:sz="4" w:space="0" w:color="auto"/>
              <w:left w:val="single" w:sz="4" w:space="0" w:color="auto"/>
              <w:bottom w:val="single" w:sz="4" w:space="0" w:color="auto"/>
              <w:right w:val="single" w:sz="4" w:space="0" w:color="auto"/>
            </w:tcBorders>
          </w:tcPr>
          <w:p w14:paraId="02B80938" w14:textId="77777777" w:rsidR="009E2F9F" w:rsidRPr="003C706A" w:rsidRDefault="009E2F9F" w:rsidP="00E858D6">
            <w:pPr>
              <w:widowControl/>
              <w:autoSpaceDE w:val="0"/>
              <w:autoSpaceDN w:val="0"/>
              <w:spacing w:line="360" w:lineRule="exact"/>
              <w:rPr>
                <w:rFonts w:eastAsia="標楷體"/>
                <w:color w:val="000000" w:themeColor="text1"/>
              </w:rPr>
            </w:pPr>
            <w:r w:rsidRPr="003C706A">
              <w:rPr>
                <w:rFonts w:eastAsia="標楷體"/>
                <w:color w:val="000000" w:themeColor="text1"/>
              </w:rPr>
              <w:lastRenderedPageBreak/>
              <w:t>奇美醫療財團法人柳營奇美醫院</w:t>
            </w:r>
          </w:p>
        </w:tc>
      </w:tr>
      <w:tr w:rsidR="003C706A" w:rsidRPr="003C706A" w14:paraId="6A0EF10D" w14:textId="77777777" w:rsidTr="00E858D6">
        <w:tc>
          <w:tcPr>
            <w:tcW w:w="9201" w:type="dxa"/>
            <w:tcBorders>
              <w:top w:val="single" w:sz="4" w:space="0" w:color="auto"/>
              <w:left w:val="single" w:sz="4" w:space="0" w:color="auto"/>
              <w:bottom w:val="single" w:sz="4" w:space="0" w:color="auto"/>
              <w:right w:val="single" w:sz="4" w:space="0" w:color="auto"/>
            </w:tcBorders>
          </w:tcPr>
          <w:p w14:paraId="4864387E"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proofErr w:type="gramStart"/>
            <w:r w:rsidRPr="003C706A">
              <w:rPr>
                <w:rFonts w:eastAsia="標楷體"/>
                <w:bCs/>
                <w:color w:val="000000" w:themeColor="text1"/>
                <w:kern w:val="0"/>
              </w:rPr>
              <w:t>擘劃永</w:t>
            </w:r>
            <w:proofErr w:type="gramEnd"/>
            <w:r w:rsidRPr="003C706A">
              <w:rPr>
                <w:rFonts w:eastAsia="標楷體"/>
                <w:bCs/>
                <w:color w:val="000000" w:themeColor="text1"/>
                <w:kern w:val="0"/>
              </w:rPr>
              <w:t>續經營之綠色醫院</w:t>
            </w:r>
            <w:r w:rsidRPr="003C706A">
              <w:rPr>
                <w:rFonts w:eastAsia="標楷體"/>
                <w:bCs/>
                <w:color w:val="000000" w:themeColor="text1"/>
                <w:kern w:val="0"/>
              </w:rPr>
              <w:t>-</w:t>
            </w:r>
            <w:r w:rsidRPr="003C706A">
              <w:rPr>
                <w:rFonts w:eastAsia="標楷體"/>
                <w:bCs/>
                <w:color w:val="000000" w:themeColor="text1"/>
                <w:kern w:val="0"/>
              </w:rPr>
              <w:t>「花若盛開、蝴蝶自來」，我們創造多樣生態，讓建築本體融入於大自然中，成為沒有圍牆的醫院。並秉持關懷、專業、效率的核心價值，提供民眾兼具身心靈的醫療服務。</w:t>
            </w:r>
          </w:p>
          <w:p w14:paraId="47D81DF4"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能資源節用及污染防治減量</w:t>
            </w:r>
            <w:r w:rsidRPr="003C706A">
              <w:rPr>
                <w:rFonts w:eastAsia="標楷體"/>
                <w:bCs/>
                <w:color w:val="000000" w:themeColor="text1"/>
                <w:kern w:val="0"/>
              </w:rPr>
              <w:t>-</w:t>
            </w:r>
            <w:r w:rsidRPr="003C706A">
              <w:rPr>
                <w:rFonts w:eastAsia="標楷體"/>
                <w:bCs/>
                <w:color w:val="000000" w:themeColor="text1"/>
                <w:kern w:val="0"/>
              </w:rPr>
              <w:t>落實源頭減量、資源回收理念，進行綠色採購、老舊設備汰舊換新、使用</w:t>
            </w:r>
            <w:r w:rsidRPr="003C706A">
              <w:rPr>
                <w:rFonts w:eastAsia="標楷體"/>
                <w:bCs/>
                <w:color w:val="000000" w:themeColor="text1"/>
                <w:kern w:val="0"/>
              </w:rPr>
              <w:t>LED</w:t>
            </w:r>
            <w:r w:rsidRPr="003C706A">
              <w:rPr>
                <w:rFonts w:eastAsia="標楷體"/>
                <w:bCs/>
                <w:color w:val="000000" w:themeColor="text1"/>
                <w:kern w:val="0"/>
              </w:rPr>
              <w:t>燈具、停用柴油鍋爐、推行多項無紙化專案、發展建置智慧化輔助系統，以邁向「</w:t>
            </w:r>
            <w:proofErr w:type="gramStart"/>
            <w:r w:rsidRPr="003C706A">
              <w:rPr>
                <w:rFonts w:eastAsia="標楷體"/>
                <w:bCs/>
                <w:color w:val="000000" w:themeColor="text1"/>
                <w:kern w:val="0"/>
              </w:rPr>
              <w:t>零廢</w:t>
            </w:r>
            <w:proofErr w:type="gramEnd"/>
            <w:r w:rsidRPr="003C706A">
              <w:rPr>
                <w:rFonts w:eastAsia="標楷體"/>
                <w:bCs/>
                <w:color w:val="000000" w:themeColor="text1"/>
                <w:kern w:val="0"/>
              </w:rPr>
              <w:t>」而努力。</w:t>
            </w:r>
          </w:p>
          <w:p w14:paraId="4901EDDC" w14:textId="08A53A9E"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參與環保政策及推動環保活動</w:t>
            </w:r>
            <w:r w:rsidRPr="003C706A">
              <w:rPr>
                <w:rFonts w:eastAsia="標楷體"/>
                <w:bCs/>
                <w:color w:val="000000" w:themeColor="text1"/>
                <w:kern w:val="0"/>
              </w:rPr>
              <w:t>-</w:t>
            </w:r>
            <w:r w:rsidRPr="003C706A">
              <w:rPr>
                <w:rFonts w:eastAsia="標楷體"/>
                <w:bCs/>
                <w:color w:val="000000" w:themeColor="text1"/>
                <w:kern w:val="0"/>
              </w:rPr>
              <w:t>持續公廁認養、</w:t>
            </w:r>
            <w:proofErr w:type="gramStart"/>
            <w:r w:rsidRPr="003C706A">
              <w:rPr>
                <w:rFonts w:eastAsia="標楷體"/>
                <w:bCs/>
                <w:color w:val="000000" w:themeColor="text1"/>
                <w:kern w:val="0"/>
              </w:rPr>
              <w:t>限塑</w:t>
            </w:r>
            <w:proofErr w:type="gramEnd"/>
            <w:r w:rsidRPr="003C706A">
              <w:rPr>
                <w:rFonts w:eastAsia="標楷體"/>
                <w:bCs/>
                <w:color w:val="000000" w:themeColor="text1"/>
                <w:kern w:val="0"/>
              </w:rPr>
              <w:t>、環保</w:t>
            </w:r>
            <w:r w:rsidR="00FA7274" w:rsidRPr="003C706A">
              <w:rPr>
                <w:rFonts w:eastAsia="標楷體"/>
                <w:bCs/>
                <w:color w:val="000000" w:themeColor="text1"/>
                <w:kern w:val="0"/>
              </w:rPr>
              <w:t>集</w:t>
            </w:r>
            <w:r w:rsidRPr="003C706A">
              <w:rPr>
                <w:rFonts w:eastAsia="標楷體"/>
                <w:bCs/>
                <w:color w:val="000000" w:themeColor="text1"/>
                <w:kern w:val="0"/>
              </w:rPr>
              <w:t>點、衛生紙丟馬桶之政策推動，並辦理環境教育活動、鼓勵搭乘大眾運輸工具、自發性發起或協辦</w:t>
            </w:r>
            <w:proofErr w:type="gramStart"/>
            <w:r w:rsidRPr="003C706A">
              <w:rPr>
                <w:rFonts w:eastAsia="標楷體"/>
                <w:bCs/>
                <w:color w:val="000000" w:themeColor="text1"/>
                <w:kern w:val="0"/>
              </w:rPr>
              <w:t>淨灘掃街</w:t>
            </w:r>
            <w:proofErr w:type="gramEnd"/>
            <w:r w:rsidRPr="003C706A">
              <w:rPr>
                <w:rFonts w:eastAsia="標楷體"/>
                <w:bCs/>
                <w:color w:val="000000" w:themeColor="text1"/>
                <w:kern w:val="0"/>
              </w:rPr>
              <w:t>活動，以實際行動將環保落實於生活。</w:t>
            </w:r>
          </w:p>
        </w:tc>
      </w:tr>
      <w:tr w:rsidR="003C706A" w:rsidRPr="003C706A" w14:paraId="447495CC" w14:textId="77777777" w:rsidTr="00E858D6">
        <w:tc>
          <w:tcPr>
            <w:tcW w:w="9201" w:type="dxa"/>
            <w:tcBorders>
              <w:top w:val="single" w:sz="4" w:space="0" w:color="auto"/>
              <w:left w:val="single" w:sz="4" w:space="0" w:color="auto"/>
              <w:bottom w:val="single" w:sz="4" w:space="0" w:color="auto"/>
              <w:right w:val="single" w:sz="4" w:space="0" w:color="auto"/>
            </w:tcBorders>
          </w:tcPr>
          <w:p w14:paraId="5A4281A6" w14:textId="77777777" w:rsidR="009E2F9F" w:rsidRPr="003C706A" w:rsidRDefault="009E2F9F" w:rsidP="00E858D6">
            <w:pPr>
              <w:widowControl/>
              <w:autoSpaceDE w:val="0"/>
              <w:autoSpaceDN w:val="0"/>
              <w:spacing w:line="360" w:lineRule="exact"/>
              <w:rPr>
                <w:rFonts w:eastAsia="標楷體"/>
                <w:color w:val="000000" w:themeColor="text1"/>
              </w:rPr>
            </w:pPr>
            <w:proofErr w:type="gramStart"/>
            <w:r w:rsidRPr="003C706A">
              <w:rPr>
                <w:rFonts w:eastAsia="標楷體"/>
                <w:color w:val="000000" w:themeColor="text1"/>
              </w:rPr>
              <w:t>埔</w:t>
            </w:r>
            <w:proofErr w:type="gramEnd"/>
            <w:r w:rsidRPr="003C706A">
              <w:rPr>
                <w:rFonts w:eastAsia="標楷體"/>
                <w:color w:val="000000" w:themeColor="text1"/>
              </w:rPr>
              <w:t>基醫療財團法人埔里基督教醫院</w:t>
            </w:r>
          </w:p>
        </w:tc>
      </w:tr>
      <w:tr w:rsidR="003C706A" w:rsidRPr="003C706A" w14:paraId="64247243" w14:textId="77777777" w:rsidTr="00E858D6">
        <w:tc>
          <w:tcPr>
            <w:tcW w:w="9201" w:type="dxa"/>
            <w:tcBorders>
              <w:top w:val="single" w:sz="4" w:space="0" w:color="auto"/>
              <w:left w:val="single" w:sz="4" w:space="0" w:color="auto"/>
              <w:bottom w:val="single" w:sz="4" w:space="0" w:color="auto"/>
              <w:right w:val="single" w:sz="4" w:space="0" w:color="auto"/>
            </w:tcBorders>
          </w:tcPr>
          <w:p w14:paraId="47A37A71"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資訊化控管空調效能佳</w:t>
            </w:r>
            <w:r w:rsidRPr="003C706A">
              <w:rPr>
                <w:rFonts w:eastAsia="標楷體"/>
                <w:bCs/>
                <w:color w:val="000000" w:themeColor="text1"/>
                <w:kern w:val="0"/>
              </w:rPr>
              <w:t>-</w:t>
            </w:r>
            <w:r w:rsidRPr="003C706A">
              <w:rPr>
                <w:rFonts w:eastAsia="標楷體"/>
                <w:bCs/>
                <w:color w:val="000000" w:themeColor="text1"/>
                <w:kern w:val="0"/>
              </w:rPr>
              <w:t>透由設置冰水環型管路，整合冰水管路供應至全院，節省用電：</w:t>
            </w:r>
            <w:r w:rsidRPr="003C706A">
              <w:rPr>
                <w:rFonts w:eastAsia="標楷體"/>
                <w:bCs/>
                <w:color w:val="000000" w:themeColor="text1"/>
                <w:kern w:val="0"/>
              </w:rPr>
              <w:t>196</w:t>
            </w:r>
            <w:r w:rsidRPr="003C706A">
              <w:rPr>
                <w:rFonts w:eastAsia="標楷體"/>
                <w:bCs/>
                <w:color w:val="000000" w:themeColor="text1"/>
                <w:kern w:val="0"/>
              </w:rPr>
              <w:t>萬度</w:t>
            </w:r>
            <w:r w:rsidRPr="003C706A">
              <w:rPr>
                <w:rFonts w:eastAsia="標楷體"/>
                <w:bCs/>
                <w:color w:val="000000" w:themeColor="text1"/>
                <w:kern w:val="0"/>
              </w:rPr>
              <w:t>/</w:t>
            </w:r>
            <w:r w:rsidRPr="003C706A">
              <w:rPr>
                <w:rFonts w:eastAsia="標楷體"/>
                <w:bCs/>
                <w:color w:val="000000" w:themeColor="text1"/>
                <w:kern w:val="0"/>
              </w:rPr>
              <w:t>年，降低電費：</w:t>
            </w:r>
            <w:r w:rsidRPr="003C706A">
              <w:rPr>
                <w:rFonts w:eastAsia="標楷體"/>
                <w:bCs/>
                <w:color w:val="000000" w:themeColor="text1"/>
                <w:kern w:val="0"/>
              </w:rPr>
              <w:t>509</w:t>
            </w:r>
            <w:r w:rsidRPr="003C706A">
              <w:rPr>
                <w:rFonts w:eastAsia="標楷體"/>
                <w:bCs/>
                <w:color w:val="000000" w:themeColor="text1"/>
                <w:kern w:val="0"/>
              </w:rPr>
              <w:t>萬元</w:t>
            </w:r>
            <w:r w:rsidRPr="003C706A">
              <w:rPr>
                <w:rFonts w:eastAsia="標楷體"/>
                <w:bCs/>
                <w:color w:val="000000" w:themeColor="text1"/>
                <w:kern w:val="0"/>
              </w:rPr>
              <w:t>/</w:t>
            </w:r>
            <w:r w:rsidRPr="003C706A">
              <w:rPr>
                <w:rFonts w:eastAsia="標楷體"/>
                <w:bCs/>
                <w:color w:val="000000" w:themeColor="text1"/>
                <w:kern w:val="0"/>
              </w:rPr>
              <w:t>年。優化空調監控系統，冰水</w:t>
            </w:r>
            <w:proofErr w:type="gramStart"/>
            <w:r w:rsidRPr="003C706A">
              <w:rPr>
                <w:rFonts w:eastAsia="標楷體"/>
                <w:bCs/>
                <w:color w:val="000000" w:themeColor="text1"/>
                <w:kern w:val="0"/>
              </w:rPr>
              <w:t>主機加載條件</w:t>
            </w:r>
            <w:proofErr w:type="gramEnd"/>
            <w:r w:rsidRPr="003C706A">
              <w:rPr>
                <w:rFonts w:eastAsia="標楷體"/>
                <w:bCs/>
                <w:color w:val="000000" w:themeColor="text1"/>
                <w:kern w:val="0"/>
              </w:rPr>
              <w:t>分段設定，可依照預設時間表搭配不同之</w:t>
            </w:r>
            <w:proofErr w:type="gramStart"/>
            <w:r w:rsidRPr="003C706A">
              <w:rPr>
                <w:rFonts w:eastAsia="標楷體"/>
                <w:bCs/>
                <w:color w:val="000000" w:themeColor="text1"/>
                <w:kern w:val="0"/>
              </w:rPr>
              <w:t>加載</w:t>
            </w:r>
            <w:r w:rsidRPr="003C706A">
              <w:rPr>
                <w:rFonts w:eastAsia="標楷體"/>
                <w:bCs/>
                <w:color w:val="000000" w:themeColor="text1"/>
                <w:kern w:val="0"/>
              </w:rPr>
              <w:t>/</w:t>
            </w:r>
            <w:r w:rsidRPr="003C706A">
              <w:rPr>
                <w:rFonts w:eastAsia="標楷體"/>
                <w:bCs/>
                <w:color w:val="000000" w:themeColor="text1"/>
                <w:kern w:val="0"/>
              </w:rPr>
              <w:t>減載</w:t>
            </w:r>
            <w:proofErr w:type="gramEnd"/>
            <w:r w:rsidRPr="003C706A">
              <w:rPr>
                <w:rFonts w:eastAsia="標楷體"/>
                <w:bCs/>
                <w:color w:val="000000" w:themeColor="text1"/>
                <w:kern w:val="0"/>
              </w:rPr>
              <w:t>溫度控制以達到節能目的。</w:t>
            </w:r>
          </w:p>
          <w:p w14:paraId="659D17E4"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廢棄物分類減量，全員有責</w:t>
            </w:r>
            <w:r w:rsidRPr="003C706A">
              <w:rPr>
                <w:rFonts w:eastAsia="標楷體"/>
                <w:bCs/>
                <w:color w:val="000000" w:themeColor="text1"/>
                <w:kern w:val="0"/>
              </w:rPr>
              <w:t>-</w:t>
            </w:r>
            <w:r w:rsidRPr="003C706A">
              <w:rPr>
                <w:rFonts w:eastAsia="標楷體"/>
                <w:bCs/>
                <w:color w:val="000000" w:themeColor="text1"/>
                <w:kern w:val="0"/>
              </w:rPr>
              <w:t>容器設施設備改善，避免過多容器設置，減少垃圾袋耗用與清潔人員負擔。設置集中廢棄物分類處理站，並且明確各類分類標示，持續改善分類處理場空間與設備與人因改善，委派人力執行末端細分。</w:t>
            </w:r>
          </w:p>
          <w:p w14:paraId="56AA73AC" w14:textId="2F391D12"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享用無毒食材，健康真安心</w:t>
            </w:r>
            <w:r w:rsidRPr="003C706A">
              <w:rPr>
                <w:rFonts w:eastAsia="標楷體"/>
                <w:bCs/>
                <w:color w:val="000000" w:themeColor="text1"/>
                <w:kern w:val="0"/>
              </w:rPr>
              <w:t>-</w:t>
            </w:r>
            <w:r w:rsidRPr="003C706A">
              <w:rPr>
                <w:rFonts w:eastAsia="標楷體"/>
                <w:bCs/>
                <w:color w:val="000000" w:themeColor="text1"/>
                <w:kern w:val="0"/>
              </w:rPr>
              <w:t>自營餐廳取得</w:t>
            </w:r>
            <w:r w:rsidRPr="003C706A">
              <w:rPr>
                <w:rFonts w:eastAsia="標楷體"/>
                <w:bCs/>
                <w:color w:val="000000" w:themeColor="text1"/>
                <w:kern w:val="0"/>
              </w:rPr>
              <w:t>HACCP</w:t>
            </w:r>
            <w:r w:rsidRPr="003C706A">
              <w:rPr>
                <w:rFonts w:eastAsia="標楷體"/>
                <w:bCs/>
                <w:color w:val="000000" w:themeColor="text1"/>
                <w:kern w:val="0"/>
              </w:rPr>
              <w:t>食品驗證，</w:t>
            </w:r>
            <w:proofErr w:type="gramStart"/>
            <w:r w:rsidRPr="003C706A">
              <w:rPr>
                <w:rFonts w:eastAsia="標楷體"/>
                <w:bCs/>
                <w:color w:val="000000" w:themeColor="text1"/>
                <w:kern w:val="0"/>
              </w:rPr>
              <w:t>秉持著醫</w:t>
            </w:r>
            <w:proofErr w:type="gramEnd"/>
            <w:r w:rsidRPr="003C706A">
              <w:rPr>
                <w:rFonts w:eastAsia="標楷體"/>
                <w:bCs/>
                <w:color w:val="000000" w:themeColor="text1"/>
                <w:kern w:val="0"/>
              </w:rPr>
              <w:t>食同源的精神，由院方自租二分農地</w:t>
            </w:r>
            <w:r w:rsidR="0038159C" w:rsidRPr="003C706A">
              <w:rPr>
                <w:rFonts w:eastAsia="標楷體"/>
                <w:bCs/>
                <w:color w:val="000000" w:themeColor="text1"/>
                <w:kern w:val="0"/>
              </w:rPr>
              <w:t>（</w:t>
            </w:r>
            <w:proofErr w:type="gramStart"/>
            <w:r w:rsidRPr="003C706A">
              <w:rPr>
                <w:rFonts w:eastAsia="標楷體"/>
                <w:bCs/>
                <w:color w:val="000000" w:themeColor="text1"/>
                <w:kern w:val="0"/>
              </w:rPr>
              <w:t>迦</w:t>
            </w:r>
            <w:proofErr w:type="gramEnd"/>
            <w:r w:rsidRPr="003C706A">
              <w:rPr>
                <w:rFonts w:eastAsia="標楷體"/>
                <w:bCs/>
                <w:color w:val="000000" w:themeColor="text1"/>
                <w:kern w:val="0"/>
              </w:rPr>
              <w:t>南菜園</w:t>
            </w:r>
            <w:r w:rsidR="0038159C" w:rsidRPr="003C706A">
              <w:rPr>
                <w:rFonts w:eastAsia="標楷體"/>
                <w:bCs/>
                <w:color w:val="000000" w:themeColor="text1"/>
                <w:kern w:val="0"/>
              </w:rPr>
              <w:t>）</w:t>
            </w:r>
            <w:r w:rsidRPr="003C706A">
              <w:rPr>
                <w:rFonts w:eastAsia="標楷體"/>
                <w:bCs/>
                <w:color w:val="000000" w:themeColor="text1"/>
                <w:kern w:val="0"/>
              </w:rPr>
              <w:t>栽種安全無毒蔬果，並採用在地小農當季新鮮農產品進行烹調，提供員工、住院病人及大埔里社區</w:t>
            </w:r>
            <w:r w:rsidRPr="003C706A">
              <w:rPr>
                <w:rFonts w:eastAsia="標楷體"/>
                <w:bCs/>
                <w:color w:val="000000" w:themeColor="text1"/>
                <w:kern w:val="0"/>
              </w:rPr>
              <w:t>27</w:t>
            </w:r>
            <w:r w:rsidRPr="003C706A">
              <w:rPr>
                <w:rFonts w:eastAsia="標楷體"/>
                <w:bCs/>
                <w:color w:val="000000" w:themeColor="text1"/>
                <w:kern w:val="0"/>
              </w:rPr>
              <w:t>個據點長者安心又健康的餐飲。</w:t>
            </w:r>
          </w:p>
        </w:tc>
      </w:tr>
      <w:tr w:rsidR="003C706A" w:rsidRPr="003C706A" w14:paraId="70C75813" w14:textId="77777777" w:rsidTr="00E858D6">
        <w:tc>
          <w:tcPr>
            <w:tcW w:w="9201" w:type="dxa"/>
            <w:tcBorders>
              <w:top w:val="single" w:sz="4" w:space="0" w:color="auto"/>
              <w:left w:val="single" w:sz="4" w:space="0" w:color="auto"/>
              <w:bottom w:val="single" w:sz="4" w:space="0" w:color="auto"/>
              <w:right w:val="single" w:sz="4" w:space="0" w:color="auto"/>
            </w:tcBorders>
          </w:tcPr>
          <w:p w14:paraId="654059F1" w14:textId="77777777" w:rsidR="009E2F9F" w:rsidRPr="003C706A" w:rsidRDefault="009E2F9F" w:rsidP="00E858D6">
            <w:pPr>
              <w:widowControl/>
              <w:autoSpaceDE w:val="0"/>
              <w:autoSpaceDN w:val="0"/>
              <w:spacing w:line="360" w:lineRule="exact"/>
              <w:rPr>
                <w:rFonts w:eastAsia="標楷體"/>
                <w:color w:val="000000" w:themeColor="text1"/>
              </w:rPr>
            </w:pPr>
            <w:r w:rsidRPr="003C706A">
              <w:rPr>
                <w:rFonts w:eastAsia="標楷體"/>
                <w:color w:val="000000" w:themeColor="text1"/>
              </w:rPr>
              <w:t>弘光科技大學</w:t>
            </w:r>
          </w:p>
        </w:tc>
      </w:tr>
      <w:tr w:rsidR="003C706A" w:rsidRPr="003C706A" w14:paraId="67D5F9AE" w14:textId="77777777" w:rsidTr="00E858D6">
        <w:tc>
          <w:tcPr>
            <w:tcW w:w="9201" w:type="dxa"/>
            <w:tcBorders>
              <w:top w:val="single" w:sz="4" w:space="0" w:color="auto"/>
              <w:left w:val="single" w:sz="4" w:space="0" w:color="auto"/>
              <w:bottom w:val="single" w:sz="4" w:space="0" w:color="auto"/>
              <w:right w:val="single" w:sz="4" w:space="0" w:color="auto"/>
            </w:tcBorders>
          </w:tcPr>
          <w:p w14:paraId="2A8AD5D4"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推動低碳校園</w:t>
            </w:r>
            <w:r w:rsidRPr="003C706A">
              <w:rPr>
                <w:rFonts w:eastAsia="標楷體"/>
                <w:bCs/>
                <w:color w:val="000000" w:themeColor="text1"/>
                <w:kern w:val="0"/>
              </w:rPr>
              <w:t>-</w:t>
            </w:r>
            <w:r w:rsidRPr="003C706A">
              <w:rPr>
                <w:rFonts w:eastAsia="標楷體"/>
                <w:bCs/>
                <w:color w:val="000000" w:themeColor="text1"/>
                <w:kern w:val="0"/>
              </w:rPr>
              <w:t>弘光科技大學秉持「以人為本、關懷生命」的辦學理念，重視學生人文精神教育，在能資源短缺及氣候變遷的時代，藉由教學與服務落實日常生活的環境教育與生命關懷。做為具社會責任的大學，以實現永續發展的校園文化，進而帶動鄰近中小學、社區為推動願景。</w:t>
            </w:r>
          </w:p>
          <w:p w14:paraId="2B39E27C"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致力污染防治</w:t>
            </w:r>
            <w:r w:rsidRPr="003C706A">
              <w:rPr>
                <w:rFonts w:eastAsia="標楷體"/>
                <w:bCs/>
                <w:color w:val="000000" w:themeColor="text1"/>
                <w:kern w:val="0"/>
              </w:rPr>
              <w:t>-</w:t>
            </w:r>
            <w:r w:rsidRPr="003C706A">
              <w:rPr>
                <w:rFonts w:eastAsia="標楷體"/>
                <w:bCs/>
                <w:color w:val="000000" w:themeColor="text1"/>
                <w:kern w:val="0"/>
              </w:rPr>
              <w:t>氣候變遷與能源已是全球必須共同面臨的重要議題，面對複合型天然災害加劇及水、能源等資源缺乏之問題，會直接或間接影響到學校的營運。因此，弘光面對衝擊，</w:t>
            </w:r>
            <w:proofErr w:type="gramStart"/>
            <w:r w:rsidRPr="003C706A">
              <w:rPr>
                <w:rFonts w:eastAsia="標楷體"/>
                <w:bCs/>
                <w:color w:val="000000" w:themeColor="text1"/>
                <w:kern w:val="0"/>
              </w:rPr>
              <w:t>以零碳排放</w:t>
            </w:r>
            <w:proofErr w:type="gramEnd"/>
            <w:r w:rsidRPr="003C706A">
              <w:rPr>
                <w:rFonts w:eastAsia="標楷體"/>
                <w:bCs/>
                <w:color w:val="000000" w:themeColor="text1"/>
                <w:kern w:val="0"/>
              </w:rPr>
              <w:t>為最終目標，規劃中、長期碳中和推動計畫與施行措施，調適、減緩氣候變遷所帶來的衝擊影響。</w:t>
            </w:r>
          </w:p>
          <w:p w14:paraId="66B278ED"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善盡大學社會責任</w:t>
            </w:r>
            <w:r w:rsidRPr="003C706A">
              <w:rPr>
                <w:rFonts w:eastAsia="標楷體"/>
                <w:bCs/>
                <w:color w:val="000000" w:themeColor="text1"/>
                <w:kern w:val="0"/>
              </w:rPr>
              <w:t>-</w:t>
            </w:r>
            <w:r w:rsidRPr="003C706A">
              <w:rPr>
                <w:rFonts w:eastAsia="標楷體"/>
                <w:bCs/>
                <w:color w:val="000000" w:themeColor="text1"/>
                <w:kern w:val="0"/>
              </w:rPr>
              <w:t>弘光為善盡大學社會責任，開設人文精神課程培養學生對環境之認知與作為，結合相關社區組織，媒合多方資源，推廣環境保育的理念和行動，培養具有能看見問題、獨立思考、解決問題、有行動力的環境科學公民。</w:t>
            </w:r>
          </w:p>
        </w:tc>
      </w:tr>
      <w:tr w:rsidR="003C706A" w:rsidRPr="003C706A" w14:paraId="0B3584D9" w14:textId="77777777" w:rsidTr="00E858D6">
        <w:tc>
          <w:tcPr>
            <w:tcW w:w="9201" w:type="dxa"/>
            <w:tcBorders>
              <w:top w:val="single" w:sz="4" w:space="0" w:color="auto"/>
              <w:left w:val="single" w:sz="4" w:space="0" w:color="auto"/>
              <w:bottom w:val="single" w:sz="4" w:space="0" w:color="auto"/>
              <w:right w:val="single" w:sz="4" w:space="0" w:color="auto"/>
            </w:tcBorders>
          </w:tcPr>
          <w:p w14:paraId="16D88365" w14:textId="77777777" w:rsidR="009E2F9F" w:rsidRPr="003C706A" w:rsidRDefault="009E2F9F" w:rsidP="00E858D6">
            <w:pPr>
              <w:spacing w:line="360" w:lineRule="exact"/>
              <w:jc w:val="both"/>
              <w:rPr>
                <w:rFonts w:eastAsia="標楷體"/>
                <w:color w:val="000000" w:themeColor="text1"/>
              </w:rPr>
            </w:pPr>
            <w:r w:rsidRPr="003C706A">
              <w:rPr>
                <w:rFonts w:eastAsia="標楷體"/>
                <w:color w:val="000000" w:themeColor="text1"/>
              </w:rPr>
              <w:t>長榮大學</w:t>
            </w:r>
          </w:p>
        </w:tc>
      </w:tr>
      <w:tr w:rsidR="003C706A" w:rsidRPr="003C706A" w14:paraId="37489468" w14:textId="77777777" w:rsidTr="00E858D6">
        <w:tc>
          <w:tcPr>
            <w:tcW w:w="9201" w:type="dxa"/>
            <w:tcBorders>
              <w:top w:val="single" w:sz="4" w:space="0" w:color="auto"/>
              <w:left w:val="single" w:sz="4" w:space="0" w:color="auto"/>
              <w:bottom w:val="single" w:sz="4" w:space="0" w:color="auto"/>
              <w:right w:val="single" w:sz="4" w:space="0" w:color="auto"/>
            </w:tcBorders>
          </w:tcPr>
          <w:p w14:paraId="1F36336E"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長榮永續－連結聯合國永續發展目標</w:t>
            </w:r>
            <w:r w:rsidRPr="003C706A">
              <w:rPr>
                <w:rFonts w:eastAsia="標楷體"/>
                <w:bCs/>
                <w:color w:val="000000" w:themeColor="text1"/>
                <w:kern w:val="0"/>
              </w:rPr>
              <w:t>-</w:t>
            </w:r>
            <w:r w:rsidRPr="003C706A">
              <w:rPr>
                <w:rFonts w:eastAsia="標楷體"/>
                <w:bCs/>
                <w:color w:val="000000" w:themeColor="text1"/>
                <w:kern w:val="0"/>
              </w:rPr>
              <w:t>長榮大學以「</w:t>
            </w:r>
            <w:proofErr w:type="gramStart"/>
            <w:r w:rsidRPr="003C706A">
              <w:rPr>
                <w:rFonts w:eastAsia="標楷體"/>
                <w:bCs/>
                <w:color w:val="000000" w:themeColor="text1"/>
                <w:kern w:val="0"/>
              </w:rPr>
              <w:t>全人牧育</w:t>
            </w:r>
            <w:proofErr w:type="gramEnd"/>
            <w:r w:rsidRPr="003C706A">
              <w:rPr>
                <w:rFonts w:eastAsia="標楷體"/>
                <w:bCs/>
                <w:color w:val="000000" w:themeColor="text1"/>
                <w:kern w:val="0"/>
              </w:rPr>
              <w:t>，長榮永續」為校務發展使命，連結聯合國永續發展之目標，致力永續校園規劃，爭取綠色大學認證為子</w:t>
            </w:r>
            <w:r w:rsidRPr="003C706A">
              <w:rPr>
                <w:rFonts w:eastAsia="標楷體"/>
                <w:bCs/>
                <w:color w:val="000000" w:themeColor="text1"/>
                <w:kern w:val="0"/>
              </w:rPr>
              <w:lastRenderedPageBreak/>
              <w:t>目標，</w:t>
            </w:r>
            <w:proofErr w:type="gramStart"/>
            <w:r w:rsidRPr="003C706A">
              <w:rPr>
                <w:rFonts w:eastAsia="標楷體"/>
                <w:bCs/>
                <w:color w:val="000000" w:themeColor="text1"/>
                <w:kern w:val="0"/>
              </w:rPr>
              <w:t>俾</w:t>
            </w:r>
            <w:proofErr w:type="gramEnd"/>
            <w:r w:rsidRPr="003C706A">
              <w:rPr>
                <w:rFonts w:eastAsia="標楷體"/>
                <w:bCs/>
                <w:color w:val="000000" w:themeColor="text1"/>
                <w:kern w:val="0"/>
              </w:rPr>
              <w:t>利環境學習在低污染</w:t>
            </w:r>
            <w:proofErr w:type="gramStart"/>
            <w:r w:rsidRPr="003C706A">
              <w:rPr>
                <w:rFonts w:eastAsia="標楷體"/>
                <w:bCs/>
                <w:color w:val="000000" w:themeColor="text1"/>
                <w:kern w:val="0"/>
              </w:rPr>
              <w:t>場域下永</w:t>
            </w:r>
            <w:proofErr w:type="gramEnd"/>
            <w:r w:rsidRPr="003C706A">
              <w:rPr>
                <w:rFonts w:eastAsia="標楷體"/>
                <w:bCs/>
                <w:color w:val="000000" w:themeColor="text1"/>
                <w:kern w:val="0"/>
              </w:rPr>
              <w:t>續邁進，進而實現「長榮永續」辦學、經濟與環境共存使命。</w:t>
            </w:r>
          </w:p>
          <w:p w14:paraId="7D5FB815"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國際珍古德生態教育中心</w:t>
            </w:r>
            <w:r w:rsidRPr="003C706A">
              <w:rPr>
                <w:rFonts w:eastAsia="標楷體"/>
                <w:bCs/>
                <w:color w:val="000000" w:themeColor="text1"/>
                <w:kern w:val="0"/>
              </w:rPr>
              <w:t>-</w:t>
            </w:r>
            <w:r w:rsidRPr="003C706A">
              <w:rPr>
                <w:rFonts w:eastAsia="標楷體"/>
                <w:bCs/>
                <w:color w:val="000000" w:themeColor="text1"/>
                <w:kern w:val="0"/>
              </w:rPr>
              <w:t>於</w:t>
            </w:r>
            <w:r w:rsidRPr="003C706A">
              <w:rPr>
                <w:rFonts w:eastAsia="標楷體"/>
                <w:bCs/>
                <w:color w:val="000000" w:themeColor="text1"/>
                <w:kern w:val="0"/>
              </w:rPr>
              <w:t>104</w:t>
            </w:r>
            <w:r w:rsidRPr="003C706A">
              <w:rPr>
                <w:rFonts w:eastAsia="標楷體"/>
                <w:bCs/>
                <w:color w:val="000000" w:themeColor="text1"/>
                <w:kern w:val="0"/>
              </w:rPr>
              <w:t>年成立國際珍古德根與芽生態教育中心，並邀請珍古德博士擔任榮譽院長，以實踐珍古德根與芽精神；於</w:t>
            </w:r>
            <w:r w:rsidRPr="003C706A">
              <w:rPr>
                <w:rFonts w:eastAsia="標楷體"/>
                <w:bCs/>
                <w:color w:val="000000" w:themeColor="text1"/>
                <w:kern w:val="0"/>
              </w:rPr>
              <w:t>105</w:t>
            </w:r>
            <w:r w:rsidRPr="003C706A">
              <w:rPr>
                <w:rFonts w:eastAsia="標楷體"/>
                <w:bCs/>
                <w:color w:val="000000" w:themeColor="text1"/>
                <w:kern w:val="0"/>
              </w:rPr>
              <w:t>年合作成立「環境教育國際實驗學院」，</w:t>
            </w:r>
            <w:r w:rsidRPr="003C706A">
              <w:rPr>
                <w:rFonts w:eastAsia="標楷體"/>
                <w:bCs/>
                <w:color w:val="000000" w:themeColor="text1"/>
                <w:kern w:val="0"/>
              </w:rPr>
              <w:t>106</w:t>
            </w:r>
            <w:r w:rsidRPr="003C706A">
              <w:rPr>
                <w:rFonts w:eastAsia="標楷體"/>
                <w:bCs/>
                <w:color w:val="000000" w:themeColor="text1"/>
                <w:kern w:val="0"/>
              </w:rPr>
              <w:t>年下設「永續發展國際學士學位學程」，將環保永續的概念融入實作課程，鼓勵學生以行動關懷生態、環境及地方永續發展。</w:t>
            </w:r>
          </w:p>
          <w:p w14:paraId="5C25F583" w14:textId="413A748D" w:rsidR="009E2F9F" w:rsidRPr="003C706A" w:rsidRDefault="009E2F9F" w:rsidP="003C706A">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循環經濟</w:t>
            </w:r>
            <w:r w:rsidRPr="003C706A">
              <w:rPr>
                <w:rFonts w:eastAsia="標楷體"/>
                <w:bCs/>
                <w:color w:val="000000" w:themeColor="text1"/>
                <w:kern w:val="0"/>
              </w:rPr>
              <w:t>-</w:t>
            </w:r>
            <w:r w:rsidRPr="003C706A">
              <w:rPr>
                <w:rFonts w:eastAsia="標楷體"/>
                <w:bCs/>
                <w:color w:val="000000" w:themeColor="text1"/>
                <w:kern w:val="0"/>
              </w:rPr>
              <w:t>方舟美好生活事業</w:t>
            </w:r>
            <w:r w:rsidRPr="003C706A">
              <w:rPr>
                <w:rFonts w:eastAsia="標楷體"/>
                <w:bCs/>
                <w:color w:val="000000" w:themeColor="text1"/>
                <w:kern w:val="0"/>
              </w:rPr>
              <w:t>-</w:t>
            </w:r>
            <w:r w:rsidRPr="003C706A">
              <w:rPr>
                <w:rFonts w:eastAsia="標楷體"/>
                <w:bCs/>
                <w:color w:val="000000" w:themeColor="text1"/>
                <w:kern w:val="0"/>
              </w:rPr>
              <w:t>本校「方舟咖啡」以尤努斯精神創設的社會企業。店內積極推廣綠色消費經濟，</w:t>
            </w:r>
            <w:proofErr w:type="gramStart"/>
            <w:r w:rsidRPr="003C706A">
              <w:rPr>
                <w:rFonts w:eastAsia="標楷體"/>
                <w:bCs/>
                <w:color w:val="000000" w:themeColor="text1"/>
                <w:kern w:val="0"/>
              </w:rPr>
              <w:t>推廣食農體驗</w:t>
            </w:r>
            <w:proofErr w:type="gramEnd"/>
            <w:r w:rsidRPr="003C706A">
              <w:rPr>
                <w:rFonts w:eastAsia="標楷體"/>
                <w:bCs/>
                <w:color w:val="000000" w:themeColor="text1"/>
                <w:kern w:val="0"/>
              </w:rPr>
              <w:t>，</w:t>
            </w:r>
            <w:proofErr w:type="gramStart"/>
            <w:r w:rsidRPr="003C706A">
              <w:rPr>
                <w:rFonts w:eastAsia="標楷體"/>
                <w:bCs/>
                <w:color w:val="000000" w:themeColor="text1"/>
                <w:kern w:val="0"/>
              </w:rPr>
              <w:t>餐點均以當</w:t>
            </w:r>
            <w:proofErr w:type="gramEnd"/>
            <w:r w:rsidRPr="003C706A">
              <w:rPr>
                <w:rFonts w:eastAsia="標楷體"/>
                <w:bCs/>
                <w:color w:val="000000" w:themeColor="text1"/>
                <w:kern w:val="0"/>
              </w:rPr>
              <w:t>季</w:t>
            </w:r>
            <w:proofErr w:type="gramStart"/>
            <w:r w:rsidRPr="003C706A">
              <w:rPr>
                <w:rFonts w:eastAsia="標楷體"/>
                <w:bCs/>
                <w:color w:val="000000" w:themeColor="text1"/>
                <w:kern w:val="0"/>
              </w:rPr>
              <w:t>在地食材</w:t>
            </w:r>
            <w:proofErr w:type="gramEnd"/>
            <w:r w:rsidRPr="003C706A">
              <w:rPr>
                <w:rFonts w:eastAsia="標楷體"/>
                <w:bCs/>
                <w:color w:val="000000" w:themeColor="text1"/>
                <w:kern w:val="0"/>
              </w:rPr>
              <w:t>為主，店內也全面禁止使用一次性餐具，推廣</w:t>
            </w:r>
            <w:proofErr w:type="gramStart"/>
            <w:r w:rsidRPr="003C706A">
              <w:rPr>
                <w:rFonts w:eastAsia="標楷體"/>
                <w:bCs/>
                <w:color w:val="000000" w:themeColor="text1"/>
                <w:kern w:val="0"/>
              </w:rPr>
              <w:t>減塑減碳</w:t>
            </w:r>
            <w:proofErr w:type="gramEnd"/>
            <w:r w:rsidRPr="003C706A">
              <w:rPr>
                <w:rFonts w:eastAsia="標楷體"/>
                <w:bCs/>
                <w:color w:val="000000" w:themeColor="text1"/>
                <w:kern w:val="0"/>
              </w:rPr>
              <w:t>作為的永續發展理念。</w:t>
            </w:r>
          </w:p>
        </w:tc>
      </w:tr>
      <w:tr w:rsidR="003C706A" w:rsidRPr="003C706A" w14:paraId="15B1D242" w14:textId="77777777" w:rsidTr="00E858D6">
        <w:tc>
          <w:tcPr>
            <w:tcW w:w="9201" w:type="dxa"/>
            <w:tcBorders>
              <w:top w:val="single" w:sz="4" w:space="0" w:color="auto"/>
              <w:left w:val="single" w:sz="4" w:space="0" w:color="auto"/>
              <w:bottom w:val="single" w:sz="4" w:space="0" w:color="auto"/>
              <w:right w:val="single" w:sz="4" w:space="0" w:color="auto"/>
            </w:tcBorders>
          </w:tcPr>
          <w:p w14:paraId="7672303F" w14:textId="77777777" w:rsidR="009E2F9F" w:rsidRPr="003C706A" w:rsidRDefault="009E2F9F" w:rsidP="00E858D6">
            <w:pPr>
              <w:widowControl/>
              <w:autoSpaceDE w:val="0"/>
              <w:autoSpaceDN w:val="0"/>
              <w:spacing w:line="360" w:lineRule="exact"/>
              <w:rPr>
                <w:rFonts w:eastAsia="標楷體"/>
                <w:color w:val="000000" w:themeColor="text1"/>
              </w:rPr>
            </w:pPr>
            <w:r w:rsidRPr="003C706A">
              <w:rPr>
                <w:rFonts w:eastAsia="標楷體"/>
                <w:color w:val="000000" w:themeColor="text1"/>
              </w:rPr>
              <w:lastRenderedPageBreak/>
              <w:t>國泰人壽保險股份有限公司</w:t>
            </w:r>
          </w:p>
        </w:tc>
      </w:tr>
      <w:tr w:rsidR="003C706A" w:rsidRPr="003C706A" w14:paraId="2163109E" w14:textId="77777777" w:rsidTr="00E858D6">
        <w:tc>
          <w:tcPr>
            <w:tcW w:w="9201" w:type="dxa"/>
            <w:tcBorders>
              <w:top w:val="single" w:sz="4" w:space="0" w:color="auto"/>
              <w:left w:val="single" w:sz="4" w:space="0" w:color="auto"/>
              <w:bottom w:val="single" w:sz="4" w:space="0" w:color="auto"/>
              <w:right w:val="single" w:sz="4" w:space="0" w:color="auto"/>
            </w:tcBorders>
          </w:tcPr>
          <w:p w14:paraId="61DBDAB5"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永續保險的領航者，用心守護家的幸福</w:t>
            </w:r>
            <w:r w:rsidRPr="003C706A">
              <w:rPr>
                <w:rFonts w:eastAsia="標楷體"/>
                <w:bCs/>
                <w:color w:val="000000" w:themeColor="text1"/>
                <w:kern w:val="0"/>
              </w:rPr>
              <w:t>-</w:t>
            </w:r>
            <w:r w:rsidRPr="003C706A">
              <w:rPr>
                <w:rFonts w:eastAsia="標楷體"/>
                <w:bCs/>
                <w:color w:val="000000" w:themeColor="text1"/>
                <w:kern w:val="0"/>
              </w:rPr>
              <w:t>結合保險「以人為本」的核心職能與永續「利人利己」的共生思維，國泰人壽堅持誠信經營與落實風險管理，穩健公司治理，回應全</w:t>
            </w:r>
            <w:proofErr w:type="gramStart"/>
            <w:r w:rsidRPr="003C706A">
              <w:rPr>
                <w:rFonts w:eastAsia="標楷體"/>
                <w:bCs/>
                <w:color w:val="000000" w:themeColor="text1"/>
                <w:kern w:val="0"/>
              </w:rPr>
              <w:t>臺</w:t>
            </w:r>
            <w:proofErr w:type="gramEnd"/>
            <w:r w:rsidRPr="003C706A">
              <w:rPr>
                <w:rFonts w:eastAsia="標楷體"/>
                <w:bCs/>
                <w:color w:val="000000" w:themeColor="text1"/>
                <w:kern w:val="0"/>
              </w:rPr>
              <w:t>近</w:t>
            </w:r>
            <w:r w:rsidRPr="003C706A">
              <w:rPr>
                <w:rFonts w:eastAsia="標楷體"/>
                <w:bCs/>
                <w:color w:val="000000" w:themeColor="text1"/>
                <w:kern w:val="0"/>
              </w:rPr>
              <w:t>800</w:t>
            </w:r>
            <w:r w:rsidRPr="003C706A">
              <w:rPr>
                <w:rFonts w:eastAsia="標楷體"/>
                <w:bCs/>
                <w:color w:val="000000" w:themeColor="text1"/>
                <w:kern w:val="0"/>
              </w:rPr>
              <w:t>萬保戶的期許，並發揮自身影響力，引領社會倡議與重視永續議題，共同守護大眾的幸福。</w:t>
            </w:r>
          </w:p>
          <w:p w14:paraId="4A623C74" w14:textId="1AF2555F"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取得</w:t>
            </w:r>
            <w:proofErr w:type="gramStart"/>
            <w:r w:rsidRPr="003C706A">
              <w:rPr>
                <w:rFonts w:eastAsia="標楷體"/>
                <w:bCs/>
                <w:color w:val="000000" w:themeColor="text1"/>
                <w:kern w:val="0"/>
              </w:rPr>
              <w:t>環保署減碳標籤</w:t>
            </w:r>
            <w:proofErr w:type="gramEnd"/>
            <w:r w:rsidRPr="003C706A">
              <w:rPr>
                <w:rFonts w:eastAsia="標楷體"/>
                <w:bCs/>
                <w:color w:val="000000" w:themeColor="text1"/>
                <w:kern w:val="0"/>
              </w:rPr>
              <w:t>-</w:t>
            </w:r>
            <w:r w:rsidRPr="003C706A">
              <w:rPr>
                <w:rFonts w:eastAsia="標楷體"/>
                <w:bCs/>
                <w:color w:val="000000" w:themeColor="text1"/>
                <w:kern w:val="0"/>
              </w:rPr>
              <w:t>國泰人壽</w:t>
            </w:r>
            <w:r w:rsidRPr="003C706A">
              <w:rPr>
                <w:rFonts w:eastAsia="標楷體"/>
                <w:bCs/>
                <w:color w:val="000000" w:themeColor="text1"/>
                <w:kern w:val="0"/>
              </w:rPr>
              <w:t>108</w:t>
            </w:r>
            <w:r w:rsidRPr="003C706A">
              <w:rPr>
                <w:rFonts w:eastAsia="標楷體"/>
                <w:bCs/>
                <w:color w:val="000000" w:themeColor="text1"/>
                <w:kern w:val="0"/>
              </w:rPr>
              <w:t>年啟動</w:t>
            </w:r>
            <w:proofErr w:type="gramStart"/>
            <w:r w:rsidRPr="003C706A">
              <w:rPr>
                <w:rFonts w:eastAsia="標楷體"/>
                <w:bCs/>
                <w:color w:val="000000" w:themeColor="text1"/>
                <w:kern w:val="0"/>
              </w:rPr>
              <w:t>保險碳</w:t>
            </w:r>
            <w:proofErr w:type="gramEnd"/>
            <w:r w:rsidRPr="003C706A">
              <w:rPr>
                <w:rFonts w:eastAsia="標楷體"/>
                <w:bCs/>
                <w:color w:val="000000" w:themeColor="text1"/>
                <w:kern w:val="0"/>
              </w:rPr>
              <w:t>足跡查證計畫，透過</w:t>
            </w:r>
            <w:r w:rsidRPr="003C706A">
              <w:rPr>
                <w:rFonts w:eastAsia="標楷體"/>
                <w:bCs/>
                <w:color w:val="000000" w:themeColor="text1"/>
                <w:kern w:val="0"/>
              </w:rPr>
              <w:t>ISO 14067</w:t>
            </w:r>
            <w:r w:rsidRPr="003C706A">
              <w:rPr>
                <w:rFonts w:eastAsia="標楷體"/>
                <w:bCs/>
                <w:color w:val="000000" w:themeColor="text1"/>
                <w:kern w:val="0"/>
              </w:rPr>
              <w:t>碳足跡驗證，每張保單從製作、營運服務，到廢棄階段共產生</w:t>
            </w:r>
            <w:proofErr w:type="gramStart"/>
            <w:r w:rsidRPr="003C706A">
              <w:rPr>
                <w:rFonts w:eastAsia="標楷體"/>
                <w:bCs/>
                <w:color w:val="000000" w:themeColor="text1"/>
                <w:kern w:val="0"/>
              </w:rPr>
              <w:t>3.37</w:t>
            </w:r>
            <w:r w:rsidRPr="003C706A">
              <w:rPr>
                <w:rFonts w:eastAsia="標楷體"/>
                <w:bCs/>
                <w:color w:val="000000" w:themeColor="text1"/>
                <w:kern w:val="0"/>
              </w:rPr>
              <w:t>公斤碳</w:t>
            </w:r>
            <w:proofErr w:type="gramEnd"/>
            <w:r w:rsidRPr="003C706A">
              <w:rPr>
                <w:rFonts w:eastAsia="標楷體"/>
                <w:bCs/>
                <w:color w:val="000000" w:themeColor="text1"/>
                <w:kern w:val="0"/>
              </w:rPr>
              <w:t>排放量，相較三年前減少逾</w:t>
            </w:r>
            <w:r w:rsidRPr="003C706A">
              <w:rPr>
                <w:rFonts w:eastAsia="標楷體"/>
                <w:bCs/>
                <w:color w:val="000000" w:themeColor="text1"/>
                <w:kern w:val="0"/>
              </w:rPr>
              <w:t>5,000</w:t>
            </w:r>
            <w:r w:rsidRPr="003C706A">
              <w:rPr>
                <w:rFonts w:eastAsia="標楷體"/>
                <w:bCs/>
                <w:color w:val="000000" w:themeColor="text1"/>
                <w:kern w:val="0"/>
              </w:rPr>
              <w:t>公噸，減幅高達</w:t>
            </w:r>
            <w:r w:rsidRPr="003C706A">
              <w:rPr>
                <w:rFonts w:eastAsia="標楷體"/>
                <w:bCs/>
                <w:color w:val="000000" w:themeColor="text1"/>
                <w:kern w:val="0"/>
              </w:rPr>
              <w:t>14%</w:t>
            </w:r>
            <w:r w:rsidRPr="003C706A">
              <w:rPr>
                <w:rFonts w:eastAsia="標楷體"/>
                <w:bCs/>
                <w:color w:val="000000" w:themeColor="text1"/>
                <w:kern w:val="0"/>
              </w:rPr>
              <w:t>，相當於</w:t>
            </w:r>
            <w:r w:rsidRPr="003C706A">
              <w:rPr>
                <w:rFonts w:eastAsia="標楷體"/>
                <w:bCs/>
                <w:color w:val="000000" w:themeColor="text1"/>
                <w:kern w:val="0"/>
              </w:rPr>
              <w:t>40</w:t>
            </w:r>
            <w:r w:rsidRPr="003C706A">
              <w:rPr>
                <w:rFonts w:eastAsia="標楷體"/>
                <w:bCs/>
                <w:color w:val="000000" w:themeColor="text1"/>
                <w:kern w:val="0"/>
              </w:rPr>
              <w:t>萬棵樹的碳吸附量，獲得</w:t>
            </w:r>
            <w:proofErr w:type="gramStart"/>
            <w:r w:rsidRPr="003C706A">
              <w:rPr>
                <w:rFonts w:eastAsia="標楷體"/>
                <w:bCs/>
                <w:color w:val="000000" w:themeColor="text1"/>
                <w:kern w:val="0"/>
              </w:rPr>
              <w:t>環保署減碳標籤</w:t>
            </w:r>
            <w:proofErr w:type="gramEnd"/>
            <w:r w:rsidRPr="003C706A">
              <w:rPr>
                <w:rFonts w:eastAsia="標楷體"/>
                <w:bCs/>
                <w:color w:val="000000" w:themeColor="text1"/>
                <w:kern w:val="0"/>
              </w:rPr>
              <w:t>，認證每張保單為「綠色商品」。</w:t>
            </w:r>
          </w:p>
          <w:p w14:paraId="35B5FACB" w14:textId="4D57D0C9" w:rsidR="009E2F9F" w:rsidRPr="003C706A" w:rsidRDefault="009E2F9F" w:rsidP="003C706A">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截至</w:t>
            </w:r>
            <w:r w:rsidRPr="003C706A">
              <w:rPr>
                <w:rFonts w:eastAsia="標楷體"/>
                <w:bCs/>
                <w:color w:val="000000" w:themeColor="text1"/>
                <w:kern w:val="0"/>
              </w:rPr>
              <w:t>108</w:t>
            </w:r>
            <w:r w:rsidRPr="003C706A">
              <w:rPr>
                <w:rFonts w:eastAsia="標楷體"/>
                <w:bCs/>
                <w:color w:val="000000" w:themeColor="text1"/>
                <w:kern w:val="0"/>
              </w:rPr>
              <w:t>年底，國泰人壽結合不動產開發及太陽能投資，低</w:t>
            </w:r>
            <w:proofErr w:type="gramStart"/>
            <w:r w:rsidRPr="003C706A">
              <w:rPr>
                <w:rFonts w:eastAsia="標楷體"/>
                <w:bCs/>
                <w:color w:val="000000" w:themeColor="text1"/>
                <w:kern w:val="0"/>
              </w:rPr>
              <w:t>碳綠能</w:t>
            </w:r>
            <w:proofErr w:type="gramEnd"/>
            <w:r w:rsidRPr="003C706A">
              <w:rPr>
                <w:rFonts w:eastAsia="標楷體"/>
                <w:bCs/>
                <w:color w:val="000000" w:themeColor="text1"/>
                <w:kern w:val="0"/>
              </w:rPr>
              <w:t>投資總金額達</w:t>
            </w:r>
            <w:r w:rsidRPr="003C706A">
              <w:rPr>
                <w:rFonts w:eastAsia="標楷體"/>
                <w:bCs/>
                <w:color w:val="000000" w:themeColor="text1"/>
                <w:kern w:val="0"/>
              </w:rPr>
              <w:t>1,340</w:t>
            </w:r>
            <w:r w:rsidRPr="003C706A">
              <w:rPr>
                <w:rFonts w:eastAsia="標楷體"/>
                <w:bCs/>
                <w:color w:val="000000" w:themeColor="text1"/>
                <w:kern w:val="0"/>
              </w:rPr>
              <w:t>億元，並在</w:t>
            </w:r>
            <w:r w:rsidRPr="003C706A">
              <w:rPr>
                <w:rFonts w:eastAsia="標楷體"/>
                <w:bCs/>
                <w:color w:val="000000" w:themeColor="text1"/>
                <w:kern w:val="0"/>
              </w:rPr>
              <w:t>3</w:t>
            </w:r>
            <w:r w:rsidRPr="003C706A">
              <w:rPr>
                <w:rFonts w:eastAsia="標楷體"/>
                <w:bCs/>
                <w:color w:val="000000" w:themeColor="text1"/>
                <w:kern w:val="0"/>
              </w:rPr>
              <w:t>棟自有大樓屋頂</w:t>
            </w:r>
            <w:r w:rsidR="0038159C" w:rsidRPr="003C706A">
              <w:rPr>
                <w:rFonts w:eastAsia="標楷體"/>
                <w:bCs/>
                <w:color w:val="000000" w:themeColor="text1"/>
                <w:kern w:val="0"/>
              </w:rPr>
              <w:t>（</w:t>
            </w:r>
            <w:r w:rsidRPr="003C706A">
              <w:rPr>
                <w:rFonts w:eastAsia="標楷體"/>
                <w:bCs/>
                <w:color w:val="000000" w:themeColor="text1"/>
                <w:kern w:val="0"/>
              </w:rPr>
              <w:t>桃園、楊梅及台中烏日</w:t>
            </w:r>
            <w:r w:rsidR="0038159C" w:rsidRPr="003C706A">
              <w:rPr>
                <w:rFonts w:eastAsia="標楷體"/>
                <w:bCs/>
                <w:color w:val="000000" w:themeColor="text1"/>
                <w:kern w:val="0"/>
              </w:rPr>
              <w:t>）</w:t>
            </w:r>
            <w:r w:rsidRPr="003C706A">
              <w:rPr>
                <w:rFonts w:eastAsia="標楷體"/>
                <w:bCs/>
                <w:color w:val="000000" w:themeColor="text1"/>
                <w:kern w:val="0"/>
              </w:rPr>
              <w:t>興建太陽能面板，合計一年可發電</w:t>
            </w:r>
            <w:r w:rsidRPr="003C706A">
              <w:rPr>
                <w:rFonts w:eastAsia="標楷體"/>
                <w:bCs/>
                <w:color w:val="000000" w:themeColor="text1"/>
                <w:kern w:val="0"/>
              </w:rPr>
              <w:t>582</w:t>
            </w:r>
            <w:r w:rsidRPr="003C706A">
              <w:rPr>
                <w:rFonts w:eastAsia="標楷體"/>
                <w:bCs/>
                <w:color w:val="000000" w:themeColor="text1"/>
                <w:kern w:val="0"/>
              </w:rPr>
              <w:t>萬度，減少的碳排放量相當於</w:t>
            </w:r>
            <w:r w:rsidRPr="003C706A">
              <w:rPr>
                <w:rFonts w:eastAsia="標楷體"/>
                <w:bCs/>
                <w:color w:val="000000" w:themeColor="text1"/>
                <w:kern w:val="0"/>
              </w:rPr>
              <w:t>9.5</w:t>
            </w:r>
            <w:r w:rsidRPr="003C706A">
              <w:rPr>
                <w:rFonts w:eastAsia="標楷體"/>
                <w:bCs/>
                <w:color w:val="000000" w:themeColor="text1"/>
                <w:kern w:val="0"/>
              </w:rPr>
              <w:t>座大安森林公園</w:t>
            </w:r>
            <w:proofErr w:type="gramStart"/>
            <w:r w:rsidRPr="003C706A">
              <w:rPr>
                <w:rFonts w:eastAsia="標楷體"/>
                <w:bCs/>
                <w:color w:val="000000" w:themeColor="text1"/>
                <w:kern w:val="0"/>
              </w:rPr>
              <w:t>每年之碳吸收</w:t>
            </w:r>
            <w:proofErr w:type="gramEnd"/>
            <w:r w:rsidRPr="003C706A">
              <w:rPr>
                <w:rFonts w:eastAsia="標楷體"/>
                <w:bCs/>
                <w:color w:val="000000" w:themeColor="text1"/>
                <w:kern w:val="0"/>
              </w:rPr>
              <w:t>量。</w:t>
            </w:r>
          </w:p>
        </w:tc>
      </w:tr>
      <w:tr w:rsidR="003C706A" w:rsidRPr="003C706A" w14:paraId="2C6157D1" w14:textId="77777777" w:rsidTr="00E858D6">
        <w:tc>
          <w:tcPr>
            <w:tcW w:w="9201" w:type="dxa"/>
            <w:tcBorders>
              <w:top w:val="single" w:sz="4" w:space="0" w:color="auto"/>
              <w:left w:val="single" w:sz="4" w:space="0" w:color="auto"/>
              <w:bottom w:val="single" w:sz="4" w:space="0" w:color="auto"/>
              <w:right w:val="single" w:sz="4" w:space="0" w:color="auto"/>
            </w:tcBorders>
          </w:tcPr>
          <w:p w14:paraId="70815330" w14:textId="77777777" w:rsidR="009E2F9F" w:rsidRPr="003C706A" w:rsidRDefault="009E2F9F" w:rsidP="00E858D6">
            <w:pPr>
              <w:widowControl/>
              <w:autoSpaceDE w:val="0"/>
              <w:autoSpaceDN w:val="0"/>
              <w:spacing w:line="360" w:lineRule="exact"/>
              <w:rPr>
                <w:rFonts w:eastAsia="標楷體"/>
                <w:color w:val="000000" w:themeColor="text1"/>
              </w:rPr>
            </w:pPr>
            <w:r w:rsidRPr="003C706A">
              <w:rPr>
                <w:rFonts w:eastAsia="標楷體"/>
                <w:color w:val="000000" w:themeColor="text1"/>
              </w:rPr>
              <w:t>華碩電腦股份有限公司</w:t>
            </w:r>
          </w:p>
        </w:tc>
      </w:tr>
      <w:tr w:rsidR="003C706A" w:rsidRPr="003C706A" w14:paraId="040E6789" w14:textId="77777777" w:rsidTr="00E858D6">
        <w:tc>
          <w:tcPr>
            <w:tcW w:w="9201" w:type="dxa"/>
            <w:tcBorders>
              <w:top w:val="single" w:sz="4" w:space="0" w:color="auto"/>
              <w:left w:val="single" w:sz="4" w:space="0" w:color="auto"/>
              <w:bottom w:val="single" w:sz="4" w:space="0" w:color="auto"/>
              <w:right w:val="single" w:sz="4" w:space="0" w:color="auto"/>
            </w:tcBorders>
          </w:tcPr>
          <w:p w14:paraId="2D72BEAD"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打造永續採購供應鏈</w:t>
            </w:r>
            <w:r w:rsidRPr="003C706A">
              <w:rPr>
                <w:rFonts w:eastAsia="標楷體"/>
                <w:bCs/>
                <w:color w:val="000000" w:themeColor="text1"/>
                <w:kern w:val="0"/>
              </w:rPr>
              <w:t>-</w:t>
            </w:r>
            <w:r w:rsidRPr="003C706A">
              <w:rPr>
                <w:rFonts w:eastAsia="標楷體"/>
                <w:bCs/>
                <w:color w:val="000000" w:themeColor="text1"/>
                <w:kern w:val="0"/>
              </w:rPr>
              <w:t>華碩以</w:t>
            </w:r>
            <w:r w:rsidRPr="003C706A">
              <w:rPr>
                <w:rFonts w:eastAsia="標楷體"/>
                <w:bCs/>
                <w:color w:val="000000" w:themeColor="text1"/>
                <w:kern w:val="0"/>
              </w:rPr>
              <w:t>ISO 20400</w:t>
            </w:r>
            <w:r w:rsidRPr="003C706A">
              <w:rPr>
                <w:rFonts w:eastAsia="標楷體"/>
                <w:bCs/>
                <w:color w:val="000000" w:themeColor="text1"/>
                <w:kern w:val="0"/>
              </w:rPr>
              <w:t>永續採購準則打造永續採購供應鏈。考量成本、品質、技術、</w:t>
            </w:r>
            <w:proofErr w:type="gramStart"/>
            <w:r w:rsidRPr="003C706A">
              <w:rPr>
                <w:rFonts w:eastAsia="標楷體"/>
                <w:bCs/>
                <w:color w:val="000000" w:themeColor="text1"/>
                <w:kern w:val="0"/>
              </w:rPr>
              <w:t>交期外</w:t>
            </w:r>
            <w:proofErr w:type="gramEnd"/>
            <w:r w:rsidRPr="003C706A">
              <w:rPr>
                <w:rFonts w:eastAsia="標楷體"/>
                <w:bCs/>
                <w:color w:val="000000" w:themeColor="text1"/>
                <w:kern w:val="0"/>
              </w:rPr>
              <w:t>，再納入永續，達到生命週期採購降低對環境負面衝擊，提升對社會與經濟正向貢獻。</w:t>
            </w:r>
            <w:r w:rsidRPr="003C706A">
              <w:rPr>
                <w:rFonts w:eastAsia="標楷體"/>
                <w:bCs/>
                <w:color w:val="000000" w:themeColor="text1"/>
                <w:kern w:val="0"/>
              </w:rPr>
              <w:t>109</w:t>
            </w:r>
            <w:r w:rsidRPr="003C706A">
              <w:rPr>
                <w:rFonts w:eastAsia="標楷體"/>
                <w:bCs/>
                <w:color w:val="000000" w:themeColor="text1"/>
                <w:kern w:val="0"/>
              </w:rPr>
              <w:t>年綠色產品銷售占總營收</w:t>
            </w:r>
            <w:r w:rsidRPr="003C706A">
              <w:rPr>
                <w:rFonts w:eastAsia="標楷體"/>
                <w:bCs/>
                <w:color w:val="000000" w:themeColor="text1"/>
                <w:kern w:val="0"/>
              </w:rPr>
              <w:t>71%</w:t>
            </w:r>
            <w:r w:rsidRPr="003C706A">
              <w:rPr>
                <w:rFonts w:eastAsia="標楷體"/>
                <w:bCs/>
                <w:color w:val="000000" w:themeColor="text1"/>
                <w:kern w:val="0"/>
              </w:rPr>
              <w:t>、產品使用</w:t>
            </w:r>
            <w:proofErr w:type="gramStart"/>
            <w:r w:rsidRPr="003C706A">
              <w:rPr>
                <w:rFonts w:eastAsia="標楷體"/>
                <w:bCs/>
                <w:color w:val="000000" w:themeColor="text1"/>
                <w:kern w:val="0"/>
              </w:rPr>
              <w:t>金錫鉭</w:t>
            </w:r>
            <w:proofErr w:type="gramEnd"/>
            <w:r w:rsidRPr="003C706A">
              <w:rPr>
                <w:rFonts w:eastAsia="標楷體"/>
                <w:bCs/>
                <w:color w:val="000000" w:themeColor="text1"/>
                <w:kern w:val="0"/>
              </w:rPr>
              <w:t>鎢</w:t>
            </w:r>
            <w:r w:rsidRPr="003C706A">
              <w:rPr>
                <w:rFonts w:eastAsia="標楷體"/>
                <w:bCs/>
                <w:color w:val="000000" w:themeColor="text1"/>
                <w:kern w:val="0"/>
              </w:rPr>
              <w:t>100%</w:t>
            </w:r>
            <w:r w:rsidRPr="003C706A">
              <w:rPr>
                <w:rFonts w:eastAsia="標楷體"/>
                <w:bCs/>
                <w:color w:val="000000" w:themeColor="text1"/>
                <w:kern w:val="0"/>
              </w:rPr>
              <w:t>來自合格冶煉廠。</w:t>
            </w:r>
          </w:p>
          <w:p w14:paraId="2609ACD8" w14:textId="41EAC545"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AUSU</w:t>
            </w:r>
            <w:r w:rsidRPr="003C706A">
              <w:rPr>
                <w:rFonts w:eastAsia="標楷體"/>
                <w:bCs/>
                <w:color w:val="000000" w:themeColor="text1"/>
                <w:kern w:val="0"/>
              </w:rPr>
              <w:t>綠色餐廳。全員參與</w:t>
            </w:r>
            <w:r w:rsidRPr="003C706A">
              <w:rPr>
                <w:rFonts w:eastAsia="標楷體"/>
                <w:bCs/>
                <w:color w:val="000000" w:themeColor="text1"/>
                <w:kern w:val="0"/>
              </w:rPr>
              <w:t>-</w:t>
            </w:r>
            <w:proofErr w:type="gramStart"/>
            <w:r w:rsidRPr="003C706A">
              <w:rPr>
                <w:rFonts w:eastAsia="標楷體"/>
                <w:bCs/>
                <w:color w:val="000000" w:themeColor="text1"/>
                <w:kern w:val="0"/>
              </w:rPr>
              <w:t>華碩減塑決心</w:t>
            </w:r>
            <w:proofErr w:type="gramEnd"/>
            <w:r w:rsidRPr="003C706A">
              <w:rPr>
                <w:rFonts w:eastAsia="標楷體"/>
                <w:bCs/>
                <w:color w:val="000000" w:themeColor="text1"/>
                <w:kern w:val="0"/>
              </w:rPr>
              <w:t>落實在全員參與。規劃活動宣導、獎勵自備容器、餐具租借、調整供餐方式、紙袋循環利用等配套措施，導向綠色餐廳，在六千餘位員工共同參與下，</w:t>
            </w:r>
            <w:r w:rsidRPr="003C706A">
              <w:rPr>
                <w:rFonts w:eastAsia="標楷體"/>
                <w:bCs/>
                <w:color w:val="000000" w:themeColor="text1"/>
                <w:kern w:val="0"/>
              </w:rPr>
              <w:t>108</w:t>
            </w:r>
            <w:r w:rsidR="0038159C" w:rsidRPr="003C706A">
              <w:rPr>
                <w:rFonts w:eastAsia="標楷體"/>
                <w:bCs/>
                <w:color w:val="000000" w:themeColor="text1"/>
                <w:kern w:val="0"/>
              </w:rPr>
              <w:t>年</w:t>
            </w:r>
            <w:r w:rsidRPr="003C706A">
              <w:rPr>
                <w:rFonts w:eastAsia="標楷體"/>
                <w:bCs/>
                <w:color w:val="000000" w:themeColor="text1"/>
                <w:kern w:val="0"/>
              </w:rPr>
              <w:t>7</w:t>
            </w:r>
            <w:r w:rsidR="0038159C" w:rsidRPr="003C706A">
              <w:rPr>
                <w:rFonts w:eastAsia="標楷體"/>
                <w:bCs/>
                <w:color w:val="000000" w:themeColor="text1"/>
                <w:kern w:val="0"/>
              </w:rPr>
              <w:t>月</w:t>
            </w:r>
            <w:r w:rsidRPr="003C706A">
              <w:rPr>
                <w:rFonts w:eastAsia="標楷體"/>
                <w:bCs/>
                <w:color w:val="000000" w:themeColor="text1"/>
                <w:kern w:val="0"/>
              </w:rPr>
              <w:t>22</w:t>
            </w:r>
            <w:r w:rsidR="0038159C" w:rsidRPr="003C706A">
              <w:rPr>
                <w:rFonts w:eastAsia="標楷體"/>
                <w:bCs/>
                <w:color w:val="000000" w:themeColor="text1"/>
                <w:kern w:val="0"/>
              </w:rPr>
              <w:t>日</w:t>
            </w:r>
            <w:r w:rsidRPr="003C706A">
              <w:rPr>
                <w:rFonts w:eastAsia="標楷體"/>
                <w:bCs/>
                <w:color w:val="000000" w:themeColor="text1"/>
                <w:kern w:val="0"/>
              </w:rPr>
              <w:t>起餐廳不再提供一次性容器及塑膠袋，年可減少</w:t>
            </w:r>
            <w:r w:rsidRPr="003C706A">
              <w:rPr>
                <w:rFonts w:eastAsia="標楷體"/>
                <w:bCs/>
                <w:color w:val="000000" w:themeColor="text1"/>
                <w:kern w:val="0"/>
              </w:rPr>
              <w:t>162</w:t>
            </w:r>
            <w:r w:rsidRPr="003C706A">
              <w:rPr>
                <w:rFonts w:eastAsia="標楷體"/>
                <w:bCs/>
                <w:color w:val="000000" w:themeColor="text1"/>
                <w:kern w:val="0"/>
              </w:rPr>
              <w:t>萬個。</w:t>
            </w:r>
          </w:p>
          <w:p w14:paraId="5C38A492"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循環經濟實踐數位包容</w:t>
            </w:r>
            <w:r w:rsidRPr="003C706A">
              <w:rPr>
                <w:rFonts w:eastAsia="標楷體"/>
                <w:bCs/>
                <w:color w:val="000000" w:themeColor="text1"/>
                <w:kern w:val="0"/>
              </w:rPr>
              <w:t>-</w:t>
            </w:r>
            <w:r w:rsidRPr="003C706A">
              <w:rPr>
                <w:rFonts w:eastAsia="標楷體"/>
                <w:bCs/>
                <w:color w:val="000000" w:themeColor="text1"/>
                <w:kern w:val="0"/>
              </w:rPr>
              <w:t>華碩以循環經濟推動數位包容，維修翻新回收廢電腦並捐贈給弱勢族群，期許每個人不因教育、性別、種族等不同，都能獲得公平的數位學習機會。至今捐贈超過</w:t>
            </w:r>
            <w:r w:rsidRPr="003C706A">
              <w:rPr>
                <w:rFonts w:eastAsia="標楷體"/>
                <w:bCs/>
                <w:color w:val="000000" w:themeColor="text1"/>
                <w:kern w:val="0"/>
              </w:rPr>
              <w:t>1</w:t>
            </w:r>
            <w:r w:rsidRPr="003C706A">
              <w:rPr>
                <w:rFonts w:eastAsia="標楷體"/>
                <w:bCs/>
                <w:color w:val="000000" w:themeColor="text1"/>
                <w:kern w:val="0"/>
              </w:rPr>
              <w:t>萬</w:t>
            </w:r>
            <w:r w:rsidRPr="003C706A">
              <w:rPr>
                <w:rFonts w:eastAsia="標楷體"/>
                <w:bCs/>
                <w:color w:val="000000" w:themeColor="text1"/>
                <w:kern w:val="0"/>
              </w:rPr>
              <w:t>3</w:t>
            </w:r>
            <w:r w:rsidRPr="003C706A">
              <w:rPr>
                <w:rFonts w:eastAsia="標楷體"/>
                <w:bCs/>
                <w:color w:val="000000" w:themeColor="text1"/>
                <w:kern w:val="0"/>
              </w:rPr>
              <w:t>千台再生電腦，在全球</w:t>
            </w:r>
            <w:r w:rsidRPr="003C706A">
              <w:rPr>
                <w:rFonts w:eastAsia="標楷體"/>
                <w:bCs/>
                <w:color w:val="000000" w:themeColor="text1"/>
                <w:kern w:val="0"/>
              </w:rPr>
              <w:t>38</w:t>
            </w:r>
            <w:r w:rsidRPr="003C706A">
              <w:rPr>
                <w:rFonts w:eastAsia="標楷體"/>
                <w:bCs/>
                <w:color w:val="000000" w:themeColor="text1"/>
                <w:kern w:val="0"/>
              </w:rPr>
              <w:t>個國家建立</w:t>
            </w:r>
            <w:r w:rsidRPr="003C706A">
              <w:rPr>
                <w:rFonts w:eastAsia="標楷體"/>
                <w:bCs/>
                <w:color w:val="000000" w:themeColor="text1"/>
                <w:kern w:val="0"/>
              </w:rPr>
              <w:t>500</w:t>
            </w:r>
            <w:r w:rsidRPr="003C706A">
              <w:rPr>
                <w:rFonts w:eastAsia="標楷體"/>
                <w:bCs/>
                <w:color w:val="000000" w:themeColor="text1"/>
                <w:kern w:val="0"/>
              </w:rPr>
              <w:t>間電腦教室，受惠人次超過</w:t>
            </w:r>
            <w:r w:rsidRPr="003C706A">
              <w:rPr>
                <w:rFonts w:eastAsia="標楷體"/>
                <w:bCs/>
                <w:color w:val="000000" w:themeColor="text1"/>
                <w:kern w:val="0"/>
              </w:rPr>
              <w:t>55</w:t>
            </w:r>
            <w:r w:rsidRPr="003C706A">
              <w:rPr>
                <w:rFonts w:eastAsia="標楷體"/>
                <w:bCs/>
                <w:color w:val="000000" w:themeColor="text1"/>
                <w:kern w:val="0"/>
              </w:rPr>
              <w:t>萬。</w:t>
            </w:r>
          </w:p>
        </w:tc>
      </w:tr>
      <w:tr w:rsidR="003C706A" w:rsidRPr="003C706A" w14:paraId="0CA9AE91" w14:textId="77777777" w:rsidTr="00E858D6">
        <w:tc>
          <w:tcPr>
            <w:tcW w:w="9201" w:type="dxa"/>
            <w:tcBorders>
              <w:top w:val="single" w:sz="4" w:space="0" w:color="auto"/>
              <w:left w:val="single" w:sz="4" w:space="0" w:color="auto"/>
              <w:bottom w:val="single" w:sz="4" w:space="0" w:color="auto"/>
              <w:right w:val="single" w:sz="4" w:space="0" w:color="auto"/>
            </w:tcBorders>
          </w:tcPr>
          <w:p w14:paraId="37A694DD" w14:textId="77777777" w:rsidR="009E2F9F" w:rsidRPr="003C706A" w:rsidRDefault="009E2F9F" w:rsidP="00E858D6">
            <w:pPr>
              <w:widowControl/>
              <w:autoSpaceDE w:val="0"/>
              <w:autoSpaceDN w:val="0"/>
              <w:spacing w:line="360" w:lineRule="exact"/>
              <w:rPr>
                <w:rFonts w:eastAsia="標楷體"/>
                <w:color w:val="000000" w:themeColor="text1"/>
              </w:rPr>
            </w:pPr>
            <w:proofErr w:type="gramStart"/>
            <w:r w:rsidRPr="003C706A">
              <w:rPr>
                <w:rFonts w:eastAsia="標楷體"/>
                <w:color w:val="000000" w:themeColor="text1"/>
              </w:rPr>
              <w:t>雲品國際</w:t>
            </w:r>
            <w:proofErr w:type="gramEnd"/>
            <w:r w:rsidRPr="003C706A">
              <w:rPr>
                <w:rFonts w:eastAsia="標楷體"/>
                <w:color w:val="000000" w:themeColor="text1"/>
              </w:rPr>
              <w:t>酒店股份有限公司日月潭分公司</w:t>
            </w:r>
          </w:p>
        </w:tc>
      </w:tr>
      <w:tr w:rsidR="003C706A" w:rsidRPr="003C706A" w14:paraId="25DF7F09" w14:textId="77777777" w:rsidTr="00E858D6">
        <w:tc>
          <w:tcPr>
            <w:tcW w:w="9201" w:type="dxa"/>
            <w:tcBorders>
              <w:top w:val="single" w:sz="4" w:space="0" w:color="auto"/>
              <w:left w:val="single" w:sz="4" w:space="0" w:color="auto"/>
              <w:bottom w:val="single" w:sz="4" w:space="0" w:color="auto"/>
              <w:right w:val="single" w:sz="4" w:space="0" w:color="auto"/>
            </w:tcBorders>
          </w:tcPr>
          <w:p w14:paraId="649AA0B4" w14:textId="5A064EC9" w:rsidR="009E2F9F" w:rsidRPr="003C706A" w:rsidRDefault="009E2F9F" w:rsidP="00E858D6">
            <w:pPr>
              <w:pStyle w:val="ae"/>
              <w:widowControl/>
              <w:numPr>
                <w:ilvl w:val="0"/>
                <w:numId w:val="34"/>
              </w:numPr>
              <w:spacing w:line="360" w:lineRule="exact"/>
              <w:ind w:leftChars="0" w:left="284" w:hanging="284"/>
              <w:jc w:val="both"/>
              <w:rPr>
                <w:rFonts w:eastAsia="標楷體"/>
                <w:bCs/>
                <w:strike/>
                <w:color w:val="000000" w:themeColor="text1"/>
                <w:kern w:val="0"/>
              </w:rPr>
            </w:pPr>
            <w:proofErr w:type="gramStart"/>
            <w:r w:rsidRPr="003C706A">
              <w:rPr>
                <w:rFonts w:eastAsia="標楷體"/>
                <w:bCs/>
                <w:color w:val="000000" w:themeColor="text1"/>
                <w:kern w:val="0"/>
              </w:rPr>
              <w:t>雲品溫泉</w:t>
            </w:r>
            <w:proofErr w:type="gramEnd"/>
            <w:r w:rsidRPr="003C706A">
              <w:rPr>
                <w:rFonts w:eastAsia="標楷體"/>
                <w:bCs/>
                <w:color w:val="000000" w:themeColor="text1"/>
                <w:kern w:val="0"/>
              </w:rPr>
              <w:t>酒店積極推動節能</w:t>
            </w:r>
            <w:proofErr w:type="gramStart"/>
            <w:r w:rsidRPr="003C706A">
              <w:rPr>
                <w:rFonts w:eastAsia="標楷體"/>
                <w:bCs/>
                <w:color w:val="000000" w:themeColor="text1"/>
                <w:kern w:val="0"/>
              </w:rPr>
              <w:t>減碳之</w:t>
            </w:r>
            <w:proofErr w:type="gramEnd"/>
            <w:r w:rsidRPr="003C706A">
              <w:rPr>
                <w:rFonts w:eastAsia="標楷體"/>
                <w:bCs/>
                <w:color w:val="000000" w:themeColor="text1"/>
                <w:kern w:val="0"/>
              </w:rPr>
              <w:t>環保行動，自</w:t>
            </w:r>
            <w:r w:rsidRPr="003C706A">
              <w:rPr>
                <w:rFonts w:eastAsia="標楷體"/>
                <w:bCs/>
                <w:color w:val="000000" w:themeColor="text1"/>
                <w:kern w:val="0"/>
              </w:rPr>
              <w:t>106</w:t>
            </w:r>
            <w:r w:rsidRPr="003C706A">
              <w:rPr>
                <w:rFonts w:eastAsia="標楷體"/>
                <w:bCs/>
                <w:color w:val="000000" w:themeColor="text1"/>
                <w:kern w:val="0"/>
              </w:rPr>
              <w:t>年起逐步</w:t>
            </w:r>
            <w:proofErr w:type="gramStart"/>
            <w:r w:rsidRPr="003C706A">
              <w:rPr>
                <w:rFonts w:eastAsia="標楷體"/>
                <w:bCs/>
                <w:color w:val="000000" w:themeColor="text1"/>
                <w:kern w:val="0"/>
              </w:rPr>
              <w:t>汰</w:t>
            </w:r>
            <w:proofErr w:type="gramEnd"/>
            <w:r w:rsidRPr="003C706A">
              <w:rPr>
                <w:rFonts w:eastAsia="標楷體"/>
                <w:bCs/>
                <w:color w:val="000000" w:themeColor="text1"/>
                <w:kern w:val="0"/>
              </w:rPr>
              <w:t>換老舊設備改用高效率系統，如「導入空調變頻系統」、「能源監控管理系統」、「熱泵給水系統」及「燈具全面</w:t>
            </w:r>
            <w:proofErr w:type="gramStart"/>
            <w:r w:rsidRPr="003C706A">
              <w:rPr>
                <w:rFonts w:eastAsia="標楷體"/>
                <w:bCs/>
                <w:color w:val="000000" w:themeColor="text1"/>
                <w:kern w:val="0"/>
              </w:rPr>
              <w:t>汰</w:t>
            </w:r>
            <w:proofErr w:type="gramEnd"/>
            <w:r w:rsidRPr="003C706A">
              <w:rPr>
                <w:rFonts w:eastAsia="標楷體"/>
                <w:bCs/>
                <w:color w:val="000000" w:themeColor="text1"/>
                <w:kern w:val="0"/>
              </w:rPr>
              <w:t>換」等項，持續推動</w:t>
            </w:r>
            <w:proofErr w:type="gramStart"/>
            <w:r w:rsidRPr="003C706A">
              <w:rPr>
                <w:rFonts w:eastAsia="標楷體"/>
                <w:bCs/>
                <w:color w:val="000000" w:themeColor="text1"/>
                <w:kern w:val="0"/>
              </w:rPr>
              <w:t>節能減碳與</w:t>
            </w:r>
            <w:proofErr w:type="gramEnd"/>
            <w:r w:rsidRPr="003C706A">
              <w:rPr>
                <w:rFonts w:eastAsia="標楷體"/>
                <w:bCs/>
                <w:color w:val="000000" w:themeColor="text1"/>
                <w:kern w:val="0"/>
              </w:rPr>
              <w:t>環保之實際行動，並於</w:t>
            </w:r>
            <w:proofErr w:type="gramStart"/>
            <w:r w:rsidRPr="003C706A">
              <w:rPr>
                <w:rFonts w:eastAsia="標楷體"/>
                <w:bCs/>
                <w:color w:val="000000" w:themeColor="text1"/>
                <w:kern w:val="0"/>
              </w:rPr>
              <w:t>109</w:t>
            </w:r>
            <w:proofErr w:type="gramEnd"/>
            <w:r w:rsidRPr="003C706A">
              <w:rPr>
                <w:rFonts w:eastAsia="標楷體"/>
                <w:bCs/>
                <w:color w:val="000000" w:themeColor="text1"/>
                <w:kern w:val="0"/>
              </w:rPr>
              <w:t>年度榮獲綠建築</w:t>
            </w:r>
            <w:proofErr w:type="gramStart"/>
            <w:r w:rsidRPr="003C706A">
              <w:rPr>
                <w:rFonts w:eastAsia="標楷體"/>
                <w:bCs/>
                <w:color w:val="000000" w:themeColor="text1"/>
                <w:kern w:val="0"/>
              </w:rPr>
              <w:t>鑽石級標章</w:t>
            </w:r>
            <w:proofErr w:type="gramEnd"/>
            <w:r w:rsidR="003C706A" w:rsidRPr="003C706A">
              <w:rPr>
                <w:rFonts w:eastAsia="標楷體"/>
                <w:bCs/>
                <w:color w:val="000000" w:themeColor="text1"/>
                <w:kern w:val="0"/>
              </w:rPr>
              <w:t>。</w:t>
            </w:r>
          </w:p>
          <w:p w14:paraId="1B1403CB" w14:textId="49A179FB"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lastRenderedPageBreak/>
              <w:t>以氣泡水機取代瓶裝水的五星飯店</w:t>
            </w:r>
            <w:r w:rsidRPr="003C706A">
              <w:rPr>
                <w:rFonts w:eastAsia="標楷體"/>
                <w:bCs/>
                <w:color w:val="000000" w:themeColor="text1"/>
                <w:kern w:val="0"/>
              </w:rPr>
              <w:t>-</w:t>
            </w:r>
            <w:r w:rsidRPr="003C706A">
              <w:rPr>
                <w:rFonts w:eastAsia="標楷體"/>
                <w:bCs/>
                <w:color w:val="000000" w:themeColor="text1"/>
                <w:kern w:val="0"/>
              </w:rPr>
              <w:t>少開瓶、</w:t>
            </w:r>
            <w:proofErr w:type="gramStart"/>
            <w:r w:rsidRPr="003C706A">
              <w:rPr>
                <w:rFonts w:eastAsia="標楷體"/>
                <w:bCs/>
                <w:color w:val="000000" w:themeColor="text1"/>
                <w:kern w:val="0"/>
              </w:rPr>
              <w:t>勤裝水</w:t>
            </w:r>
            <w:proofErr w:type="gramEnd"/>
            <w:r w:rsidRPr="003C706A">
              <w:rPr>
                <w:rFonts w:eastAsia="標楷體"/>
                <w:bCs/>
                <w:color w:val="000000" w:themeColor="text1"/>
                <w:kern w:val="0"/>
              </w:rPr>
              <w:t>－地球越美麗。</w:t>
            </w:r>
            <w:proofErr w:type="gramStart"/>
            <w:r w:rsidRPr="003C706A">
              <w:rPr>
                <w:rFonts w:eastAsia="標楷體"/>
                <w:bCs/>
                <w:color w:val="000000" w:themeColor="text1"/>
                <w:kern w:val="0"/>
              </w:rPr>
              <w:t>雲品溫泉</w:t>
            </w:r>
            <w:proofErr w:type="gramEnd"/>
            <w:r w:rsidRPr="003C706A">
              <w:rPr>
                <w:rFonts w:eastAsia="標楷體"/>
                <w:bCs/>
                <w:color w:val="000000" w:themeColor="text1"/>
                <w:kern w:val="0"/>
              </w:rPr>
              <w:t>酒店特別引進</w:t>
            </w:r>
            <w:proofErr w:type="gramStart"/>
            <w:r w:rsidRPr="003C706A">
              <w:rPr>
                <w:rFonts w:eastAsia="標楷體"/>
                <w:bCs/>
                <w:color w:val="000000" w:themeColor="text1"/>
                <w:kern w:val="0"/>
              </w:rPr>
              <w:t>卓越綠能技術</w:t>
            </w:r>
            <w:proofErr w:type="gramEnd"/>
            <w:r w:rsidRPr="003C706A">
              <w:rPr>
                <w:rFonts w:eastAsia="標楷體"/>
                <w:bCs/>
                <w:color w:val="000000" w:themeColor="text1"/>
                <w:kern w:val="0"/>
              </w:rPr>
              <w:t>「義大利</w:t>
            </w:r>
            <w:proofErr w:type="spellStart"/>
            <w:r w:rsidRPr="003C706A">
              <w:rPr>
                <w:rFonts w:eastAsia="標楷體"/>
                <w:bCs/>
                <w:color w:val="000000" w:themeColor="text1"/>
                <w:kern w:val="0"/>
              </w:rPr>
              <w:t>Blupura</w:t>
            </w:r>
            <w:proofErr w:type="spellEnd"/>
            <w:r w:rsidRPr="003C706A">
              <w:rPr>
                <w:rFonts w:eastAsia="標楷體"/>
                <w:bCs/>
                <w:color w:val="000000" w:themeColor="text1"/>
                <w:kern w:val="0"/>
              </w:rPr>
              <w:t>氣泡飲水機」，提供貴賓</w:t>
            </w:r>
            <w:proofErr w:type="gramStart"/>
            <w:r w:rsidRPr="003C706A">
              <w:rPr>
                <w:rFonts w:eastAsia="標楷體"/>
                <w:bCs/>
                <w:color w:val="000000" w:themeColor="text1"/>
                <w:kern w:val="0"/>
              </w:rPr>
              <w:t>新鮮現取</w:t>
            </w:r>
            <w:proofErr w:type="gramEnd"/>
            <w:r w:rsidRPr="003C706A">
              <w:rPr>
                <w:rFonts w:eastAsia="標楷體"/>
                <w:bCs/>
                <w:color w:val="000000" w:themeColor="text1"/>
                <w:kern w:val="0"/>
              </w:rPr>
              <w:t>，純淨健康</w:t>
            </w:r>
            <w:proofErr w:type="gramStart"/>
            <w:r w:rsidRPr="003C706A">
              <w:rPr>
                <w:rFonts w:eastAsia="標楷體"/>
                <w:bCs/>
                <w:color w:val="000000" w:themeColor="text1"/>
                <w:kern w:val="0"/>
              </w:rPr>
              <w:t>的微礦氣泡</w:t>
            </w:r>
            <w:proofErr w:type="gramEnd"/>
            <w:r w:rsidRPr="003C706A">
              <w:rPr>
                <w:rFonts w:eastAsia="標楷體"/>
                <w:bCs/>
                <w:color w:val="000000" w:themeColor="text1"/>
                <w:kern w:val="0"/>
              </w:rPr>
              <w:t>水、常溫水及冰水，住客</w:t>
            </w:r>
            <w:proofErr w:type="gramStart"/>
            <w:r w:rsidRPr="003C706A">
              <w:rPr>
                <w:rFonts w:eastAsia="標楷體"/>
                <w:bCs/>
                <w:color w:val="000000" w:themeColor="text1"/>
                <w:kern w:val="0"/>
              </w:rPr>
              <w:t>可持房內</w:t>
            </w:r>
            <w:proofErr w:type="gramEnd"/>
            <w:r w:rsidRPr="003C706A">
              <w:rPr>
                <w:rFonts w:eastAsia="標楷體"/>
                <w:bCs/>
                <w:color w:val="000000" w:themeColor="text1"/>
                <w:kern w:val="0"/>
              </w:rPr>
              <w:t>環保水瓶至各樓層公共區域取用飲水，取代瓶裝水。</w:t>
            </w:r>
          </w:p>
          <w:p w14:paraId="69E23386" w14:textId="43CBA2D4"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獲得</w:t>
            </w:r>
            <w:r w:rsidRPr="003C706A">
              <w:rPr>
                <w:rFonts w:eastAsia="標楷體"/>
                <w:bCs/>
                <w:color w:val="000000" w:themeColor="text1"/>
                <w:kern w:val="0"/>
              </w:rPr>
              <w:t>GSTC</w:t>
            </w:r>
            <w:r w:rsidRPr="003C706A">
              <w:rPr>
                <w:rFonts w:eastAsia="標楷體"/>
                <w:bCs/>
                <w:color w:val="000000" w:themeColor="text1"/>
                <w:kern w:val="0"/>
              </w:rPr>
              <w:t>認證的五星飯店</w:t>
            </w:r>
            <w:r w:rsidRPr="003C706A">
              <w:rPr>
                <w:rFonts w:eastAsia="標楷體"/>
                <w:bCs/>
                <w:color w:val="000000" w:themeColor="text1"/>
                <w:kern w:val="0"/>
              </w:rPr>
              <w:t>-</w:t>
            </w:r>
            <w:r w:rsidRPr="003C706A">
              <w:rPr>
                <w:rFonts w:eastAsia="標楷體"/>
                <w:bCs/>
                <w:color w:val="000000" w:themeColor="text1"/>
                <w:kern w:val="0"/>
              </w:rPr>
              <w:t>全球永續旅遊</w:t>
            </w:r>
            <w:r w:rsidRPr="003C706A">
              <w:rPr>
                <w:rFonts w:eastAsia="標楷體"/>
                <w:bCs/>
                <w:color w:val="000000" w:themeColor="text1"/>
                <w:kern w:val="0"/>
              </w:rPr>
              <w:t xml:space="preserve"> (GSTC)</w:t>
            </w:r>
            <w:r w:rsidRPr="003C706A">
              <w:rPr>
                <w:rFonts w:eastAsia="標楷體"/>
                <w:bCs/>
                <w:color w:val="000000" w:themeColor="text1"/>
                <w:kern w:val="0"/>
              </w:rPr>
              <w:t>，為國際永續旅遊組織龍頭，由聯合國環境規劃署、聯合國基金會、聯合國世界旅遊組織與雨林聯盟共同組成，</w:t>
            </w:r>
            <w:proofErr w:type="gramStart"/>
            <w:r w:rsidRPr="003C706A">
              <w:rPr>
                <w:rFonts w:eastAsia="標楷體"/>
                <w:bCs/>
                <w:color w:val="000000" w:themeColor="text1"/>
                <w:kern w:val="0"/>
              </w:rPr>
              <w:t>研</w:t>
            </w:r>
            <w:proofErr w:type="gramEnd"/>
            <w:r w:rsidRPr="003C706A">
              <w:rPr>
                <w:rFonts w:eastAsia="標楷體"/>
                <w:bCs/>
                <w:color w:val="000000" w:themeColor="text1"/>
                <w:kern w:val="0"/>
              </w:rPr>
              <w:t>擬全球性的永續旅遊準則。</w:t>
            </w:r>
            <w:proofErr w:type="gramStart"/>
            <w:r w:rsidRPr="003C706A">
              <w:rPr>
                <w:rFonts w:eastAsia="標楷體"/>
                <w:bCs/>
                <w:color w:val="000000" w:themeColor="text1"/>
                <w:kern w:val="0"/>
              </w:rPr>
              <w:t>雲品於</w:t>
            </w:r>
            <w:proofErr w:type="gramEnd"/>
            <w:r w:rsidRPr="003C706A">
              <w:rPr>
                <w:rFonts w:eastAsia="標楷體"/>
                <w:bCs/>
                <w:color w:val="000000" w:themeColor="text1"/>
                <w:kern w:val="0"/>
              </w:rPr>
              <w:t>108</w:t>
            </w:r>
            <w:r w:rsidRPr="003C706A">
              <w:rPr>
                <w:rFonts w:eastAsia="標楷體"/>
                <w:bCs/>
                <w:color w:val="000000" w:themeColor="text1"/>
                <w:kern w:val="0"/>
              </w:rPr>
              <w:t>年</w:t>
            </w:r>
            <w:r w:rsidRPr="003C706A">
              <w:rPr>
                <w:rFonts w:eastAsia="標楷體"/>
                <w:bCs/>
                <w:color w:val="000000" w:themeColor="text1"/>
                <w:kern w:val="0"/>
              </w:rPr>
              <w:t>9</w:t>
            </w:r>
            <w:r w:rsidRPr="003C706A">
              <w:rPr>
                <w:rFonts w:eastAsia="標楷體"/>
                <w:bCs/>
                <w:color w:val="000000" w:themeColor="text1"/>
                <w:kern w:val="0"/>
              </w:rPr>
              <w:t>月榮獲</w:t>
            </w:r>
            <w:r w:rsidRPr="003C706A">
              <w:rPr>
                <w:rFonts w:eastAsia="標楷體"/>
                <w:bCs/>
                <w:color w:val="000000" w:themeColor="text1"/>
                <w:kern w:val="0"/>
              </w:rPr>
              <w:t>GSTC</w:t>
            </w:r>
            <w:r w:rsidRPr="003C706A">
              <w:rPr>
                <w:rFonts w:eastAsia="標楷體"/>
                <w:bCs/>
                <w:color w:val="000000" w:themeColor="text1"/>
                <w:kern w:val="0"/>
              </w:rPr>
              <w:t>，將朝著</w:t>
            </w:r>
            <w:proofErr w:type="gramStart"/>
            <w:r w:rsidRPr="003C706A">
              <w:rPr>
                <w:rFonts w:eastAsia="標楷體"/>
                <w:bCs/>
                <w:color w:val="000000" w:themeColor="text1"/>
                <w:kern w:val="0"/>
              </w:rPr>
              <w:t>有效地永續</w:t>
            </w:r>
            <w:proofErr w:type="gramEnd"/>
            <w:r w:rsidRPr="003C706A">
              <w:rPr>
                <w:rFonts w:eastAsia="標楷體"/>
                <w:bCs/>
                <w:color w:val="000000" w:themeColor="text1"/>
                <w:kern w:val="0"/>
              </w:rPr>
              <w:t>發展規劃、當地社區社會與經濟利益最大化、提升文化傳承效益、減少環境負面影響，為四大目標和宗旨。持續推廣永續旅行資訊與綠色生活的觀念。</w:t>
            </w:r>
          </w:p>
        </w:tc>
      </w:tr>
      <w:tr w:rsidR="003C706A" w:rsidRPr="003C706A" w14:paraId="08348B6B" w14:textId="77777777" w:rsidTr="00E858D6">
        <w:tc>
          <w:tcPr>
            <w:tcW w:w="9201" w:type="dxa"/>
            <w:tcBorders>
              <w:top w:val="single" w:sz="4" w:space="0" w:color="auto"/>
              <w:left w:val="single" w:sz="4" w:space="0" w:color="auto"/>
              <w:bottom w:val="single" w:sz="4" w:space="0" w:color="auto"/>
              <w:right w:val="single" w:sz="4" w:space="0" w:color="auto"/>
            </w:tcBorders>
          </w:tcPr>
          <w:p w14:paraId="0A195091" w14:textId="77777777" w:rsidR="009E2F9F" w:rsidRPr="003C706A" w:rsidRDefault="009E2F9F" w:rsidP="00E858D6">
            <w:pPr>
              <w:widowControl/>
              <w:autoSpaceDE w:val="0"/>
              <w:autoSpaceDN w:val="0"/>
              <w:spacing w:line="360" w:lineRule="exact"/>
              <w:rPr>
                <w:rFonts w:eastAsia="標楷體"/>
                <w:color w:val="000000" w:themeColor="text1"/>
              </w:rPr>
            </w:pPr>
            <w:r w:rsidRPr="003C706A">
              <w:rPr>
                <w:rFonts w:eastAsia="標楷體"/>
                <w:color w:val="000000" w:themeColor="text1"/>
              </w:rPr>
              <w:lastRenderedPageBreak/>
              <w:t>慈濟學校財團法人慈濟科技大學</w:t>
            </w:r>
          </w:p>
        </w:tc>
      </w:tr>
      <w:tr w:rsidR="003C706A" w:rsidRPr="003C706A" w14:paraId="0785E5DB" w14:textId="77777777" w:rsidTr="00E858D6">
        <w:tc>
          <w:tcPr>
            <w:tcW w:w="9201" w:type="dxa"/>
            <w:tcBorders>
              <w:top w:val="single" w:sz="4" w:space="0" w:color="auto"/>
              <w:left w:val="single" w:sz="4" w:space="0" w:color="auto"/>
              <w:bottom w:val="single" w:sz="4" w:space="0" w:color="auto"/>
              <w:right w:val="single" w:sz="4" w:space="0" w:color="auto"/>
            </w:tcBorders>
          </w:tcPr>
          <w:p w14:paraId="62D538F3"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吃素</w:t>
            </w:r>
            <w:proofErr w:type="gramStart"/>
            <w:r w:rsidRPr="003C706A">
              <w:rPr>
                <w:rFonts w:eastAsia="標楷體"/>
                <w:bCs/>
                <w:color w:val="000000" w:themeColor="text1"/>
                <w:kern w:val="0"/>
              </w:rPr>
              <w:t>減碳愛</w:t>
            </w:r>
            <w:proofErr w:type="gramEnd"/>
            <w:r w:rsidRPr="003C706A">
              <w:rPr>
                <w:rFonts w:eastAsia="標楷體"/>
                <w:bCs/>
                <w:color w:val="000000" w:themeColor="text1"/>
                <w:kern w:val="0"/>
              </w:rPr>
              <w:t>地球</w:t>
            </w:r>
            <w:r w:rsidRPr="003C706A">
              <w:rPr>
                <w:rFonts w:eastAsia="標楷體"/>
                <w:bCs/>
                <w:color w:val="000000" w:themeColor="text1"/>
                <w:kern w:val="0"/>
              </w:rPr>
              <w:t>-</w:t>
            </w:r>
            <w:proofErr w:type="gramStart"/>
            <w:r w:rsidRPr="003C706A">
              <w:rPr>
                <w:rFonts w:eastAsia="標楷體"/>
                <w:bCs/>
                <w:color w:val="000000" w:themeColor="text1"/>
                <w:kern w:val="0"/>
              </w:rPr>
              <w:t>落實減碳及</w:t>
            </w:r>
            <w:proofErr w:type="gramEnd"/>
            <w:r w:rsidRPr="003C706A">
              <w:rPr>
                <w:rFonts w:eastAsia="標楷體"/>
                <w:bCs/>
                <w:color w:val="000000" w:themeColor="text1"/>
                <w:kern w:val="0"/>
              </w:rPr>
              <w:t>尊重生命，全校響應「吃素</w:t>
            </w:r>
            <w:proofErr w:type="gramStart"/>
            <w:r w:rsidRPr="003C706A">
              <w:rPr>
                <w:rFonts w:eastAsia="標楷體"/>
                <w:bCs/>
                <w:color w:val="000000" w:themeColor="text1"/>
                <w:kern w:val="0"/>
              </w:rPr>
              <w:t>減碳愛</w:t>
            </w:r>
            <w:proofErr w:type="gramEnd"/>
            <w:r w:rsidRPr="003C706A">
              <w:rPr>
                <w:rFonts w:eastAsia="標楷體"/>
                <w:bCs/>
                <w:color w:val="000000" w:themeColor="text1"/>
                <w:kern w:val="0"/>
              </w:rPr>
              <w:t>地球」，學校餐廳均供應素食餐飲，並禁用免洗餐具，減少垃圾產生，</w:t>
            </w:r>
            <w:proofErr w:type="gramStart"/>
            <w:r w:rsidRPr="003C706A">
              <w:rPr>
                <w:rFonts w:eastAsia="標楷體"/>
                <w:bCs/>
                <w:color w:val="000000" w:themeColor="text1"/>
                <w:kern w:val="0"/>
              </w:rPr>
              <w:t>108</w:t>
            </w:r>
            <w:proofErr w:type="gramEnd"/>
            <w:r w:rsidRPr="003C706A">
              <w:rPr>
                <w:rFonts w:eastAsia="標楷體"/>
                <w:bCs/>
                <w:color w:val="000000" w:themeColor="text1"/>
                <w:kern w:val="0"/>
              </w:rPr>
              <w:t>年度減少</w:t>
            </w:r>
            <w:proofErr w:type="gramStart"/>
            <w:r w:rsidRPr="003C706A">
              <w:rPr>
                <w:rFonts w:eastAsia="標楷體"/>
                <w:bCs/>
                <w:color w:val="000000" w:themeColor="text1"/>
                <w:kern w:val="0"/>
              </w:rPr>
              <w:t>61</w:t>
            </w:r>
            <w:r w:rsidRPr="003C706A">
              <w:rPr>
                <w:rFonts w:eastAsia="標楷體"/>
                <w:bCs/>
                <w:color w:val="000000" w:themeColor="text1"/>
                <w:kern w:val="0"/>
              </w:rPr>
              <w:t>萬</w:t>
            </w:r>
            <w:r w:rsidRPr="003C706A">
              <w:rPr>
                <w:rFonts w:eastAsia="標楷體"/>
                <w:bCs/>
                <w:color w:val="000000" w:themeColor="text1"/>
                <w:kern w:val="0"/>
              </w:rPr>
              <w:t>2</w:t>
            </w:r>
            <w:r w:rsidRPr="003C706A">
              <w:rPr>
                <w:rFonts w:eastAsia="標楷體"/>
                <w:bCs/>
                <w:color w:val="000000" w:themeColor="text1"/>
                <w:kern w:val="0"/>
              </w:rPr>
              <w:t>千個紙餐盒</w:t>
            </w:r>
            <w:proofErr w:type="gramEnd"/>
            <w:r w:rsidRPr="003C706A">
              <w:rPr>
                <w:rFonts w:eastAsia="標楷體"/>
                <w:bCs/>
                <w:color w:val="000000" w:themeColor="text1"/>
                <w:kern w:val="0"/>
              </w:rPr>
              <w:t>，堆疊高度約</w:t>
            </w:r>
            <w:r w:rsidRPr="003C706A">
              <w:rPr>
                <w:rFonts w:eastAsia="標楷體"/>
                <w:bCs/>
                <w:color w:val="000000" w:themeColor="text1"/>
                <w:kern w:val="0"/>
              </w:rPr>
              <w:t>42</w:t>
            </w:r>
            <w:r w:rsidRPr="003C706A">
              <w:rPr>
                <w:rFonts w:eastAsia="標楷體"/>
                <w:bCs/>
                <w:color w:val="000000" w:themeColor="text1"/>
                <w:kern w:val="0"/>
              </w:rPr>
              <w:t>座</w:t>
            </w:r>
            <w:r w:rsidRPr="003C706A">
              <w:rPr>
                <w:rFonts w:eastAsia="標楷體"/>
                <w:bCs/>
                <w:color w:val="000000" w:themeColor="text1"/>
                <w:kern w:val="0"/>
              </w:rPr>
              <w:t>101</w:t>
            </w:r>
            <w:r w:rsidRPr="003C706A">
              <w:rPr>
                <w:rFonts w:eastAsia="標楷體"/>
                <w:bCs/>
                <w:color w:val="000000" w:themeColor="text1"/>
                <w:kern w:val="0"/>
              </w:rPr>
              <w:t>大樓，為地球環保減廢盡心力。</w:t>
            </w:r>
          </w:p>
          <w:p w14:paraId="28F69B25"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學習原民生活智慧，與自然共生息</w:t>
            </w:r>
            <w:r w:rsidRPr="003C706A">
              <w:rPr>
                <w:rFonts w:eastAsia="標楷體"/>
                <w:bCs/>
                <w:color w:val="000000" w:themeColor="text1"/>
                <w:kern w:val="0"/>
              </w:rPr>
              <w:t>-</w:t>
            </w:r>
            <w:r w:rsidRPr="003C706A">
              <w:rPr>
                <w:rFonts w:eastAsia="標楷體"/>
                <w:bCs/>
                <w:color w:val="000000" w:themeColor="text1"/>
                <w:kern w:val="0"/>
              </w:rPr>
              <w:t>自</w:t>
            </w:r>
            <w:proofErr w:type="gramStart"/>
            <w:r w:rsidRPr="003C706A">
              <w:rPr>
                <w:rFonts w:eastAsia="標楷體"/>
                <w:bCs/>
                <w:color w:val="000000" w:themeColor="text1"/>
                <w:kern w:val="0"/>
              </w:rPr>
              <w:t>102</w:t>
            </w:r>
            <w:proofErr w:type="gramEnd"/>
            <w:r w:rsidRPr="003C706A">
              <w:rPr>
                <w:rFonts w:eastAsia="標楷體"/>
                <w:bCs/>
                <w:color w:val="000000" w:themeColor="text1"/>
                <w:kern w:val="0"/>
              </w:rPr>
              <w:t>年度起持續辦理「耆老文化諮詢暨影像紀錄」，將訪談過程做成影音記錄，並同步更新原住民族資源學習網資料及資訊。已走訪</w:t>
            </w:r>
            <w:r w:rsidRPr="003C706A">
              <w:rPr>
                <w:rFonts w:eastAsia="標楷體"/>
                <w:bCs/>
                <w:color w:val="000000" w:themeColor="text1"/>
                <w:kern w:val="0"/>
              </w:rPr>
              <w:t>89</w:t>
            </w:r>
            <w:r w:rsidRPr="003C706A">
              <w:rPr>
                <w:rFonts w:eastAsia="標楷體"/>
                <w:bCs/>
                <w:color w:val="000000" w:themeColor="text1"/>
                <w:kern w:val="0"/>
              </w:rPr>
              <w:t>個部落、完成</w:t>
            </w:r>
            <w:r w:rsidRPr="003C706A">
              <w:rPr>
                <w:rFonts w:eastAsia="標楷體"/>
                <w:bCs/>
                <w:color w:val="000000" w:themeColor="text1"/>
                <w:kern w:val="0"/>
              </w:rPr>
              <w:t>96</w:t>
            </w:r>
            <w:r w:rsidRPr="003C706A">
              <w:rPr>
                <w:rFonts w:eastAsia="標楷體"/>
                <w:bCs/>
                <w:color w:val="000000" w:themeColor="text1"/>
                <w:kern w:val="0"/>
              </w:rPr>
              <w:t>部影像紀錄、</w:t>
            </w:r>
            <w:r w:rsidRPr="003C706A">
              <w:rPr>
                <w:rFonts w:eastAsia="標楷體"/>
                <w:bCs/>
                <w:color w:val="000000" w:themeColor="text1"/>
                <w:kern w:val="0"/>
              </w:rPr>
              <w:t>6</w:t>
            </w:r>
            <w:r w:rsidRPr="003C706A">
              <w:rPr>
                <w:rFonts w:eastAsia="標楷體"/>
                <w:bCs/>
                <w:color w:val="000000" w:themeColor="text1"/>
                <w:kern w:val="0"/>
              </w:rPr>
              <w:t>組教學光碟製作，並分送文化部、各縣市機關單位、</w:t>
            </w:r>
            <w:proofErr w:type="gramStart"/>
            <w:r w:rsidRPr="003C706A">
              <w:rPr>
                <w:rFonts w:eastAsia="標楷體"/>
                <w:bCs/>
                <w:color w:val="000000" w:themeColor="text1"/>
                <w:kern w:val="0"/>
              </w:rPr>
              <w:t>原民處及</w:t>
            </w:r>
            <w:proofErr w:type="gramEnd"/>
            <w:r w:rsidRPr="003C706A">
              <w:rPr>
                <w:rFonts w:eastAsia="標楷體"/>
                <w:bCs/>
                <w:color w:val="000000" w:themeColor="text1"/>
                <w:kern w:val="0"/>
              </w:rPr>
              <w:t>策略聯盟學校典藏。</w:t>
            </w:r>
          </w:p>
          <w:p w14:paraId="17AA9E41"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實踐永續農業，米</w:t>
            </w:r>
            <w:proofErr w:type="gramStart"/>
            <w:r w:rsidRPr="003C706A">
              <w:rPr>
                <w:rFonts w:eastAsia="標楷體"/>
                <w:bCs/>
                <w:color w:val="000000" w:themeColor="text1"/>
                <w:kern w:val="0"/>
              </w:rPr>
              <w:t>田共變黃金</w:t>
            </w:r>
            <w:proofErr w:type="gramEnd"/>
            <w:r w:rsidRPr="003C706A">
              <w:rPr>
                <w:rFonts w:eastAsia="標楷體"/>
                <w:bCs/>
                <w:color w:val="000000" w:themeColor="text1"/>
                <w:kern w:val="0"/>
              </w:rPr>
              <w:t>-</w:t>
            </w:r>
            <w:r w:rsidRPr="003C706A">
              <w:rPr>
                <w:rFonts w:eastAsia="標楷體"/>
                <w:bCs/>
                <w:color w:val="000000" w:themeColor="text1"/>
                <w:kern w:val="0"/>
              </w:rPr>
              <w:t>以</w:t>
            </w:r>
            <w:proofErr w:type="gramStart"/>
            <w:r w:rsidRPr="003C706A">
              <w:rPr>
                <w:rFonts w:eastAsia="標楷體"/>
                <w:bCs/>
                <w:color w:val="000000" w:themeColor="text1"/>
                <w:kern w:val="0"/>
              </w:rPr>
              <w:t>好氧菌將</w:t>
            </w:r>
            <w:proofErr w:type="gramEnd"/>
            <w:r w:rsidRPr="003C706A">
              <w:rPr>
                <w:rFonts w:eastAsia="標楷體"/>
                <w:bCs/>
                <w:color w:val="000000" w:themeColor="text1"/>
                <w:kern w:val="0"/>
              </w:rPr>
              <w:t>糞便分解轉換為營養液，適用於農業澆灌，可作為優良基肥，供應植株生長所需養分並增加植株抗病力，減少化肥之使用，將糞便轉換為農業優良基肥，落實循環農業推動。</w:t>
            </w:r>
          </w:p>
        </w:tc>
      </w:tr>
    </w:tbl>
    <w:p w14:paraId="36CFA58D" w14:textId="77777777" w:rsidR="009E2F9F" w:rsidRPr="003C706A" w:rsidRDefault="009E2F9F" w:rsidP="00A831A7">
      <w:pPr>
        <w:pStyle w:val="af1"/>
        <w:keepNext/>
        <w:spacing w:beforeLines="50" w:before="180" w:after="120" w:line="400" w:lineRule="exact"/>
        <w:ind w:leftChars="-60" w:left="-3" w:hangingChars="44" w:hanging="141"/>
        <w:jc w:val="both"/>
        <w:rPr>
          <w:rFonts w:eastAsia="標楷體"/>
          <w:b/>
          <w:color w:val="000000" w:themeColor="text1"/>
          <w:sz w:val="32"/>
          <w:szCs w:val="32"/>
        </w:rPr>
      </w:pPr>
      <w:proofErr w:type="gramStart"/>
      <w:r w:rsidRPr="003C706A">
        <w:rPr>
          <w:rFonts w:eastAsia="標楷體"/>
          <w:b/>
          <w:color w:val="000000" w:themeColor="text1"/>
          <w:sz w:val="32"/>
          <w:szCs w:val="32"/>
        </w:rPr>
        <w:t>銅級獎</w:t>
      </w:r>
      <w:proofErr w:type="gramEnd"/>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1"/>
      </w:tblGrid>
      <w:tr w:rsidR="003C706A" w:rsidRPr="003C706A" w14:paraId="71831EFE" w14:textId="77777777" w:rsidTr="00E858D6">
        <w:tc>
          <w:tcPr>
            <w:tcW w:w="9261" w:type="dxa"/>
            <w:tcBorders>
              <w:top w:val="single" w:sz="4" w:space="0" w:color="auto"/>
              <w:left w:val="single" w:sz="4" w:space="0" w:color="auto"/>
              <w:bottom w:val="single" w:sz="4" w:space="0" w:color="auto"/>
              <w:right w:val="single" w:sz="4" w:space="0" w:color="auto"/>
            </w:tcBorders>
          </w:tcPr>
          <w:p w14:paraId="570EE564" w14:textId="77777777" w:rsidR="009E2F9F" w:rsidRPr="003C706A" w:rsidRDefault="009E2F9F" w:rsidP="00E858D6">
            <w:pPr>
              <w:spacing w:line="360" w:lineRule="exact"/>
              <w:jc w:val="both"/>
              <w:rPr>
                <w:rFonts w:eastAsia="標楷體"/>
                <w:color w:val="000000" w:themeColor="text1"/>
              </w:rPr>
            </w:pPr>
            <w:r w:rsidRPr="003C706A">
              <w:rPr>
                <w:rFonts w:eastAsia="標楷體"/>
                <w:color w:val="000000" w:themeColor="text1"/>
              </w:rPr>
              <w:t>友</w:t>
            </w:r>
            <w:proofErr w:type="gramStart"/>
            <w:r w:rsidRPr="003C706A">
              <w:rPr>
                <w:rFonts w:eastAsia="標楷體"/>
                <w:color w:val="000000" w:themeColor="text1"/>
              </w:rPr>
              <w:t>聯車材製造</w:t>
            </w:r>
            <w:proofErr w:type="gramEnd"/>
            <w:r w:rsidRPr="003C706A">
              <w:rPr>
                <w:rFonts w:eastAsia="標楷體"/>
                <w:color w:val="000000" w:themeColor="text1"/>
              </w:rPr>
              <w:t>股份有限公司三義工廠</w:t>
            </w:r>
          </w:p>
        </w:tc>
      </w:tr>
      <w:tr w:rsidR="003C706A" w:rsidRPr="003C706A" w14:paraId="42DAFD25" w14:textId="77777777" w:rsidTr="00E858D6">
        <w:tc>
          <w:tcPr>
            <w:tcW w:w="9261" w:type="dxa"/>
            <w:tcBorders>
              <w:top w:val="single" w:sz="4" w:space="0" w:color="auto"/>
              <w:left w:val="single" w:sz="4" w:space="0" w:color="auto"/>
              <w:bottom w:val="single" w:sz="4" w:space="0" w:color="auto"/>
              <w:right w:val="single" w:sz="4" w:space="0" w:color="auto"/>
            </w:tcBorders>
          </w:tcPr>
          <w:p w14:paraId="4E48E52B" w14:textId="50378846"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推動</w:t>
            </w:r>
            <w:r w:rsidRPr="003C706A">
              <w:rPr>
                <w:rFonts w:eastAsia="標楷體"/>
                <w:bCs/>
                <w:color w:val="000000" w:themeColor="text1"/>
                <w:kern w:val="0"/>
              </w:rPr>
              <w:t>4R</w:t>
            </w:r>
            <w:r w:rsidRPr="003C706A">
              <w:rPr>
                <w:rFonts w:eastAsia="標楷體"/>
                <w:bCs/>
                <w:color w:val="000000" w:themeColor="text1"/>
                <w:kern w:val="0"/>
              </w:rPr>
              <w:t>理念，善盡企業環保責任</w:t>
            </w:r>
            <w:r w:rsidRPr="003C706A">
              <w:rPr>
                <w:rFonts w:eastAsia="標楷體"/>
                <w:bCs/>
                <w:color w:val="000000" w:themeColor="text1"/>
                <w:kern w:val="0"/>
              </w:rPr>
              <w:t>-</w:t>
            </w:r>
            <w:r w:rsidRPr="003C706A">
              <w:rPr>
                <w:rFonts w:eastAsia="標楷體"/>
                <w:bCs/>
                <w:color w:val="000000" w:themeColor="text1"/>
                <w:kern w:val="0"/>
              </w:rPr>
              <w:t>友</w:t>
            </w:r>
            <w:proofErr w:type="gramStart"/>
            <w:r w:rsidRPr="003C706A">
              <w:rPr>
                <w:rFonts w:eastAsia="標楷體"/>
                <w:bCs/>
                <w:color w:val="000000" w:themeColor="text1"/>
                <w:kern w:val="0"/>
              </w:rPr>
              <w:t>聯車材長期</w:t>
            </w:r>
            <w:proofErr w:type="gramEnd"/>
            <w:r w:rsidRPr="003C706A">
              <w:rPr>
                <w:rFonts w:eastAsia="標楷體"/>
                <w:bCs/>
                <w:color w:val="000000" w:themeColor="text1"/>
                <w:kern w:val="0"/>
              </w:rPr>
              <w:t>將環境保護視為企業重要責任指標，並投注許多資源與心力，於研發、設計、製造、生產及銷售等階段減少廢棄物產生，致力追求</w:t>
            </w:r>
            <w:r w:rsidRPr="003C706A">
              <w:rPr>
                <w:rFonts w:eastAsia="標楷體"/>
                <w:bCs/>
                <w:color w:val="000000" w:themeColor="text1"/>
                <w:kern w:val="0"/>
              </w:rPr>
              <w:t>4R(Reduce</w:t>
            </w:r>
            <w:r w:rsidRPr="003C706A">
              <w:rPr>
                <w:rFonts w:eastAsia="標楷體"/>
                <w:bCs/>
                <w:color w:val="000000" w:themeColor="text1"/>
                <w:kern w:val="0"/>
              </w:rPr>
              <w:t>、</w:t>
            </w:r>
            <w:r w:rsidRPr="003C706A">
              <w:rPr>
                <w:rFonts w:eastAsia="標楷體"/>
                <w:bCs/>
                <w:color w:val="000000" w:themeColor="text1"/>
                <w:kern w:val="0"/>
              </w:rPr>
              <w:t>Reuse</w:t>
            </w:r>
            <w:r w:rsidRPr="003C706A">
              <w:rPr>
                <w:rFonts w:eastAsia="標楷體"/>
                <w:bCs/>
                <w:color w:val="000000" w:themeColor="text1"/>
                <w:kern w:val="0"/>
              </w:rPr>
              <w:t>、</w:t>
            </w:r>
            <w:r w:rsidRPr="003C706A">
              <w:rPr>
                <w:rFonts w:eastAsia="標楷體"/>
                <w:bCs/>
                <w:color w:val="000000" w:themeColor="text1"/>
                <w:kern w:val="0"/>
              </w:rPr>
              <w:t>Recycle</w:t>
            </w:r>
            <w:r w:rsidRPr="003C706A">
              <w:rPr>
                <w:rFonts w:eastAsia="標楷體"/>
                <w:bCs/>
                <w:color w:val="000000" w:themeColor="text1"/>
                <w:kern w:val="0"/>
              </w:rPr>
              <w:t>、</w:t>
            </w:r>
            <w:r w:rsidRPr="003C706A">
              <w:rPr>
                <w:rFonts w:eastAsia="標楷體"/>
                <w:bCs/>
                <w:color w:val="000000" w:themeColor="text1"/>
                <w:kern w:val="0"/>
              </w:rPr>
              <w:t>Replace)</w:t>
            </w:r>
            <w:r w:rsidRPr="003C706A">
              <w:rPr>
                <w:rFonts w:eastAsia="標楷體"/>
                <w:bCs/>
                <w:color w:val="000000" w:themeColor="text1"/>
                <w:kern w:val="0"/>
              </w:rPr>
              <w:t>，善盡環保之企業責任，並獲頒經濟部工業局最佳示範廠商。</w:t>
            </w:r>
          </w:p>
          <w:p w14:paraId="5D8C75DD"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導入</w:t>
            </w:r>
            <w:r w:rsidRPr="003C706A">
              <w:rPr>
                <w:rFonts w:eastAsia="標楷體"/>
                <w:bCs/>
                <w:color w:val="000000" w:themeColor="text1"/>
                <w:kern w:val="0"/>
              </w:rPr>
              <w:t>MFCA</w:t>
            </w:r>
            <w:r w:rsidRPr="003C706A">
              <w:rPr>
                <w:rFonts w:eastAsia="標楷體"/>
                <w:bCs/>
                <w:color w:val="000000" w:themeColor="text1"/>
                <w:kern w:val="0"/>
              </w:rPr>
              <w:t>環境成本會計</w:t>
            </w:r>
            <w:r w:rsidRPr="003C706A">
              <w:rPr>
                <w:rFonts w:eastAsia="標楷體"/>
                <w:bCs/>
                <w:color w:val="000000" w:themeColor="text1"/>
                <w:kern w:val="0"/>
              </w:rPr>
              <w:t>-</w:t>
            </w:r>
            <w:r w:rsidRPr="003C706A">
              <w:rPr>
                <w:rFonts w:eastAsia="標楷體"/>
                <w:bCs/>
                <w:color w:val="000000" w:themeColor="text1"/>
                <w:kern w:val="0"/>
              </w:rPr>
              <w:t>導入</w:t>
            </w:r>
            <w:r w:rsidRPr="003C706A">
              <w:rPr>
                <w:rFonts w:eastAsia="標楷體"/>
                <w:bCs/>
                <w:color w:val="000000" w:themeColor="text1"/>
                <w:kern w:val="0"/>
              </w:rPr>
              <w:t>MFCA</w:t>
            </w:r>
            <w:r w:rsidRPr="003C706A">
              <w:rPr>
                <w:rFonts w:eastAsia="標楷體"/>
                <w:bCs/>
                <w:color w:val="000000" w:themeColor="text1"/>
                <w:kern w:val="0"/>
              </w:rPr>
              <w:t>物質流成本會計，減少製程廢棄物，提高能源使用效率，將原料使用發揮最佳化，改善方案包括導入電腦排版、</w:t>
            </w:r>
            <w:proofErr w:type="gramStart"/>
            <w:r w:rsidRPr="003C706A">
              <w:rPr>
                <w:rFonts w:eastAsia="標楷體"/>
                <w:bCs/>
                <w:color w:val="000000" w:themeColor="text1"/>
                <w:kern w:val="0"/>
              </w:rPr>
              <w:t>原物料寬幅</w:t>
            </w:r>
            <w:proofErr w:type="gramEnd"/>
            <w:r w:rsidRPr="003C706A">
              <w:rPr>
                <w:rFonts w:eastAsia="標楷體"/>
                <w:bCs/>
                <w:color w:val="000000" w:themeColor="text1"/>
                <w:kern w:val="0"/>
              </w:rPr>
              <w:t>、厚度縮減、自動裁剪設備、取消不必要的包裝材與重覆使用塑膠</w:t>
            </w:r>
            <w:proofErr w:type="gramStart"/>
            <w:r w:rsidRPr="003C706A">
              <w:rPr>
                <w:rFonts w:eastAsia="標楷體"/>
                <w:bCs/>
                <w:color w:val="000000" w:themeColor="text1"/>
                <w:kern w:val="0"/>
              </w:rPr>
              <w:t>棧</w:t>
            </w:r>
            <w:proofErr w:type="gramEnd"/>
            <w:r w:rsidRPr="003C706A">
              <w:rPr>
                <w:rFonts w:eastAsia="標楷體"/>
                <w:bCs/>
                <w:color w:val="000000" w:themeColor="text1"/>
                <w:kern w:val="0"/>
              </w:rPr>
              <w:t>板，原物料使用效益提升</w:t>
            </w:r>
            <w:r w:rsidRPr="003C706A">
              <w:rPr>
                <w:rFonts w:eastAsia="標楷體"/>
                <w:bCs/>
                <w:color w:val="000000" w:themeColor="text1"/>
                <w:kern w:val="0"/>
              </w:rPr>
              <w:t>5.1</w:t>
            </w:r>
            <w:r w:rsidRPr="003C706A">
              <w:rPr>
                <w:rFonts w:eastAsia="標楷體"/>
                <w:bCs/>
                <w:color w:val="000000" w:themeColor="text1"/>
                <w:kern w:val="0"/>
              </w:rPr>
              <w:t>％、製程廢棄物減量</w:t>
            </w:r>
            <w:r w:rsidRPr="003C706A">
              <w:rPr>
                <w:rFonts w:eastAsia="標楷體"/>
                <w:bCs/>
                <w:color w:val="000000" w:themeColor="text1"/>
                <w:kern w:val="0"/>
              </w:rPr>
              <w:t>7.26</w:t>
            </w:r>
            <w:r w:rsidRPr="003C706A">
              <w:rPr>
                <w:rFonts w:eastAsia="標楷體"/>
                <w:bCs/>
                <w:color w:val="000000" w:themeColor="text1"/>
                <w:kern w:val="0"/>
              </w:rPr>
              <w:t>％及提高能源效益</w:t>
            </w:r>
            <w:r w:rsidRPr="003C706A">
              <w:rPr>
                <w:rFonts w:eastAsia="標楷體"/>
                <w:bCs/>
                <w:color w:val="000000" w:themeColor="text1"/>
                <w:kern w:val="0"/>
              </w:rPr>
              <w:t>23</w:t>
            </w:r>
            <w:r w:rsidRPr="003C706A">
              <w:rPr>
                <w:rFonts w:eastAsia="標楷體"/>
                <w:bCs/>
                <w:color w:val="000000" w:themeColor="text1"/>
                <w:kern w:val="0"/>
              </w:rPr>
              <w:t>％。</w:t>
            </w:r>
          </w:p>
          <w:p w14:paraId="709297EB"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全員參與，環保活動多元豐富</w:t>
            </w:r>
            <w:r w:rsidRPr="003C706A">
              <w:rPr>
                <w:rFonts w:eastAsia="標楷體"/>
                <w:bCs/>
                <w:color w:val="000000" w:themeColor="text1"/>
                <w:kern w:val="0"/>
              </w:rPr>
              <w:t>-</w:t>
            </w:r>
            <w:r w:rsidRPr="003C706A">
              <w:rPr>
                <w:rFonts w:eastAsia="標楷體"/>
                <w:bCs/>
                <w:color w:val="000000" w:themeColor="text1"/>
                <w:kern w:val="0"/>
              </w:rPr>
              <w:t>推動環保公益活動，舉辦綠色環保講座、參與淨灘、</w:t>
            </w:r>
            <w:proofErr w:type="gramStart"/>
            <w:r w:rsidRPr="003C706A">
              <w:rPr>
                <w:rFonts w:eastAsia="標楷體"/>
                <w:bCs/>
                <w:color w:val="000000" w:themeColor="text1"/>
                <w:kern w:val="0"/>
              </w:rPr>
              <w:t>淨街減塑</w:t>
            </w:r>
            <w:proofErr w:type="gramEnd"/>
            <w:r w:rsidRPr="003C706A">
              <w:rPr>
                <w:rFonts w:eastAsia="標楷體"/>
                <w:bCs/>
                <w:color w:val="000000" w:themeColor="text1"/>
                <w:kern w:val="0"/>
              </w:rPr>
              <w:t>活動、舊衣回收義賣、認養公廁、資源回收創意競賽、低碳飲食、</w:t>
            </w:r>
            <w:proofErr w:type="gramStart"/>
            <w:r w:rsidRPr="003C706A">
              <w:rPr>
                <w:rFonts w:eastAsia="標楷體"/>
                <w:bCs/>
                <w:color w:val="000000" w:themeColor="text1"/>
                <w:kern w:val="0"/>
              </w:rPr>
              <w:t>惜食及</w:t>
            </w:r>
            <w:proofErr w:type="gramEnd"/>
            <w:r w:rsidRPr="003C706A">
              <w:rPr>
                <w:rFonts w:eastAsia="標楷體"/>
                <w:bCs/>
                <w:color w:val="000000" w:themeColor="text1"/>
                <w:kern w:val="0"/>
              </w:rPr>
              <w:t>環保祭祀等，</w:t>
            </w:r>
            <w:r w:rsidRPr="003C706A">
              <w:rPr>
                <w:rFonts w:eastAsia="標楷體"/>
                <w:bCs/>
                <w:color w:val="000000" w:themeColor="text1"/>
                <w:kern w:val="0"/>
              </w:rPr>
              <w:t>108</w:t>
            </w:r>
            <w:r w:rsidRPr="003C706A">
              <w:rPr>
                <w:rFonts w:eastAsia="標楷體"/>
                <w:bCs/>
                <w:color w:val="000000" w:themeColor="text1"/>
                <w:kern w:val="0"/>
              </w:rPr>
              <w:t>年舉辦理環境教育課程</w:t>
            </w:r>
            <w:r w:rsidRPr="003C706A">
              <w:rPr>
                <w:rFonts w:eastAsia="標楷體"/>
                <w:bCs/>
                <w:color w:val="000000" w:themeColor="text1"/>
                <w:kern w:val="0"/>
              </w:rPr>
              <w:t>14</w:t>
            </w:r>
            <w:r w:rsidRPr="003C706A">
              <w:rPr>
                <w:rFonts w:eastAsia="標楷體"/>
                <w:bCs/>
                <w:color w:val="000000" w:themeColor="text1"/>
                <w:kern w:val="0"/>
              </w:rPr>
              <w:t>場，共計</w:t>
            </w:r>
            <w:r w:rsidRPr="003C706A">
              <w:rPr>
                <w:rFonts w:eastAsia="標楷體"/>
                <w:bCs/>
                <w:color w:val="000000" w:themeColor="text1"/>
                <w:kern w:val="0"/>
              </w:rPr>
              <w:t>1,167</w:t>
            </w:r>
            <w:r w:rsidRPr="003C706A">
              <w:rPr>
                <w:rFonts w:eastAsia="標楷體"/>
                <w:bCs/>
                <w:color w:val="000000" w:themeColor="text1"/>
                <w:kern w:val="0"/>
              </w:rPr>
              <w:t>小時、參與</w:t>
            </w:r>
            <w:r w:rsidRPr="003C706A">
              <w:rPr>
                <w:rFonts w:eastAsia="標楷體"/>
                <w:bCs/>
                <w:color w:val="000000" w:themeColor="text1"/>
                <w:kern w:val="0"/>
              </w:rPr>
              <w:t>463</w:t>
            </w:r>
            <w:r w:rsidRPr="003C706A">
              <w:rPr>
                <w:rFonts w:eastAsia="標楷體"/>
                <w:bCs/>
                <w:color w:val="000000" w:themeColor="text1"/>
                <w:kern w:val="0"/>
              </w:rPr>
              <w:t>人次，積極推動各類環保活動，提升同仁環保觀念，並導入日常家庭生活中。</w:t>
            </w:r>
          </w:p>
        </w:tc>
      </w:tr>
      <w:tr w:rsidR="003C706A" w:rsidRPr="003C706A" w14:paraId="18923C6F" w14:textId="77777777" w:rsidTr="00E858D6">
        <w:tc>
          <w:tcPr>
            <w:tcW w:w="9261" w:type="dxa"/>
            <w:tcBorders>
              <w:top w:val="single" w:sz="4" w:space="0" w:color="auto"/>
              <w:left w:val="single" w:sz="4" w:space="0" w:color="auto"/>
              <w:bottom w:val="single" w:sz="4" w:space="0" w:color="auto"/>
              <w:right w:val="single" w:sz="4" w:space="0" w:color="auto"/>
            </w:tcBorders>
          </w:tcPr>
          <w:p w14:paraId="662E4822" w14:textId="77777777" w:rsidR="009E2F9F" w:rsidRPr="003C706A" w:rsidRDefault="009E2F9F" w:rsidP="00E858D6">
            <w:pPr>
              <w:spacing w:line="360" w:lineRule="exact"/>
              <w:jc w:val="both"/>
              <w:rPr>
                <w:rFonts w:eastAsia="標楷體"/>
                <w:color w:val="000000" w:themeColor="text1"/>
              </w:rPr>
            </w:pPr>
            <w:r w:rsidRPr="003C706A">
              <w:rPr>
                <w:rFonts w:eastAsia="標楷體"/>
                <w:color w:val="000000" w:themeColor="text1"/>
              </w:rPr>
              <w:t>台灣山葉機車工業股份有限公司新竹工廠</w:t>
            </w:r>
          </w:p>
        </w:tc>
      </w:tr>
      <w:tr w:rsidR="003C706A" w:rsidRPr="003C706A" w14:paraId="43E5DF55" w14:textId="77777777" w:rsidTr="00E858D6">
        <w:tc>
          <w:tcPr>
            <w:tcW w:w="9261" w:type="dxa"/>
            <w:tcBorders>
              <w:top w:val="single" w:sz="4" w:space="0" w:color="auto"/>
              <w:left w:val="single" w:sz="4" w:space="0" w:color="auto"/>
              <w:bottom w:val="single" w:sz="4" w:space="0" w:color="auto"/>
              <w:right w:val="single" w:sz="4" w:space="0" w:color="auto"/>
            </w:tcBorders>
          </w:tcPr>
          <w:p w14:paraId="3D25405F" w14:textId="6B7B884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提升能資源使用效率及提倡節約能源、減少浪費</w:t>
            </w:r>
            <w:r w:rsidRPr="003C706A">
              <w:rPr>
                <w:rFonts w:eastAsia="標楷體"/>
                <w:bCs/>
                <w:color w:val="000000" w:themeColor="text1"/>
                <w:kern w:val="0"/>
              </w:rPr>
              <w:t>-</w:t>
            </w:r>
            <w:r w:rsidRPr="003C706A">
              <w:rPr>
                <w:rFonts w:eastAsia="標楷體"/>
                <w:bCs/>
                <w:color w:val="000000" w:themeColor="text1"/>
                <w:kern w:val="0"/>
              </w:rPr>
              <w:t>台灣山葉機車致力於研發、製造高效能、低污染的商品，推動各項</w:t>
            </w:r>
            <w:proofErr w:type="gramStart"/>
            <w:r w:rsidRPr="003C706A">
              <w:rPr>
                <w:rFonts w:eastAsia="標楷體"/>
                <w:bCs/>
                <w:color w:val="000000" w:themeColor="text1"/>
                <w:kern w:val="0"/>
              </w:rPr>
              <w:t>節能減碳活動</w:t>
            </w:r>
            <w:proofErr w:type="gramEnd"/>
            <w:r w:rsidRPr="003C706A">
              <w:rPr>
                <w:rFonts w:eastAsia="標楷體"/>
                <w:bCs/>
                <w:color w:val="000000" w:themeColor="text1"/>
                <w:kern w:val="0"/>
              </w:rPr>
              <w:t>，</w:t>
            </w:r>
            <w:proofErr w:type="gramStart"/>
            <w:r w:rsidRPr="003C706A">
              <w:rPr>
                <w:rFonts w:eastAsia="標楷體"/>
                <w:bCs/>
                <w:color w:val="000000" w:themeColor="text1"/>
                <w:kern w:val="0"/>
              </w:rPr>
              <w:t>開發綠能及</w:t>
            </w:r>
            <w:proofErr w:type="gramEnd"/>
            <w:r w:rsidRPr="003C706A">
              <w:rPr>
                <w:rFonts w:eastAsia="標楷體"/>
                <w:bCs/>
                <w:color w:val="000000" w:themeColor="text1"/>
                <w:kern w:val="0"/>
              </w:rPr>
              <w:t>落實</w:t>
            </w:r>
            <w:proofErr w:type="gramStart"/>
            <w:r w:rsidRPr="003C706A">
              <w:rPr>
                <w:rFonts w:eastAsia="標楷體"/>
                <w:bCs/>
                <w:color w:val="000000" w:themeColor="text1"/>
                <w:kern w:val="0"/>
              </w:rPr>
              <w:t>節能減碳政策</w:t>
            </w:r>
            <w:proofErr w:type="gramEnd"/>
            <w:r w:rsidRPr="003C706A">
              <w:rPr>
                <w:rFonts w:eastAsia="標楷體"/>
                <w:bCs/>
                <w:color w:val="000000" w:themeColor="text1"/>
                <w:kern w:val="0"/>
              </w:rPr>
              <w:t>，</w:t>
            </w:r>
            <w:r w:rsidRPr="003C706A">
              <w:rPr>
                <w:rFonts w:eastAsia="標楷體"/>
                <w:bCs/>
                <w:color w:val="000000" w:themeColor="text1"/>
                <w:kern w:val="0"/>
              </w:rPr>
              <w:t>106</w:t>
            </w:r>
            <w:r w:rsidRPr="003C706A">
              <w:rPr>
                <w:rFonts w:eastAsia="標楷體"/>
                <w:bCs/>
                <w:color w:val="000000" w:themeColor="text1"/>
                <w:kern w:val="0"/>
              </w:rPr>
              <w:lastRenderedPageBreak/>
              <w:t>年起，於新竹工廠建置第一、二期太陽能板，總計太陽能板建置坪數達</w:t>
            </w:r>
            <w:r w:rsidRPr="003C706A">
              <w:rPr>
                <w:rFonts w:eastAsia="標楷體"/>
                <w:bCs/>
                <w:color w:val="000000" w:themeColor="text1"/>
                <w:kern w:val="0"/>
              </w:rPr>
              <w:t>4,470</w:t>
            </w:r>
            <w:r w:rsidRPr="003C706A">
              <w:rPr>
                <w:rFonts w:eastAsia="標楷體"/>
                <w:bCs/>
                <w:color w:val="000000" w:themeColor="text1"/>
                <w:kern w:val="0"/>
              </w:rPr>
              <w:t>坪，裝置容量</w:t>
            </w:r>
            <w:r w:rsidRPr="003C706A">
              <w:rPr>
                <w:rFonts w:eastAsia="標楷體"/>
                <w:bCs/>
                <w:color w:val="000000" w:themeColor="text1"/>
                <w:kern w:val="0"/>
              </w:rPr>
              <w:t xml:space="preserve">2,800 </w:t>
            </w:r>
            <w:proofErr w:type="spellStart"/>
            <w:r w:rsidRPr="003C706A">
              <w:rPr>
                <w:rFonts w:eastAsia="標楷體"/>
                <w:bCs/>
                <w:color w:val="000000" w:themeColor="text1"/>
                <w:kern w:val="0"/>
              </w:rPr>
              <w:t>k</w:t>
            </w:r>
            <w:r w:rsidR="00EC4595" w:rsidRPr="003C706A">
              <w:rPr>
                <w:rFonts w:eastAsia="標楷體"/>
                <w:bCs/>
                <w:color w:val="000000" w:themeColor="text1"/>
                <w:kern w:val="0"/>
              </w:rPr>
              <w:t>W</w:t>
            </w:r>
            <w:r w:rsidR="00C51FAF" w:rsidRPr="003C706A">
              <w:rPr>
                <w:rFonts w:eastAsia="標楷體"/>
                <w:bCs/>
                <w:color w:val="000000" w:themeColor="text1"/>
                <w:kern w:val="0"/>
              </w:rPr>
              <w:t>p</w:t>
            </w:r>
            <w:proofErr w:type="spellEnd"/>
            <w:r w:rsidRPr="003C706A">
              <w:rPr>
                <w:rFonts w:eastAsia="標楷體"/>
                <w:bCs/>
                <w:color w:val="000000" w:themeColor="text1"/>
                <w:kern w:val="0"/>
              </w:rPr>
              <w:t>，為環境保護盡一分責任。</w:t>
            </w:r>
          </w:p>
          <w:p w14:paraId="59235261"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降低製程之環境衝擊</w:t>
            </w:r>
            <w:r w:rsidRPr="003C706A">
              <w:rPr>
                <w:rFonts w:eastAsia="標楷體"/>
                <w:bCs/>
                <w:color w:val="000000" w:themeColor="text1"/>
                <w:kern w:val="0"/>
              </w:rPr>
              <w:t>-</w:t>
            </w:r>
            <w:r w:rsidRPr="003C706A">
              <w:rPr>
                <w:rFonts w:eastAsia="標楷體"/>
                <w:bCs/>
                <w:color w:val="000000" w:themeColor="text1"/>
                <w:kern w:val="0"/>
              </w:rPr>
              <w:t>導入連續式</w:t>
            </w:r>
            <w:proofErr w:type="gramStart"/>
            <w:r w:rsidRPr="003C706A">
              <w:rPr>
                <w:rFonts w:eastAsia="標楷體"/>
                <w:bCs/>
                <w:color w:val="000000" w:themeColor="text1"/>
                <w:kern w:val="0"/>
              </w:rPr>
              <w:t>吸脫附</w:t>
            </w:r>
            <w:proofErr w:type="gramEnd"/>
            <w:r w:rsidRPr="003C706A">
              <w:rPr>
                <w:rFonts w:eastAsia="標楷體"/>
                <w:bCs/>
                <w:color w:val="000000" w:themeColor="text1"/>
                <w:kern w:val="0"/>
              </w:rPr>
              <w:t>焚化處理設備</w:t>
            </w:r>
            <w:r w:rsidRPr="003C706A">
              <w:rPr>
                <w:rFonts w:eastAsia="標楷體"/>
                <w:bCs/>
                <w:color w:val="000000" w:themeColor="text1"/>
                <w:kern w:val="0"/>
              </w:rPr>
              <w:t>(RTO)</w:t>
            </w:r>
            <w:r w:rsidRPr="003C706A">
              <w:rPr>
                <w:rFonts w:eastAsia="標楷體"/>
                <w:bCs/>
                <w:color w:val="000000" w:themeColor="text1"/>
                <w:kern w:val="0"/>
              </w:rPr>
              <w:t>的先驅，先期約投入</w:t>
            </w:r>
            <w:r w:rsidRPr="003C706A">
              <w:rPr>
                <w:rFonts w:eastAsia="標楷體"/>
                <w:bCs/>
                <w:color w:val="000000" w:themeColor="text1"/>
                <w:kern w:val="0"/>
              </w:rPr>
              <w:t>1</w:t>
            </w:r>
            <w:r w:rsidRPr="003C706A">
              <w:rPr>
                <w:rFonts w:eastAsia="標楷體"/>
                <w:bCs/>
                <w:color w:val="000000" w:themeColor="text1"/>
                <w:kern w:val="0"/>
              </w:rPr>
              <w:t>億</w:t>
            </w:r>
            <w:r w:rsidRPr="003C706A">
              <w:rPr>
                <w:rFonts w:eastAsia="標楷體"/>
                <w:bCs/>
                <w:color w:val="000000" w:themeColor="text1"/>
                <w:kern w:val="0"/>
              </w:rPr>
              <w:t>350</w:t>
            </w:r>
            <w:r w:rsidRPr="003C706A">
              <w:rPr>
                <w:rFonts w:eastAsia="標楷體"/>
                <w:bCs/>
                <w:color w:val="000000" w:themeColor="text1"/>
                <w:kern w:val="0"/>
              </w:rPr>
              <w:t>萬元建造成本，後續預估每年耗材等操作維護成本需約</w:t>
            </w:r>
            <w:r w:rsidRPr="003C706A">
              <w:rPr>
                <w:rFonts w:eastAsia="標楷體"/>
                <w:bCs/>
                <w:color w:val="000000" w:themeColor="text1"/>
                <w:kern w:val="0"/>
              </w:rPr>
              <w:t>600</w:t>
            </w:r>
            <w:r w:rsidRPr="003C706A">
              <w:rPr>
                <w:rFonts w:eastAsia="標楷體"/>
                <w:bCs/>
                <w:color w:val="000000" w:themeColor="text1"/>
                <w:kern w:val="0"/>
              </w:rPr>
              <w:t>萬，致力於處理廠</w:t>
            </w:r>
            <w:proofErr w:type="gramStart"/>
            <w:r w:rsidRPr="003C706A">
              <w:rPr>
                <w:rFonts w:eastAsia="標楷體"/>
                <w:bCs/>
                <w:color w:val="000000" w:themeColor="text1"/>
                <w:kern w:val="0"/>
              </w:rPr>
              <w:t>內噴房</w:t>
            </w:r>
            <w:proofErr w:type="gramEnd"/>
            <w:r w:rsidRPr="003C706A">
              <w:rPr>
                <w:rFonts w:eastAsia="標楷體"/>
                <w:bCs/>
                <w:color w:val="000000" w:themeColor="text1"/>
                <w:kern w:val="0"/>
              </w:rPr>
              <w:t>的</w:t>
            </w:r>
            <w:r w:rsidRPr="003C706A">
              <w:rPr>
                <w:rFonts w:eastAsia="標楷體"/>
                <w:bCs/>
                <w:color w:val="000000" w:themeColor="text1"/>
                <w:kern w:val="0"/>
              </w:rPr>
              <w:t>VOCs</w:t>
            </w:r>
            <w:r w:rsidRPr="003C706A">
              <w:rPr>
                <w:rFonts w:eastAsia="標楷體"/>
                <w:bCs/>
                <w:color w:val="000000" w:themeColor="text1"/>
                <w:kern w:val="0"/>
              </w:rPr>
              <w:t>污染，去除效率能降低</w:t>
            </w:r>
            <w:r w:rsidRPr="003C706A">
              <w:rPr>
                <w:rFonts w:eastAsia="標楷體"/>
                <w:bCs/>
                <w:color w:val="000000" w:themeColor="text1"/>
                <w:kern w:val="0"/>
              </w:rPr>
              <w:t>VOCs</w:t>
            </w:r>
            <w:r w:rsidRPr="003C706A">
              <w:rPr>
                <w:rFonts w:eastAsia="標楷體"/>
                <w:bCs/>
                <w:color w:val="000000" w:themeColor="text1"/>
                <w:kern w:val="0"/>
              </w:rPr>
              <w:t>污染</w:t>
            </w:r>
            <w:r w:rsidRPr="003C706A">
              <w:rPr>
                <w:rFonts w:eastAsia="標楷體"/>
                <w:bCs/>
                <w:color w:val="000000" w:themeColor="text1"/>
                <w:kern w:val="0"/>
              </w:rPr>
              <w:t>95</w:t>
            </w:r>
            <w:r w:rsidRPr="003C706A">
              <w:rPr>
                <w:rFonts w:eastAsia="標楷體"/>
                <w:bCs/>
                <w:color w:val="000000" w:themeColor="text1"/>
                <w:kern w:val="0"/>
              </w:rPr>
              <w:t>％以上，改善空氣污染，並確保無異味產生，當個敦親睦鄰的好企業。</w:t>
            </w:r>
          </w:p>
          <w:p w14:paraId="3B1C3339"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加強環境保護認知，並落實全員參與環保</w:t>
            </w:r>
            <w:r w:rsidRPr="003C706A">
              <w:rPr>
                <w:rFonts w:eastAsia="標楷體"/>
                <w:bCs/>
                <w:color w:val="000000" w:themeColor="text1"/>
                <w:kern w:val="0"/>
              </w:rPr>
              <w:t>-</w:t>
            </w:r>
            <w:r w:rsidRPr="003C706A">
              <w:rPr>
                <w:rFonts w:eastAsia="標楷體"/>
                <w:bCs/>
                <w:color w:val="000000" w:themeColor="text1"/>
                <w:kern w:val="0"/>
              </w:rPr>
              <w:t>不論是淨灘、敦親睦鄰的掃街活動由台灣山葉機車員工、青少年足球運動志工及其他參與的環保志工同伴，自動自發所組成的企業志工團隊，經常可見他們的身影，</w:t>
            </w:r>
            <w:proofErr w:type="gramStart"/>
            <w:r w:rsidRPr="003C706A">
              <w:rPr>
                <w:rFonts w:eastAsia="標楷體"/>
                <w:bCs/>
                <w:color w:val="000000" w:themeColor="text1"/>
                <w:kern w:val="0"/>
              </w:rPr>
              <w:t>穿縮在</w:t>
            </w:r>
            <w:proofErr w:type="gramEnd"/>
            <w:r w:rsidRPr="003C706A">
              <w:rPr>
                <w:rFonts w:eastAsia="標楷體"/>
                <w:bCs/>
                <w:color w:val="000000" w:themeColor="text1"/>
                <w:kern w:val="0"/>
              </w:rPr>
              <w:t>鄉里巷弄間。藉由行動力來展現對環境保護與愛地球的具體表現，造福我們未來的下一代，創造更美善的社會。</w:t>
            </w:r>
          </w:p>
        </w:tc>
      </w:tr>
      <w:tr w:rsidR="003C706A" w:rsidRPr="003C706A" w14:paraId="26DF6D9F" w14:textId="77777777" w:rsidTr="00E858D6">
        <w:tc>
          <w:tcPr>
            <w:tcW w:w="9261" w:type="dxa"/>
            <w:tcBorders>
              <w:top w:val="single" w:sz="4" w:space="0" w:color="auto"/>
              <w:left w:val="single" w:sz="4" w:space="0" w:color="auto"/>
              <w:bottom w:val="single" w:sz="4" w:space="0" w:color="auto"/>
              <w:right w:val="single" w:sz="4" w:space="0" w:color="auto"/>
            </w:tcBorders>
          </w:tcPr>
          <w:p w14:paraId="64B5A09C" w14:textId="77777777" w:rsidR="009E2F9F" w:rsidRPr="003C706A" w:rsidRDefault="009E2F9F" w:rsidP="00E858D6">
            <w:pPr>
              <w:spacing w:line="360" w:lineRule="exact"/>
              <w:jc w:val="both"/>
              <w:rPr>
                <w:rFonts w:eastAsia="標楷體"/>
                <w:color w:val="000000" w:themeColor="text1"/>
              </w:rPr>
            </w:pPr>
            <w:r w:rsidRPr="003C706A">
              <w:rPr>
                <w:rFonts w:eastAsia="標楷體"/>
                <w:color w:val="000000" w:themeColor="text1"/>
              </w:rPr>
              <w:lastRenderedPageBreak/>
              <w:t>台灣中油股份有限公司天然氣事業部永安液化天然氣廠</w:t>
            </w:r>
          </w:p>
        </w:tc>
      </w:tr>
      <w:tr w:rsidR="003C706A" w:rsidRPr="003C706A" w14:paraId="2E2E6FBE" w14:textId="77777777" w:rsidTr="00E858D6">
        <w:tc>
          <w:tcPr>
            <w:tcW w:w="9261" w:type="dxa"/>
            <w:tcBorders>
              <w:top w:val="single" w:sz="4" w:space="0" w:color="auto"/>
              <w:left w:val="single" w:sz="4" w:space="0" w:color="auto"/>
              <w:bottom w:val="single" w:sz="4" w:space="0" w:color="auto"/>
              <w:right w:val="single" w:sz="4" w:space="0" w:color="auto"/>
            </w:tcBorders>
          </w:tcPr>
          <w:p w14:paraId="647D2448"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proofErr w:type="gramStart"/>
            <w:r w:rsidRPr="003C706A">
              <w:rPr>
                <w:rFonts w:eastAsia="標楷體"/>
                <w:bCs/>
                <w:color w:val="000000" w:themeColor="text1"/>
                <w:kern w:val="0"/>
              </w:rPr>
              <w:t>零碳排</w:t>
            </w:r>
            <w:proofErr w:type="gramEnd"/>
            <w:r w:rsidRPr="003C706A">
              <w:rPr>
                <w:rFonts w:eastAsia="標楷體"/>
                <w:bCs/>
                <w:color w:val="000000" w:themeColor="text1"/>
                <w:kern w:val="0"/>
              </w:rPr>
              <w:t>時代</w:t>
            </w:r>
            <w:r w:rsidRPr="003C706A">
              <w:rPr>
                <w:rFonts w:eastAsia="標楷體"/>
                <w:bCs/>
                <w:color w:val="000000" w:themeColor="text1"/>
                <w:kern w:val="0"/>
              </w:rPr>
              <w:t>-</w:t>
            </w:r>
            <w:r w:rsidRPr="003C706A">
              <w:rPr>
                <w:rFonts w:eastAsia="標楷體"/>
                <w:bCs/>
                <w:color w:val="000000" w:themeColor="text1"/>
                <w:kern w:val="0"/>
              </w:rPr>
              <w:t>中油公司碳中和液化</w:t>
            </w:r>
            <w:proofErr w:type="gramStart"/>
            <w:r w:rsidRPr="003C706A">
              <w:rPr>
                <w:rFonts w:eastAsia="標楷體"/>
                <w:bCs/>
                <w:color w:val="000000" w:themeColor="text1"/>
                <w:kern w:val="0"/>
              </w:rPr>
              <w:t>天然氣貨氣</w:t>
            </w:r>
            <w:proofErr w:type="gramEnd"/>
            <w:r w:rsidRPr="003C706A">
              <w:rPr>
                <w:rFonts w:eastAsia="標楷體"/>
                <w:bCs/>
                <w:color w:val="000000" w:themeColor="text1"/>
                <w:kern w:val="0"/>
              </w:rPr>
              <w:t>，透過與供應商合作並</w:t>
            </w:r>
            <w:proofErr w:type="gramStart"/>
            <w:r w:rsidRPr="003C706A">
              <w:rPr>
                <w:rFonts w:eastAsia="標楷體"/>
                <w:bCs/>
                <w:color w:val="000000" w:themeColor="text1"/>
                <w:kern w:val="0"/>
              </w:rPr>
              <w:t>經碳權</w:t>
            </w:r>
            <w:proofErr w:type="gramEnd"/>
            <w:r w:rsidRPr="003C706A">
              <w:rPr>
                <w:rFonts w:eastAsia="標楷體"/>
                <w:bCs/>
                <w:color w:val="000000" w:themeColor="text1"/>
                <w:kern w:val="0"/>
              </w:rPr>
              <w:t>管理機構認證，自氣田開採至終端用戶所產生之二氧化碳，透過碳中和機制以森林保育計畫抵</w:t>
            </w:r>
            <w:proofErr w:type="gramStart"/>
            <w:r w:rsidRPr="003C706A">
              <w:rPr>
                <w:rFonts w:eastAsia="標楷體"/>
                <w:bCs/>
                <w:color w:val="000000" w:themeColor="text1"/>
                <w:kern w:val="0"/>
              </w:rPr>
              <w:t>減碳，</w:t>
            </w:r>
            <w:proofErr w:type="gramEnd"/>
            <w:r w:rsidRPr="003C706A">
              <w:rPr>
                <w:rFonts w:eastAsia="標楷體"/>
                <w:bCs/>
                <w:color w:val="000000" w:themeColor="text1"/>
                <w:kern w:val="0"/>
              </w:rPr>
              <w:t>每船約相當於</w:t>
            </w:r>
            <w:r w:rsidRPr="003C706A">
              <w:rPr>
                <w:rFonts w:eastAsia="標楷體"/>
                <w:bCs/>
                <w:color w:val="000000" w:themeColor="text1"/>
                <w:kern w:val="0"/>
              </w:rPr>
              <w:t>610</w:t>
            </w:r>
            <w:r w:rsidRPr="003C706A">
              <w:rPr>
                <w:rFonts w:eastAsia="標楷體"/>
                <w:bCs/>
                <w:color w:val="000000" w:themeColor="text1"/>
                <w:kern w:val="0"/>
              </w:rPr>
              <w:t>座大安森林公園</w:t>
            </w:r>
            <w:r w:rsidRPr="003C706A">
              <w:rPr>
                <w:rFonts w:eastAsia="標楷體"/>
                <w:bCs/>
                <w:color w:val="000000" w:themeColor="text1"/>
                <w:kern w:val="0"/>
              </w:rPr>
              <w:t>1</w:t>
            </w:r>
            <w:r w:rsidRPr="003C706A">
              <w:rPr>
                <w:rFonts w:eastAsia="標楷體"/>
                <w:bCs/>
                <w:color w:val="000000" w:themeColor="text1"/>
                <w:kern w:val="0"/>
              </w:rPr>
              <w:t>年之</w:t>
            </w:r>
            <w:proofErr w:type="gramStart"/>
            <w:r w:rsidRPr="003C706A">
              <w:rPr>
                <w:rFonts w:eastAsia="標楷體"/>
                <w:bCs/>
                <w:color w:val="000000" w:themeColor="text1"/>
                <w:kern w:val="0"/>
              </w:rPr>
              <w:t>吸碳量</w:t>
            </w:r>
            <w:proofErr w:type="gramEnd"/>
            <w:r w:rsidRPr="003C706A">
              <w:rPr>
                <w:rFonts w:eastAsia="標楷體"/>
                <w:bCs/>
                <w:color w:val="000000" w:themeColor="text1"/>
                <w:kern w:val="0"/>
              </w:rPr>
              <w:t>。</w:t>
            </w:r>
          </w:p>
          <w:p w14:paraId="2FE5CEDA"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擴大製程冷排水再利用</w:t>
            </w:r>
            <w:r w:rsidRPr="003C706A">
              <w:rPr>
                <w:rFonts w:eastAsia="標楷體"/>
                <w:bCs/>
                <w:color w:val="000000" w:themeColor="text1"/>
                <w:kern w:val="0"/>
              </w:rPr>
              <w:t>-</w:t>
            </w:r>
            <w:r w:rsidRPr="003C706A">
              <w:rPr>
                <w:rFonts w:eastAsia="標楷體"/>
                <w:bCs/>
                <w:color w:val="000000" w:themeColor="text1"/>
                <w:kern w:val="0"/>
              </w:rPr>
              <w:t>利用冷排水養殖大型海藻，獲得國家新創獎，並取得專利。</w:t>
            </w:r>
            <w:proofErr w:type="gramStart"/>
            <w:r w:rsidRPr="003C706A">
              <w:rPr>
                <w:rFonts w:eastAsia="標楷體"/>
                <w:bCs/>
                <w:color w:val="000000" w:themeColor="text1"/>
                <w:kern w:val="0"/>
              </w:rPr>
              <w:t>漁業署籌設</w:t>
            </w:r>
            <w:proofErr w:type="gramEnd"/>
            <w:r w:rsidRPr="003C706A">
              <w:rPr>
                <w:rFonts w:eastAsia="標楷體"/>
                <w:bCs/>
                <w:color w:val="000000" w:themeColor="text1"/>
                <w:kern w:val="0"/>
              </w:rPr>
              <w:t>「</w:t>
            </w:r>
            <w:r w:rsidRPr="003C706A">
              <w:rPr>
                <w:rFonts w:eastAsia="標楷體"/>
                <w:bCs/>
                <w:color w:val="000000" w:themeColor="text1"/>
                <w:kern w:val="0"/>
              </w:rPr>
              <w:t>LNG</w:t>
            </w:r>
            <w:r w:rsidRPr="003C706A">
              <w:rPr>
                <w:rFonts w:eastAsia="標楷體"/>
                <w:bCs/>
                <w:color w:val="000000" w:themeColor="text1"/>
                <w:kern w:val="0"/>
              </w:rPr>
              <w:t>冷排水養殖試驗場」，運用永安廠提供冷排水，導入冷水性物種養殖技術，養殖高經濟魚貝類物種，以產官學合作促進產業升級、創造多贏。</w:t>
            </w:r>
          </w:p>
          <w:p w14:paraId="1E3D3BDE"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向海致敬</w:t>
            </w:r>
            <w:r w:rsidRPr="003C706A">
              <w:rPr>
                <w:rFonts w:eastAsia="標楷體"/>
                <w:bCs/>
                <w:color w:val="000000" w:themeColor="text1"/>
                <w:kern w:val="0"/>
              </w:rPr>
              <w:t xml:space="preserve"> </w:t>
            </w:r>
            <w:r w:rsidRPr="003C706A">
              <w:rPr>
                <w:rFonts w:eastAsia="標楷體"/>
                <w:bCs/>
                <w:color w:val="000000" w:themeColor="text1"/>
                <w:kern w:val="0"/>
              </w:rPr>
              <w:t>海岸清潔維護</w:t>
            </w:r>
            <w:r w:rsidRPr="003C706A">
              <w:rPr>
                <w:rFonts w:eastAsia="標楷體"/>
                <w:bCs/>
                <w:color w:val="000000" w:themeColor="text1"/>
                <w:kern w:val="0"/>
              </w:rPr>
              <w:t>-</w:t>
            </w:r>
            <w:r w:rsidRPr="003C706A">
              <w:rPr>
                <w:rFonts w:eastAsia="標楷體"/>
                <w:bCs/>
                <w:color w:val="000000" w:themeColor="text1"/>
                <w:kern w:val="0"/>
              </w:rPr>
              <w:t>制訂計畫並落實：定時清：例行性的定期海堤環境維護。立即清：結合回報機制，機動清潔。緊急清：以開口合約清運季節性垃圾。</w:t>
            </w:r>
          </w:p>
        </w:tc>
      </w:tr>
      <w:tr w:rsidR="003C706A" w:rsidRPr="003C706A" w14:paraId="74E7B66C" w14:textId="77777777" w:rsidTr="00E858D6">
        <w:tc>
          <w:tcPr>
            <w:tcW w:w="9261" w:type="dxa"/>
            <w:tcBorders>
              <w:top w:val="single" w:sz="4" w:space="0" w:color="auto"/>
              <w:left w:val="single" w:sz="4" w:space="0" w:color="auto"/>
              <w:bottom w:val="single" w:sz="4" w:space="0" w:color="auto"/>
              <w:right w:val="single" w:sz="4" w:space="0" w:color="auto"/>
            </w:tcBorders>
          </w:tcPr>
          <w:p w14:paraId="4681996D" w14:textId="77777777" w:rsidR="009E2F9F" w:rsidRPr="003C706A" w:rsidRDefault="009E2F9F" w:rsidP="00E858D6">
            <w:pPr>
              <w:spacing w:line="360" w:lineRule="exact"/>
              <w:jc w:val="both"/>
              <w:rPr>
                <w:rFonts w:eastAsia="標楷體"/>
                <w:color w:val="000000" w:themeColor="text1"/>
              </w:rPr>
            </w:pPr>
            <w:r w:rsidRPr="003C706A">
              <w:rPr>
                <w:rFonts w:eastAsia="標楷體"/>
                <w:color w:val="000000" w:themeColor="text1"/>
              </w:rPr>
              <w:t>永豐餘消費品實業股份有限公司楊梅廠</w:t>
            </w:r>
          </w:p>
        </w:tc>
      </w:tr>
      <w:tr w:rsidR="003C706A" w:rsidRPr="003C706A" w14:paraId="2E60B5F9" w14:textId="77777777" w:rsidTr="00E858D6">
        <w:tc>
          <w:tcPr>
            <w:tcW w:w="9261" w:type="dxa"/>
            <w:tcBorders>
              <w:top w:val="single" w:sz="4" w:space="0" w:color="auto"/>
              <w:left w:val="single" w:sz="4" w:space="0" w:color="auto"/>
              <w:bottom w:val="single" w:sz="4" w:space="0" w:color="auto"/>
              <w:right w:val="single" w:sz="4" w:space="0" w:color="auto"/>
            </w:tcBorders>
          </w:tcPr>
          <w:p w14:paraId="784E468A"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願景以領先的技術，實踐綠色環保，永</w:t>
            </w:r>
            <w:proofErr w:type="gramStart"/>
            <w:r w:rsidRPr="003C706A">
              <w:rPr>
                <w:rFonts w:eastAsia="標楷體"/>
                <w:bCs/>
                <w:color w:val="000000" w:themeColor="text1"/>
                <w:kern w:val="0"/>
              </w:rPr>
              <w:t>誌</w:t>
            </w:r>
            <w:proofErr w:type="gramEnd"/>
            <w:r w:rsidRPr="003C706A">
              <w:rPr>
                <w:rFonts w:eastAsia="標楷體"/>
                <w:bCs/>
                <w:color w:val="000000" w:themeColor="text1"/>
                <w:kern w:val="0"/>
              </w:rPr>
              <w:t>不忘企業社會責任，</w:t>
            </w:r>
            <w:r w:rsidRPr="003C706A">
              <w:rPr>
                <w:rFonts w:eastAsia="標楷體"/>
                <w:bCs/>
                <w:color w:val="000000" w:themeColor="text1"/>
                <w:kern w:val="0"/>
              </w:rPr>
              <w:t>108</w:t>
            </w:r>
            <w:r w:rsidRPr="003C706A">
              <w:rPr>
                <w:rFonts w:eastAsia="標楷體"/>
                <w:bCs/>
                <w:color w:val="000000" w:themeColor="text1"/>
                <w:kern w:val="0"/>
              </w:rPr>
              <w:t>年榮獲「綠色採購績優單位」殊榮：綠色採購之採購金額：採購</w:t>
            </w:r>
            <w:r w:rsidRPr="003C706A">
              <w:rPr>
                <w:rFonts w:eastAsia="標楷體"/>
                <w:bCs/>
                <w:color w:val="000000" w:themeColor="text1"/>
                <w:kern w:val="0"/>
              </w:rPr>
              <w:t>FSC</w:t>
            </w:r>
            <w:proofErr w:type="gramStart"/>
            <w:r w:rsidRPr="003C706A">
              <w:rPr>
                <w:rFonts w:eastAsia="標楷體"/>
                <w:bCs/>
                <w:color w:val="000000" w:themeColor="text1"/>
                <w:kern w:val="0"/>
              </w:rPr>
              <w:t>漿料</w:t>
            </w:r>
            <w:proofErr w:type="gramEnd"/>
            <w:r w:rsidRPr="003C706A">
              <w:rPr>
                <w:rFonts w:eastAsia="標楷體"/>
                <w:bCs/>
                <w:color w:val="000000" w:themeColor="text1"/>
                <w:kern w:val="0"/>
              </w:rPr>
              <w:t>，</w:t>
            </w:r>
            <w:r w:rsidRPr="003C706A">
              <w:rPr>
                <w:rFonts w:eastAsia="標楷體"/>
                <w:bCs/>
                <w:color w:val="000000" w:themeColor="text1"/>
                <w:kern w:val="0"/>
              </w:rPr>
              <w:t>107</w:t>
            </w:r>
            <w:r w:rsidRPr="003C706A">
              <w:rPr>
                <w:rFonts w:eastAsia="標楷體"/>
                <w:bCs/>
                <w:color w:val="000000" w:themeColor="text1"/>
                <w:kern w:val="0"/>
              </w:rPr>
              <w:t>年</w:t>
            </w:r>
            <w:r w:rsidRPr="003C706A">
              <w:rPr>
                <w:rFonts w:eastAsia="標楷體"/>
                <w:bCs/>
                <w:color w:val="000000" w:themeColor="text1"/>
                <w:kern w:val="0"/>
              </w:rPr>
              <w:t>3.69</w:t>
            </w:r>
            <w:r w:rsidRPr="003C706A">
              <w:rPr>
                <w:rFonts w:eastAsia="標楷體"/>
                <w:bCs/>
                <w:color w:val="000000" w:themeColor="text1"/>
                <w:kern w:val="0"/>
              </w:rPr>
              <w:t>億元，</w:t>
            </w:r>
            <w:r w:rsidRPr="003C706A">
              <w:rPr>
                <w:rFonts w:eastAsia="標楷體"/>
                <w:bCs/>
                <w:color w:val="000000" w:themeColor="text1"/>
                <w:kern w:val="0"/>
              </w:rPr>
              <w:t>108</w:t>
            </w:r>
            <w:r w:rsidRPr="003C706A">
              <w:rPr>
                <w:rFonts w:eastAsia="標楷體"/>
                <w:bCs/>
                <w:color w:val="000000" w:themeColor="text1"/>
                <w:kern w:val="0"/>
              </w:rPr>
              <w:t>年</w:t>
            </w:r>
            <w:r w:rsidRPr="003C706A">
              <w:rPr>
                <w:rFonts w:eastAsia="標楷體"/>
                <w:bCs/>
                <w:color w:val="000000" w:themeColor="text1"/>
                <w:kern w:val="0"/>
              </w:rPr>
              <w:t>3.99</w:t>
            </w:r>
            <w:r w:rsidRPr="003C706A">
              <w:rPr>
                <w:rFonts w:eastAsia="標楷體"/>
                <w:bCs/>
                <w:color w:val="000000" w:themeColor="text1"/>
                <w:kern w:val="0"/>
              </w:rPr>
              <w:t>億元，年提高</w:t>
            </w:r>
            <w:r w:rsidRPr="003C706A">
              <w:rPr>
                <w:rFonts w:eastAsia="標楷體"/>
                <w:bCs/>
                <w:color w:val="000000" w:themeColor="text1"/>
                <w:kern w:val="0"/>
              </w:rPr>
              <w:t>8%</w:t>
            </w:r>
            <w:r w:rsidRPr="003C706A">
              <w:rPr>
                <w:rFonts w:eastAsia="標楷體"/>
                <w:bCs/>
                <w:color w:val="000000" w:themeColor="text1"/>
                <w:kern w:val="0"/>
              </w:rPr>
              <w:t>金額。</w:t>
            </w:r>
          </w:p>
          <w:p w14:paraId="6DF51F54"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環安衛政策秉持「環保」信念，努力降減溫室氣體排放量、提高</w:t>
            </w:r>
            <w:proofErr w:type="gramStart"/>
            <w:r w:rsidRPr="003C706A">
              <w:rPr>
                <w:rFonts w:eastAsia="標楷體"/>
                <w:bCs/>
                <w:color w:val="000000" w:themeColor="text1"/>
                <w:kern w:val="0"/>
              </w:rPr>
              <w:t>資源回收物總重</w:t>
            </w:r>
            <w:proofErr w:type="gramEnd"/>
            <w:r w:rsidRPr="003C706A">
              <w:rPr>
                <w:rFonts w:eastAsia="標楷體"/>
                <w:bCs/>
                <w:color w:val="000000" w:themeColor="text1"/>
                <w:kern w:val="0"/>
              </w:rPr>
              <w:t>，</w:t>
            </w:r>
            <w:r w:rsidRPr="003C706A">
              <w:rPr>
                <w:rFonts w:eastAsia="標楷體"/>
                <w:bCs/>
                <w:color w:val="000000" w:themeColor="text1"/>
                <w:kern w:val="0"/>
              </w:rPr>
              <w:t>108</w:t>
            </w:r>
            <w:r w:rsidRPr="003C706A">
              <w:rPr>
                <w:rFonts w:eastAsia="標楷體"/>
                <w:bCs/>
                <w:color w:val="000000" w:themeColor="text1"/>
                <w:kern w:val="0"/>
              </w:rPr>
              <w:t>年溫室氣體</w:t>
            </w:r>
            <w:proofErr w:type="gramStart"/>
            <w:r w:rsidRPr="003C706A">
              <w:rPr>
                <w:rFonts w:eastAsia="標楷體"/>
                <w:bCs/>
                <w:color w:val="000000" w:themeColor="text1"/>
                <w:kern w:val="0"/>
              </w:rPr>
              <w:t>排放量降減</w:t>
            </w:r>
            <w:proofErr w:type="gramEnd"/>
            <w:r w:rsidRPr="003C706A">
              <w:rPr>
                <w:rFonts w:eastAsia="標楷體"/>
                <w:bCs/>
                <w:color w:val="000000" w:themeColor="text1"/>
                <w:kern w:val="0"/>
              </w:rPr>
              <w:t>12.28%</w:t>
            </w:r>
            <w:r w:rsidRPr="003C706A">
              <w:rPr>
                <w:rFonts w:eastAsia="標楷體"/>
                <w:bCs/>
                <w:color w:val="000000" w:themeColor="text1"/>
                <w:kern w:val="0"/>
              </w:rPr>
              <w:t>；年</w:t>
            </w:r>
            <w:proofErr w:type="gramStart"/>
            <w:r w:rsidRPr="003C706A">
              <w:rPr>
                <w:rFonts w:eastAsia="標楷體"/>
                <w:bCs/>
                <w:color w:val="000000" w:themeColor="text1"/>
                <w:kern w:val="0"/>
              </w:rPr>
              <w:t>資源回收物總重提</w:t>
            </w:r>
            <w:proofErr w:type="gramEnd"/>
            <w:r w:rsidRPr="003C706A">
              <w:rPr>
                <w:rFonts w:eastAsia="標楷體"/>
                <w:bCs/>
                <w:color w:val="000000" w:themeColor="text1"/>
                <w:kern w:val="0"/>
              </w:rPr>
              <w:t>高</w:t>
            </w:r>
            <w:r w:rsidRPr="003C706A">
              <w:rPr>
                <w:rFonts w:eastAsia="標楷體"/>
                <w:bCs/>
                <w:color w:val="000000" w:themeColor="text1"/>
                <w:kern w:val="0"/>
              </w:rPr>
              <w:t>10.5%</w:t>
            </w:r>
            <w:r w:rsidRPr="003C706A">
              <w:rPr>
                <w:rFonts w:eastAsia="標楷體"/>
                <w:bCs/>
                <w:color w:val="000000" w:themeColor="text1"/>
                <w:kern w:val="0"/>
              </w:rPr>
              <w:t>。</w:t>
            </w:r>
          </w:p>
          <w:p w14:paraId="6FBFDBD0"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在「永續」的信念上，永豐餘遵照桃園市地方自制法，超前</w:t>
            </w:r>
            <w:proofErr w:type="gramStart"/>
            <w:r w:rsidRPr="003C706A">
              <w:rPr>
                <w:rFonts w:eastAsia="標楷體"/>
                <w:bCs/>
                <w:color w:val="000000" w:themeColor="text1"/>
                <w:kern w:val="0"/>
              </w:rPr>
              <w:t>布署</w:t>
            </w:r>
            <w:proofErr w:type="gramEnd"/>
            <w:r w:rsidRPr="003C706A">
              <w:rPr>
                <w:rFonts w:eastAsia="標楷體"/>
                <w:bCs/>
                <w:color w:val="000000" w:themeColor="text1"/>
                <w:kern w:val="0"/>
              </w:rPr>
              <w:t>設立太陽能發電系統，</w:t>
            </w:r>
            <w:r w:rsidRPr="003C706A">
              <w:rPr>
                <w:rFonts w:eastAsia="標楷體"/>
                <w:bCs/>
                <w:color w:val="000000" w:themeColor="text1"/>
                <w:kern w:val="0"/>
              </w:rPr>
              <w:t>108</w:t>
            </w:r>
            <w:r w:rsidRPr="003C706A">
              <w:rPr>
                <w:rFonts w:eastAsia="標楷體"/>
                <w:bCs/>
                <w:color w:val="000000" w:themeColor="text1"/>
                <w:kern w:val="0"/>
              </w:rPr>
              <w:t>年設立太陽能發電容量</w:t>
            </w:r>
            <w:r w:rsidRPr="003C706A">
              <w:rPr>
                <w:rFonts w:eastAsia="標楷體"/>
                <w:bCs/>
                <w:color w:val="000000" w:themeColor="text1"/>
                <w:kern w:val="0"/>
              </w:rPr>
              <w:t>997kWp</w:t>
            </w:r>
            <w:r w:rsidRPr="003C706A">
              <w:rPr>
                <w:rFonts w:eastAsia="標楷體"/>
                <w:bCs/>
                <w:color w:val="000000" w:themeColor="text1"/>
                <w:kern w:val="0"/>
              </w:rPr>
              <w:t>，並不斷推動</w:t>
            </w:r>
            <w:proofErr w:type="gramStart"/>
            <w:r w:rsidRPr="003C706A">
              <w:rPr>
                <w:rFonts w:eastAsia="標楷體"/>
                <w:bCs/>
                <w:color w:val="000000" w:themeColor="text1"/>
                <w:kern w:val="0"/>
              </w:rPr>
              <w:t>節電節水</w:t>
            </w:r>
            <w:proofErr w:type="gramEnd"/>
            <w:r w:rsidRPr="003C706A">
              <w:rPr>
                <w:rFonts w:eastAsia="標楷體"/>
                <w:bCs/>
                <w:color w:val="000000" w:themeColor="text1"/>
                <w:kern w:val="0"/>
              </w:rPr>
              <w:t>專案，</w:t>
            </w:r>
            <w:r w:rsidRPr="003C706A">
              <w:rPr>
                <w:rFonts w:eastAsia="標楷體"/>
                <w:bCs/>
                <w:color w:val="000000" w:themeColor="text1"/>
                <w:kern w:val="0"/>
              </w:rPr>
              <w:t>108</w:t>
            </w:r>
            <w:r w:rsidRPr="003C706A">
              <w:rPr>
                <w:rFonts w:eastAsia="標楷體"/>
                <w:bCs/>
                <w:color w:val="000000" w:themeColor="text1"/>
                <w:kern w:val="0"/>
              </w:rPr>
              <w:t>年用電度數降低</w:t>
            </w:r>
            <w:r w:rsidRPr="003C706A">
              <w:rPr>
                <w:rFonts w:eastAsia="標楷體"/>
                <w:bCs/>
                <w:color w:val="000000" w:themeColor="text1"/>
                <w:kern w:val="0"/>
              </w:rPr>
              <w:t>8.3%</w:t>
            </w:r>
            <w:r w:rsidRPr="003C706A">
              <w:rPr>
                <w:rFonts w:eastAsia="標楷體"/>
                <w:bCs/>
                <w:color w:val="000000" w:themeColor="text1"/>
                <w:kern w:val="0"/>
              </w:rPr>
              <w:t>，成效顯著。</w:t>
            </w:r>
            <w:r w:rsidRPr="003C706A">
              <w:rPr>
                <w:rFonts w:eastAsia="標楷體"/>
                <w:bCs/>
                <w:color w:val="000000" w:themeColor="text1"/>
                <w:kern w:val="0"/>
              </w:rPr>
              <w:tab/>
            </w:r>
          </w:p>
        </w:tc>
      </w:tr>
      <w:tr w:rsidR="003C706A" w:rsidRPr="003C706A" w14:paraId="444E4BA2" w14:textId="77777777" w:rsidTr="00E858D6">
        <w:tc>
          <w:tcPr>
            <w:tcW w:w="9261" w:type="dxa"/>
            <w:tcBorders>
              <w:top w:val="single" w:sz="4" w:space="0" w:color="auto"/>
              <w:left w:val="single" w:sz="4" w:space="0" w:color="auto"/>
              <w:bottom w:val="single" w:sz="4" w:space="0" w:color="auto"/>
              <w:right w:val="single" w:sz="4" w:space="0" w:color="auto"/>
            </w:tcBorders>
          </w:tcPr>
          <w:p w14:paraId="4F31CB3A" w14:textId="77777777" w:rsidR="009E2F9F" w:rsidRPr="003C706A" w:rsidRDefault="009E2F9F" w:rsidP="00E858D6">
            <w:pPr>
              <w:spacing w:line="360" w:lineRule="exact"/>
              <w:jc w:val="both"/>
              <w:rPr>
                <w:rFonts w:eastAsia="標楷體"/>
                <w:color w:val="000000" w:themeColor="text1"/>
              </w:rPr>
            </w:pPr>
            <w:r w:rsidRPr="003C706A">
              <w:rPr>
                <w:rFonts w:eastAsia="標楷體"/>
                <w:color w:val="000000" w:themeColor="text1"/>
              </w:rPr>
              <w:t>達和環保服務股份有限公司代營運操作管理新北市新店垃圾焚化廠</w:t>
            </w:r>
          </w:p>
        </w:tc>
      </w:tr>
      <w:tr w:rsidR="003C706A" w:rsidRPr="003C706A" w14:paraId="060EBE69" w14:textId="77777777" w:rsidTr="00E858D6">
        <w:tc>
          <w:tcPr>
            <w:tcW w:w="9261" w:type="dxa"/>
            <w:tcBorders>
              <w:top w:val="single" w:sz="4" w:space="0" w:color="auto"/>
              <w:left w:val="single" w:sz="4" w:space="0" w:color="auto"/>
              <w:bottom w:val="single" w:sz="4" w:space="0" w:color="auto"/>
              <w:right w:val="single" w:sz="4" w:space="0" w:color="auto"/>
            </w:tcBorders>
          </w:tcPr>
          <w:p w14:paraId="0AB85E58"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積極</w:t>
            </w:r>
            <w:proofErr w:type="gramStart"/>
            <w:r w:rsidRPr="003C706A">
              <w:rPr>
                <w:rFonts w:eastAsia="標楷體"/>
                <w:bCs/>
                <w:color w:val="000000" w:themeColor="text1"/>
                <w:kern w:val="0"/>
              </w:rPr>
              <w:t>減毒</w:t>
            </w:r>
            <w:r w:rsidRPr="003C706A">
              <w:rPr>
                <w:rFonts w:eastAsia="標楷體"/>
                <w:bCs/>
                <w:color w:val="000000" w:themeColor="text1"/>
                <w:kern w:val="0"/>
              </w:rPr>
              <w:t>-</w:t>
            </w:r>
            <w:r w:rsidRPr="003C706A">
              <w:rPr>
                <w:rFonts w:eastAsia="標楷體"/>
                <w:bCs/>
                <w:color w:val="000000" w:themeColor="text1"/>
                <w:kern w:val="0"/>
              </w:rPr>
              <w:t>降戴</w:t>
            </w:r>
            <w:proofErr w:type="gramEnd"/>
            <w:r w:rsidRPr="003C706A">
              <w:rPr>
                <w:rFonts w:eastAsia="標楷體"/>
                <w:bCs/>
                <w:color w:val="000000" w:themeColor="text1"/>
                <w:kern w:val="0"/>
              </w:rPr>
              <w:t>奧辛排放保證值</w:t>
            </w:r>
            <w:r w:rsidRPr="003C706A">
              <w:rPr>
                <w:rFonts w:eastAsia="標楷體"/>
                <w:bCs/>
                <w:color w:val="000000" w:themeColor="text1"/>
                <w:kern w:val="0"/>
              </w:rPr>
              <w:t>-</w:t>
            </w:r>
            <w:r w:rsidRPr="003C706A">
              <w:rPr>
                <w:rFonts w:eastAsia="標楷體"/>
                <w:bCs/>
                <w:color w:val="000000" w:themeColor="text1"/>
                <w:kern w:val="0"/>
              </w:rPr>
              <w:t>更新</w:t>
            </w:r>
            <w:proofErr w:type="gramStart"/>
            <w:r w:rsidRPr="003C706A">
              <w:rPr>
                <w:rFonts w:eastAsia="標楷體"/>
                <w:bCs/>
                <w:color w:val="000000" w:themeColor="text1"/>
                <w:kern w:val="0"/>
              </w:rPr>
              <w:t>袋濾式集塵器，濾袋</w:t>
            </w:r>
            <w:proofErr w:type="gramEnd"/>
            <w:r w:rsidRPr="003C706A">
              <w:rPr>
                <w:rFonts w:eastAsia="標楷體"/>
                <w:bCs/>
                <w:color w:val="000000" w:themeColor="text1"/>
                <w:kern w:val="0"/>
              </w:rPr>
              <w:t>全面更換含觸媒</w:t>
            </w:r>
            <w:proofErr w:type="gramStart"/>
            <w:r w:rsidRPr="003C706A">
              <w:rPr>
                <w:rFonts w:eastAsia="標楷體"/>
                <w:bCs/>
                <w:color w:val="000000" w:themeColor="text1"/>
                <w:kern w:val="0"/>
              </w:rPr>
              <w:t>濾袋，濾袋</w:t>
            </w:r>
            <w:proofErr w:type="gramEnd"/>
            <w:r w:rsidRPr="003C706A">
              <w:rPr>
                <w:rFonts w:eastAsia="標楷體"/>
                <w:bCs/>
                <w:color w:val="000000" w:themeColor="text1"/>
                <w:kern w:val="0"/>
              </w:rPr>
              <w:t>購置成本增加</w:t>
            </w:r>
            <w:r w:rsidRPr="003C706A">
              <w:rPr>
                <w:rFonts w:eastAsia="標楷體"/>
                <w:bCs/>
                <w:color w:val="000000" w:themeColor="text1"/>
                <w:kern w:val="0"/>
              </w:rPr>
              <w:t>3</w:t>
            </w:r>
            <w:r w:rsidRPr="003C706A">
              <w:rPr>
                <w:rFonts w:eastAsia="標楷體"/>
                <w:bCs/>
                <w:color w:val="000000" w:themeColor="text1"/>
                <w:kern w:val="0"/>
              </w:rPr>
              <w:t>倍以上，直接分解戴奧辛，</w:t>
            </w:r>
            <w:proofErr w:type="gramStart"/>
            <w:r w:rsidRPr="003C706A">
              <w:rPr>
                <w:rFonts w:eastAsia="標楷體"/>
                <w:bCs/>
                <w:color w:val="000000" w:themeColor="text1"/>
                <w:kern w:val="0"/>
              </w:rPr>
              <w:t>煙氣戴奧</w:t>
            </w:r>
            <w:proofErr w:type="gramEnd"/>
            <w:r w:rsidRPr="003C706A">
              <w:rPr>
                <w:rFonts w:eastAsia="標楷體"/>
                <w:bCs/>
                <w:color w:val="000000" w:themeColor="text1"/>
                <w:kern w:val="0"/>
              </w:rPr>
              <w:t>辛排放保證值由原</w:t>
            </w:r>
            <w:r w:rsidRPr="003C706A">
              <w:rPr>
                <w:rFonts w:eastAsia="標楷體"/>
                <w:bCs/>
                <w:color w:val="000000" w:themeColor="text1"/>
                <w:kern w:val="0"/>
              </w:rPr>
              <w:t xml:space="preserve"> 0.1 ng-TEQ/Nm</w:t>
            </w:r>
            <w:r w:rsidRPr="003C706A">
              <w:rPr>
                <w:rFonts w:eastAsia="標楷體"/>
                <w:bCs/>
                <w:color w:val="000000" w:themeColor="text1"/>
                <w:kern w:val="0"/>
                <w:vertAlign w:val="superscript"/>
              </w:rPr>
              <w:t>3</w:t>
            </w:r>
            <w:r w:rsidRPr="003C706A">
              <w:rPr>
                <w:rFonts w:eastAsia="標楷體"/>
                <w:bCs/>
                <w:color w:val="000000" w:themeColor="text1"/>
                <w:kern w:val="0"/>
              </w:rPr>
              <w:t xml:space="preserve"> </w:t>
            </w:r>
            <w:r w:rsidRPr="003C706A">
              <w:rPr>
                <w:rFonts w:eastAsia="標楷體"/>
                <w:bCs/>
                <w:color w:val="000000" w:themeColor="text1"/>
                <w:kern w:val="0"/>
              </w:rPr>
              <w:t>降為</w:t>
            </w:r>
            <w:r w:rsidRPr="003C706A">
              <w:rPr>
                <w:rFonts w:eastAsia="標楷體"/>
                <w:bCs/>
                <w:color w:val="000000" w:themeColor="text1"/>
                <w:kern w:val="0"/>
              </w:rPr>
              <w:t>0.05 ng-TEQ/Nm</w:t>
            </w:r>
            <w:r w:rsidRPr="003C706A">
              <w:rPr>
                <w:rFonts w:eastAsia="標楷體"/>
                <w:bCs/>
                <w:color w:val="000000" w:themeColor="text1"/>
                <w:kern w:val="0"/>
                <w:vertAlign w:val="superscript"/>
              </w:rPr>
              <w:t>3</w:t>
            </w:r>
          </w:p>
          <w:p w14:paraId="5E081D4D"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落實減廢</w:t>
            </w:r>
            <w:r w:rsidRPr="003C706A">
              <w:rPr>
                <w:rFonts w:eastAsia="標楷體"/>
                <w:bCs/>
                <w:color w:val="000000" w:themeColor="text1"/>
                <w:kern w:val="0"/>
              </w:rPr>
              <w:t>-</w:t>
            </w:r>
            <w:proofErr w:type="gramStart"/>
            <w:r w:rsidRPr="003C706A">
              <w:rPr>
                <w:rFonts w:eastAsia="標楷體"/>
                <w:bCs/>
                <w:color w:val="000000" w:themeColor="text1"/>
                <w:kern w:val="0"/>
              </w:rPr>
              <w:t>更換除酸藥劑</w:t>
            </w:r>
            <w:proofErr w:type="gramEnd"/>
            <w:r w:rsidRPr="003C706A">
              <w:rPr>
                <w:rFonts w:eastAsia="標楷體"/>
                <w:bCs/>
                <w:color w:val="000000" w:themeColor="text1"/>
                <w:kern w:val="0"/>
              </w:rPr>
              <w:t>，減少廢棄物產生</w:t>
            </w:r>
            <w:r w:rsidRPr="003C706A">
              <w:rPr>
                <w:rFonts w:eastAsia="標楷體"/>
                <w:bCs/>
                <w:color w:val="000000" w:themeColor="text1"/>
                <w:kern w:val="0"/>
              </w:rPr>
              <w:t>-</w:t>
            </w:r>
            <w:r w:rsidRPr="003C706A">
              <w:rPr>
                <w:rFonts w:eastAsia="標楷體"/>
                <w:bCs/>
                <w:color w:val="000000" w:themeColor="text1"/>
                <w:kern w:val="0"/>
              </w:rPr>
              <w:t>透過</w:t>
            </w:r>
            <w:proofErr w:type="gramStart"/>
            <w:r w:rsidRPr="003C706A">
              <w:rPr>
                <w:rFonts w:eastAsia="標楷體"/>
                <w:bCs/>
                <w:color w:val="000000" w:themeColor="text1"/>
                <w:kern w:val="0"/>
              </w:rPr>
              <w:t>更換除酸藥劑</w:t>
            </w:r>
            <w:proofErr w:type="gramEnd"/>
            <w:r w:rsidRPr="003C706A">
              <w:rPr>
                <w:rFonts w:eastAsia="標楷體"/>
                <w:bCs/>
                <w:color w:val="000000" w:themeColor="text1"/>
                <w:kern w:val="0"/>
              </w:rPr>
              <w:t>，在不影響空氣污染物排放品質下，每公噸焚化垃圾反應生成物產生率逐年下降，</w:t>
            </w:r>
            <w:proofErr w:type="gramStart"/>
            <w:r w:rsidRPr="003C706A">
              <w:rPr>
                <w:rFonts w:eastAsia="標楷體"/>
                <w:bCs/>
                <w:color w:val="000000" w:themeColor="text1"/>
                <w:kern w:val="0"/>
              </w:rPr>
              <w:t>108</w:t>
            </w:r>
            <w:proofErr w:type="gramEnd"/>
            <w:r w:rsidRPr="003C706A">
              <w:rPr>
                <w:rFonts w:eastAsia="標楷體"/>
                <w:bCs/>
                <w:color w:val="000000" w:themeColor="text1"/>
                <w:kern w:val="0"/>
              </w:rPr>
              <w:t>年度較</w:t>
            </w:r>
            <w:r w:rsidRPr="003C706A">
              <w:rPr>
                <w:rFonts w:eastAsia="標楷體"/>
                <w:bCs/>
                <w:color w:val="000000" w:themeColor="text1"/>
                <w:kern w:val="0"/>
              </w:rPr>
              <w:t>106</w:t>
            </w:r>
            <w:r w:rsidRPr="003C706A">
              <w:rPr>
                <w:rFonts w:eastAsia="標楷體"/>
                <w:bCs/>
                <w:color w:val="000000" w:themeColor="text1"/>
                <w:kern w:val="0"/>
              </w:rPr>
              <w:t>年減少</w:t>
            </w:r>
            <w:r w:rsidRPr="003C706A">
              <w:rPr>
                <w:rFonts w:eastAsia="標楷體"/>
                <w:bCs/>
                <w:color w:val="000000" w:themeColor="text1"/>
                <w:kern w:val="0"/>
              </w:rPr>
              <w:t>26%</w:t>
            </w:r>
            <w:r w:rsidRPr="003C706A">
              <w:rPr>
                <w:rFonts w:eastAsia="標楷體"/>
                <w:bCs/>
                <w:color w:val="000000" w:themeColor="text1"/>
                <w:kern w:val="0"/>
              </w:rPr>
              <w:t>。</w:t>
            </w:r>
          </w:p>
          <w:p w14:paraId="7858E9D0"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proofErr w:type="gramStart"/>
            <w:r w:rsidRPr="003C706A">
              <w:rPr>
                <w:rFonts w:eastAsia="標楷體"/>
                <w:bCs/>
                <w:color w:val="000000" w:themeColor="text1"/>
                <w:kern w:val="0"/>
              </w:rPr>
              <w:t>響應減碳</w:t>
            </w:r>
            <w:proofErr w:type="gramEnd"/>
            <w:r w:rsidRPr="003C706A">
              <w:rPr>
                <w:rFonts w:eastAsia="標楷體"/>
                <w:bCs/>
                <w:color w:val="000000" w:themeColor="text1"/>
                <w:kern w:val="0"/>
              </w:rPr>
              <w:t>-</w:t>
            </w:r>
            <w:r w:rsidRPr="003C706A">
              <w:rPr>
                <w:rFonts w:eastAsia="標楷體"/>
                <w:bCs/>
                <w:color w:val="000000" w:themeColor="text1"/>
                <w:kern w:val="0"/>
              </w:rPr>
              <w:t>能資源節用減少碳排放</w:t>
            </w:r>
            <w:r w:rsidRPr="003C706A">
              <w:rPr>
                <w:rFonts w:eastAsia="標楷體"/>
                <w:bCs/>
                <w:color w:val="000000" w:themeColor="text1"/>
                <w:kern w:val="0"/>
              </w:rPr>
              <w:t>-</w:t>
            </w:r>
            <w:r w:rsidRPr="003C706A">
              <w:rPr>
                <w:rFonts w:eastAsia="標楷體"/>
                <w:bCs/>
                <w:color w:val="000000" w:themeColor="text1"/>
                <w:kern w:val="0"/>
              </w:rPr>
              <w:t>整建變頻器、高效設備等改裝，年用電量減</w:t>
            </w:r>
            <w:r w:rsidRPr="003C706A">
              <w:rPr>
                <w:rFonts w:eastAsia="標楷體"/>
                <w:bCs/>
                <w:color w:val="000000" w:themeColor="text1"/>
                <w:kern w:val="0"/>
              </w:rPr>
              <w:t>2,016</w:t>
            </w:r>
            <w:r w:rsidRPr="003C706A">
              <w:rPr>
                <w:rFonts w:eastAsia="標楷體"/>
                <w:bCs/>
                <w:color w:val="000000" w:themeColor="text1"/>
                <w:kern w:val="0"/>
              </w:rPr>
              <w:t>千度；積極巡查漏水及停用噴水設備，年用水量減</w:t>
            </w:r>
            <w:r w:rsidRPr="003C706A">
              <w:rPr>
                <w:rFonts w:eastAsia="標楷體"/>
                <w:bCs/>
                <w:color w:val="000000" w:themeColor="text1"/>
                <w:kern w:val="0"/>
              </w:rPr>
              <w:t>28,950</w:t>
            </w:r>
            <w:r w:rsidRPr="003C706A">
              <w:rPr>
                <w:rFonts w:eastAsia="標楷體"/>
                <w:bCs/>
                <w:color w:val="000000" w:themeColor="text1"/>
                <w:kern w:val="0"/>
              </w:rPr>
              <w:t>度；</w:t>
            </w:r>
            <w:proofErr w:type="gramStart"/>
            <w:r w:rsidRPr="003C706A">
              <w:rPr>
                <w:rFonts w:eastAsia="標楷體"/>
                <w:bCs/>
                <w:color w:val="000000" w:themeColor="text1"/>
                <w:kern w:val="0"/>
              </w:rPr>
              <w:t>管控啟停爐</w:t>
            </w:r>
            <w:proofErr w:type="gramEnd"/>
            <w:r w:rsidRPr="003C706A">
              <w:rPr>
                <w:rFonts w:eastAsia="標楷體"/>
                <w:bCs/>
                <w:color w:val="000000" w:themeColor="text1"/>
                <w:kern w:val="0"/>
              </w:rPr>
              <w:t>次數，年柴油量減</w:t>
            </w:r>
            <w:r w:rsidRPr="003C706A">
              <w:rPr>
                <w:rFonts w:eastAsia="標楷體"/>
                <w:bCs/>
                <w:color w:val="000000" w:themeColor="text1"/>
                <w:kern w:val="0"/>
              </w:rPr>
              <w:t>50.13</w:t>
            </w:r>
            <w:r w:rsidRPr="003C706A">
              <w:rPr>
                <w:rFonts w:eastAsia="標楷體"/>
                <w:bCs/>
                <w:color w:val="000000" w:themeColor="text1"/>
                <w:kern w:val="0"/>
              </w:rPr>
              <w:t>公秉。綜計能資源節用</w:t>
            </w:r>
            <w:proofErr w:type="gramStart"/>
            <w:r w:rsidRPr="003C706A">
              <w:rPr>
                <w:rFonts w:eastAsia="標楷體"/>
                <w:bCs/>
                <w:color w:val="000000" w:themeColor="text1"/>
                <w:kern w:val="0"/>
              </w:rPr>
              <w:t>碳減排</w:t>
            </w:r>
            <w:proofErr w:type="gramEnd"/>
            <w:r w:rsidRPr="003C706A">
              <w:rPr>
                <w:rFonts w:eastAsia="標楷體"/>
                <w:bCs/>
                <w:color w:val="000000" w:themeColor="text1"/>
                <w:kern w:val="0"/>
              </w:rPr>
              <w:t>量約</w:t>
            </w:r>
            <w:r w:rsidRPr="003C706A">
              <w:rPr>
                <w:rFonts w:eastAsia="標楷體"/>
                <w:bCs/>
                <w:color w:val="000000" w:themeColor="text1"/>
                <w:kern w:val="0"/>
              </w:rPr>
              <w:t xml:space="preserve"> 1,210</w:t>
            </w:r>
            <w:r w:rsidRPr="003C706A">
              <w:rPr>
                <w:rFonts w:eastAsia="標楷體"/>
                <w:bCs/>
                <w:color w:val="000000" w:themeColor="text1"/>
                <w:kern w:val="0"/>
              </w:rPr>
              <w:t>公噸</w:t>
            </w:r>
            <w:r w:rsidRPr="003C706A">
              <w:rPr>
                <w:rFonts w:eastAsia="標楷體"/>
                <w:bCs/>
                <w:color w:val="000000" w:themeColor="text1"/>
                <w:kern w:val="0"/>
              </w:rPr>
              <w:t>CO</w:t>
            </w:r>
            <w:r w:rsidRPr="003C706A">
              <w:rPr>
                <w:rFonts w:eastAsia="標楷體"/>
                <w:bCs/>
                <w:color w:val="000000" w:themeColor="text1"/>
                <w:kern w:val="0"/>
                <w:vertAlign w:val="subscript"/>
              </w:rPr>
              <w:t>2</w:t>
            </w:r>
            <w:r w:rsidRPr="003C706A">
              <w:rPr>
                <w:rFonts w:eastAsia="標楷體"/>
                <w:bCs/>
                <w:color w:val="000000" w:themeColor="text1"/>
                <w:kern w:val="0"/>
              </w:rPr>
              <w:t>e</w:t>
            </w:r>
            <w:r w:rsidRPr="003C706A">
              <w:rPr>
                <w:rFonts w:eastAsia="標楷體"/>
                <w:bCs/>
                <w:color w:val="000000" w:themeColor="text1"/>
                <w:kern w:val="0"/>
              </w:rPr>
              <w:t>。</w:t>
            </w:r>
          </w:p>
        </w:tc>
      </w:tr>
      <w:tr w:rsidR="003C706A" w:rsidRPr="003C706A" w14:paraId="1475934C" w14:textId="77777777" w:rsidTr="00E858D6">
        <w:tc>
          <w:tcPr>
            <w:tcW w:w="9261" w:type="dxa"/>
            <w:tcBorders>
              <w:top w:val="single" w:sz="4" w:space="0" w:color="auto"/>
              <w:left w:val="single" w:sz="4" w:space="0" w:color="auto"/>
              <w:bottom w:val="single" w:sz="4" w:space="0" w:color="auto"/>
              <w:right w:val="single" w:sz="4" w:space="0" w:color="auto"/>
            </w:tcBorders>
          </w:tcPr>
          <w:p w14:paraId="7EAB80B5" w14:textId="77777777" w:rsidR="009E2F9F" w:rsidRPr="003C706A" w:rsidRDefault="009E2F9F" w:rsidP="00E858D6">
            <w:pPr>
              <w:jc w:val="both"/>
              <w:rPr>
                <w:rFonts w:eastAsia="標楷體"/>
                <w:color w:val="000000" w:themeColor="text1"/>
              </w:rPr>
            </w:pPr>
            <w:r w:rsidRPr="003C706A">
              <w:rPr>
                <w:rFonts w:eastAsia="標楷體"/>
                <w:color w:val="000000" w:themeColor="text1"/>
              </w:rPr>
              <w:t>達邁科技股份有限公司銅鑼分公司</w:t>
            </w:r>
          </w:p>
        </w:tc>
      </w:tr>
      <w:tr w:rsidR="003C706A" w:rsidRPr="003C706A" w14:paraId="3F47AB81" w14:textId="77777777" w:rsidTr="00E858D6">
        <w:tc>
          <w:tcPr>
            <w:tcW w:w="9261" w:type="dxa"/>
            <w:tcBorders>
              <w:top w:val="single" w:sz="4" w:space="0" w:color="auto"/>
              <w:left w:val="single" w:sz="4" w:space="0" w:color="auto"/>
              <w:bottom w:val="single" w:sz="4" w:space="0" w:color="auto"/>
              <w:right w:val="single" w:sz="4" w:space="0" w:color="auto"/>
            </w:tcBorders>
          </w:tcPr>
          <w:p w14:paraId="7DA081AE"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lastRenderedPageBreak/>
              <w:t>環保愛地球</w:t>
            </w:r>
            <w:r w:rsidRPr="003C706A">
              <w:rPr>
                <w:rFonts w:eastAsia="標楷體"/>
                <w:bCs/>
                <w:color w:val="000000" w:themeColor="text1"/>
                <w:kern w:val="0"/>
              </w:rPr>
              <w:t>-</w:t>
            </w:r>
            <w:r w:rsidRPr="003C706A">
              <w:rPr>
                <w:rFonts w:eastAsia="標楷體"/>
                <w:bCs/>
                <w:color w:val="000000" w:themeColor="text1"/>
                <w:kern w:val="0"/>
              </w:rPr>
              <w:t>近年空污議題不斷被社會大眾討論與重視，達邁科技也相當重視且採取非常積極方式進行，或許其他公司採取</w:t>
            </w:r>
            <w:r w:rsidRPr="003C706A">
              <w:rPr>
                <w:rFonts w:eastAsia="標楷體"/>
                <w:bCs/>
                <w:color w:val="000000" w:themeColor="text1"/>
                <w:kern w:val="0"/>
              </w:rPr>
              <w:t>RTO</w:t>
            </w:r>
            <w:r w:rsidRPr="003C706A">
              <w:rPr>
                <w:rFonts w:eastAsia="標楷體"/>
                <w:bCs/>
                <w:color w:val="000000" w:themeColor="text1"/>
                <w:kern w:val="0"/>
              </w:rPr>
              <w:t>將富有熱值有</w:t>
            </w:r>
            <w:r w:rsidRPr="003C706A">
              <w:rPr>
                <w:rFonts w:eastAsia="標楷體"/>
                <w:bCs/>
                <w:color w:val="000000" w:themeColor="text1"/>
                <w:kern w:val="0"/>
              </w:rPr>
              <w:t>VOCs</w:t>
            </w:r>
            <w:r w:rsidRPr="003C706A">
              <w:rPr>
                <w:rFonts w:eastAsia="標楷體"/>
                <w:bCs/>
                <w:color w:val="000000" w:themeColor="text1"/>
                <w:kern w:val="0"/>
              </w:rPr>
              <w:t>進行燃燒去化，無減少二氧化碳排放，而達邁是採取「資源化」模式進行空氣污染防制措施。</w:t>
            </w:r>
          </w:p>
          <w:p w14:paraId="119BDD76"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溶劑回收</w:t>
            </w:r>
            <w:r w:rsidRPr="003C706A">
              <w:rPr>
                <w:rFonts w:eastAsia="標楷體"/>
                <w:bCs/>
                <w:color w:val="000000" w:themeColor="text1"/>
                <w:kern w:val="0"/>
              </w:rPr>
              <w:t xml:space="preserve"> </w:t>
            </w:r>
            <w:r w:rsidRPr="003C706A">
              <w:rPr>
                <w:rFonts w:eastAsia="標楷體"/>
                <w:bCs/>
                <w:color w:val="000000" w:themeColor="text1"/>
                <w:kern w:val="0"/>
              </w:rPr>
              <w:t>產業先鋒，循環經濟</w:t>
            </w:r>
            <w:r w:rsidRPr="003C706A">
              <w:rPr>
                <w:rFonts w:eastAsia="標楷體"/>
                <w:bCs/>
                <w:color w:val="000000" w:themeColor="text1"/>
                <w:kern w:val="0"/>
              </w:rPr>
              <w:t>-</w:t>
            </w:r>
            <w:r w:rsidRPr="003C706A">
              <w:rPr>
                <w:rFonts w:eastAsia="標楷體"/>
                <w:bCs/>
                <w:color w:val="000000" w:themeColor="text1"/>
                <w:kern w:val="0"/>
              </w:rPr>
              <w:t>將廢液透過多段蒸餾分離純化後</w:t>
            </w:r>
            <w:proofErr w:type="gramStart"/>
            <w:r w:rsidRPr="003C706A">
              <w:rPr>
                <w:rFonts w:eastAsia="標楷體"/>
                <w:bCs/>
                <w:color w:val="000000" w:themeColor="text1"/>
                <w:kern w:val="0"/>
              </w:rPr>
              <w:t>供給廠線</w:t>
            </w:r>
            <w:proofErr w:type="gramEnd"/>
            <w:r w:rsidRPr="003C706A">
              <w:rPr>
                <w:rFonts w:eastAsia="標楷體"/>
                <w:bCs/>
                <w:color w:val="000000" w:themeColor="text1"/>
                <w:kern w:val="0"/>
              </w:rPr>
              <w:t>，形成一種</w:t>
            </w:r>
            <w:r w:rsidRPr="003C706A">
              <w:rPr>
                <w:rFonts w:eastAsia="標楷體"/>
                <w:bCs/>
                <w:color w:val="000000" w:themeColor="text1"/>
                <w:kern w:val="0"/>
              </w:rPr>
              <w:t>C2C</w:t>
            </w:r>
            <w:r w:rsidRPr="003C706A">
              <w:rPr>
                <w:rFonts w:eastAsia="標楷體"/>
                <w:bCs/>
                <w:color w:val="000000" w:themeColor="text1"/>
                <w:kern w:val="0"/>
              </w:rPr>
              <w:t>資源回收概念，整體溶劑直通率近九成（表示近九成可自行回收利用，另外一成外部購入），以</w:t>
            </w:r>
            <w:r w:rsidRPr="003C706A">
              <w:rPr>
                <w:rFonts w:eastAsia="標楷體"/>
                <w:bCs/>
                <w:color w:val="000000" w:themeColor="text1"/>
                <w:kern w:val="0"/>
              </w:rPr>
              <w:t>108</w:t>
            </w:r>
            <w:r w:rsidRPr="003C706A">
              <w:rPr>
                <w:rFonts w:eastAsia="標楷體"/>
                <w:bCs/>
                <w:color w:val="000000" w:themeColor="text1"/>
                <w:kern w:val="0"/>
              </w:rPr>
              <w:t>年為例，單溶劑回收效益將近億元，其</w:t>
            </w:r>
            <w:proofErr w:type="gramStart"/>
            <w:r w:rsidRPr="003C706A">
              <w:rPr>
                <w:rFonts w:eastAsia="標楷體"/>
                <w:bCs/>
                <w:color w:val="000000" w:themeColor="text1"/>
                <w:kern w:val="0"/>
              </w:rPr>
              <w:t>減碳達</w:t>
            </w:r>
            <w:proofErr w:type="gramEnd"/>
            <w:r w:rsidRPr="003C706A">
              <w:rPr>
                <w:rFonts w:eastAsia="標楷體"/>
                <w:bCs/>
                <w:color w:val="000000" w:themeColor="text1"/>
                <w:kern w:val="0"/>
              </w:rPr>
              <w:t>5,034</w:t>
            </w:r>
            <w:r w:rsidRPr="003C706A">
              <w:rPr>
                <w:rFonts w:eastAsia="標楷體"/>
                <w:bCs/>
                <w:color w:val="000000" w:themeColor="text1"/>
                <w:kern w:val="0"/>
              </w:rPr>
              <w:t>噸</w:t>
            </w:r>
            <w:r w:rsidRPr="003C706A">
              <w:rPr>
                <w:rFonts w:eastAsia="標楷體"/>
                <w:bCs/>
                <w:color w:val="000000" w:themeColor="text1"/>
                <w:kern w:val="0"/>
              </w:rPr>
              <w:t>CO</w:t>
            </w:r>
            <w:r w:rsidRPr="003C706A">
              <w:rPr>
                <w:rFonts w:eastAsia="標楷體"/>
                <w:bCs/>
                <w:color w:val="000000" w:themeColor="text1"/>
                <w:kern w:val="0"/>
                <w:vertAlign w:val="subscript"/>
              </w:rPr>
              <w:t>2</w:t>
            </w:r>
            <w:r w:rsidRPr="003C706A">
              <w:rPr>
                <w:rFonts w:eastAsia="標楷體"/>
                <w:bCs/>
                <w:color w:val="000000" w:themeColor="text1"/>
                <w:kern w:val="0"/>
              </w:rPr>
              <w:t>e</w:t>
            </w:r>
            <w:r w:rsidRPr="003C706A">
              <w:rPr>
                <w:rFonts w:eastAsia="標楷體"/>
                <w:bCs/>
                <w:color w:val="000000" w:themeColor="text1"/>
                <w:kern w:val="0"/>
              </w:rPr>
              <w:t>，相當於</w:t>
            </w:r>
            <w:r w:rsidRPr="003C706A">
              <w:rPr>
                <w:rFonts w:eastAsia="標楷體"/>
                <w:bCs/>
                <w:color w:val="000000" w:themeColor="text1"/>
                <w:kern w:val="0"/>
              </w:rPr>
              <w:t>13</w:t>
            </w:r>
            <w:r w:rsidRPr="003C706A">
              <w:rPr>
                <w:rFonts w:eastAsia="標楷體"/>
                <w:bCs/>
                <w:color w:val="000000" w:themeColor="text1"/>
                <w:kern w:val="0"/>
              </w:rPr>
              <w:t>座大安森林公園</w:t>
            </w:r>
            <w:proofErr w:type="gramStart"/>
            <w:r w:rsidRPr="003C706A">
              <w:rPr>
                <w:rFonts w:eastAsia="標楷體"/>
                <w:bCs/>
                <w:color w:val="000000" w:themeColor="text1"/>
                <w:kern w:val="0"/>
              </w:rPr>
              <w:t>減碳量</w:t>
            </w:r>
            <w:proofErr w:type="gramEnd"/>
            <w:r w:rsidRPr="003C706A">
              <w:rPr>
                <w:rFonts w:eastAsia="標楷體"/>
                <w:bCs/>
                <w:color w:val="000000" w:themeColor="text1"/>
                <w:kern w:val="0"/>
              </w:rPr>
              <w:t>。</w:t>
            </w:r>
          </w:p>
          <w:p w14:paraId="238BA50D"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淨水廠</w:t>
            </w:r>
            <w:r w:rsidRPr="003C706A">
              <w:rPr>
                <w:rFonts w:eastAsia="標楷體"/>
                <w:bCs/>
                <w:color w:val="000000" w:themeColor="text1"/>
                <w:kern w:val="0"/>
              </w:rPr>
              <w:t xml:space="preserve"> </w:t>
            </w:r>
            <w:r w:rsidRPr="003C706A">
              <w:rPr>
                <w:rFonts w:eastAsia="標楷體"/>
                <w:bCs/>
                <w:color w:val="000000" w:themeColor="text1"/>
                <w:kern w:val="0"/>
              </w:rPr>
              <w:t>永續傳承，珍惜資源</w:t>
            </w:r>
            <w:r w:rsidRPr="003C706A">
              <w:rPr>
                <w:rFonts w:eastAsia="標楷體"/>
                <w:bCs/>
                <w:color w:val="000000" w:themeColor="text1"/>
                <w:kern w:val="0"/>
              </w:rPr>
              <w:t>-</w:t>
            </w:r>
            <w:r w:rsidRPr="003C706A">
              <w:rPr>
                <w:rFonts w:eastAsia="標楷體"/>
                <w:bCs/>
                <w:color w:val="000000" w:themeColor="text1"/>
                <w:kern w:val="0"/>
              </w:rPr>
              <w:t>榮獲經濟部水利署主辦之「</w:t>
            </w:r>
            <w:r w:rsidRPr="003C706A">
              <w:rPr>
                <w:rFonts w:eastAsia="標楷體"/>
                <w:bCs/>
                <w:color w:val="000000" w:themeColor="text1"/>
                <w:kern w:val="0"/>
              </w:rPr>
              <w:t>108</w:t>
            </w:r>
            <w:r w:rsidRPr="003C706A">
              <w:rPr>
                <w:rFonts w:eastAsia="標楷體"/>
                <w:bCs/>
                <w:color w:val="000000" w:themeColor="text1"/>
                <w:kern w:val="0"/>
              </w:rPr>
              <w:t>臺灣節水</w:t>
            </w:r>
            <w:r w:rsidRPr="003C706A">
              <w:rPr>
                <w:rFonts w:eastAsia="標楷體"/>
                <w:bCs/>
                <w:color w:val="000000" w:themeColor="text1"/>
                <w:kern w:val="0"/>
              </w:rPr>
              <w:t>NO.1</w:t>
            </w:r>
            <w:r w:rsidRPr="003C706A">
              <w:rPr>
                <w:rFonts w:eastAsia="標楷體"/>
                <w:bCs/>
                <w:color w:val="000000" w:themeColor="text1"/>
                <w:kern w:val="0"/>
              </w:rPr>
              <w:t>節水競賽</w:t>
            </w:r>
            <w:r w:rsidRPr="003C706A">
              <w:rPr>
                <w:rFonts w:eastAsia="標楷體"/>
                <w:bCs/>
                <w:color w:val="000000" w:themeColor="text1"/>
                <w:kern w:val="0"/>
              </w:rPr>
              <w:t>-</w:t>
            </w:r>
            <w:r w:rsidRPr="003C706A">
              <w:rPr>
                <w:rFonts w:eastAsia="標楷體"/>
                <w:bCs/>
                <w:color w:val="000000" w:themeColor="text1"/>
                <w:kern w:val="0"/>
              </w:rPr>
              <w:t>產業組」特優獎。廢水排放率低於</w:t>
            </w:r>
            <w:r w:rsidRPr="003C706A">
              <w:rPr>
                <w:rFonts w:eastAsia="標楷體"/>
                <w:bCs/>
                <w:color w:val="000000" w:themeColor="text1"/>
                <w:kern w:val="0"/>
              </w:rPr>
              <w:t>0.2%</w:t>
            </w:r>
            <w:r w:rsidRPr="003C706A">
              <w:rPr>
                <w:rFonts w:eastAsia="標楷體"/>
                <w:bCs/>
                <w:color w:val="000000" w:themeColor="text1"/>
                <w:kern w:val="0"/>
              </w:rPr>
              <w:t>，創造近乎零排放，於</w:t>
            </w:r>
            <w:r w:rsidRPr="003C706A">
              <w:rPr>
                <w:rFonts w:eastAsia="標楷體"/>
                <w:bCs/>
                <w:color w:val="000000" w:themeColor="text1"/>
                <w:kern w:val="0"/>
              </w:rPr>
              <w:t>110</w:t>
            </w:r>
            <w:r w:rsidRPr="003C706A">
              <w:rPr>
                <w:rFonts w:eastAsia="標楷體"/>
                <w:bCs/>
                <w:color w:val="000000" w:themeColor="text1"/>
                <w:kern w:val="0"/>
              </w:rPr>
              <w:t>年將申請</w:t>
            </w:r>
            <w:proofErr w:type="gramStart"/>
            <w:r w:rsidRPr="003C706A">
              <w:rPr>
                <w:rFonts w:eastAsia="標楷體"/>
                <w:bCs/>
                <w:color w:val="000000" w:themeColor="text1"/>
                <w:kern w:val="0"/>
              </w:rPr>
              <w:t>全貯留</w:t>
            </w:r>
            <w:proofErr w:type="gramEnd"/>
            <w:r w:rsidRPr="003C706A">
              <w:rPr>
                <w:rFonts w:eastAsia="標楷體"/>
                <w:bCs/>
                <w:color w:val="000000" w:themeColor="text1"/>
                <w:kern w:val="0"/>
              </w:rPr>
              <w:t>，正式進入廢水零排放。</w:t>
            </w:r>
          </w:p>
        </w:tc>
      </w:tr>
      <w:tr w:rsidR="003C706A" w:rsidRPr="003C706A" w14:paraId="6A420349" w14:textId="77777777" w:rsidTr="00E858D6">
        <w:tc>
          <w:tcPr>
            <w:tcW w:w="9261" w:type="dxa"/>
            <w:tcBorders>
              <w:top w:val="single" w:sz="4" w:space="0" w:color="auto"/>
              <w:left w:val="single" w:sz="4" w:space="0" w:color="auto"/>
              <w:bottom w:val="single" w:sz="4" w:space="0" w:color="auto"/>
              <w:right w:val="single" w:sz="4" w:space="0" w:color="auto"/>
            </w:tcBorders>
          </w:tcPr>
          <w:p w14:paraId="3B8B4E27" w14:textId="77777777" w:rsidR="009E2F9F" w:rsidRPr="003C706A" w:rsidRDefault="009E2F9F" w:rsidP="00E858D6">
            <w:pPr>
              <w:spacing w:line="360" w:lineRule="exact"/>
              <w:jc w:val="both"/>
              <w:rPr>
                <w:rFonts w:eastAsia="標楷體"/>
                <w:color w:val="000000" w:themeColor="text1"/>
              </w:rPr>
            </w:pPr>
            <w:r w:rsidRPr="003C706A">
              <w:rPr>
                <w:rFonts w:eastAsia="標楷體"/>
                <w:color w:val="000000" w:themeColor="text1"/>
              </w:rPr>
              <w:t>歐萊德國際股份有限公司</w:t>
            </w:r>
          </w:p>
        </w:tc>
      </w:tr>
      <w:tr w:rsidR="003C706A" w:rsidRPr="003C706A" w14:paraId="0120B18D" w14:textId="77777777" w:rsidTr="00E858D6">
        <w:tc>
          <w:tcPr>
            <w:tcW w:w="9261" w:type="dxa"/>
            <w:tcBorders>
              <w:top w:val="single" w:sz="4" w:space="0" w:color="auto"/>
              <w:left w:val="single" w:sz="4" w:space="0" w:color="auto"/>
              <w:bottom w:val="single" w:sz="4" w:space="0" w:color="auto"/>
              <w:right w:val="single" w:sz="4" w:space="0" w:color="auto"/>
            </w:tcBorders>
          </w:tcPr>
          <w:p w14:paraId="0184EE8D" w14:textId="304ED753" w:rsidR="009E2F9F" w:rsidRPr="003C706A" w:rsidRDefault="00500B57"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執行</w:t>
            </w:r>
            <w:proofErr w:type="gramStart"/>
            <w:r w:rsidR="009E2F9F" w:rsidRPr="003C706A">
              <w:rPr>
                <w:rFonts w:eastAsia="標楷體"/>
                <w:bCs/>
                <w:color w:val="000000" w:themeColor="text1"/>
                <w:kern w:val="0"/>
              </w:rPr>
              <w:t>髮</w:t>
            </w:r>
            <w:proofErr w:type="gramEnd"/>
            <w:r w:rsidR="009E2F9F" w:rsidRPr="003C706A">
              <w:rPr>
                <w:rFonts w:eastAsia="標楷體"/>
                <w:bCs/>
                <w:color w:val="000000" w:themeColor="text1"/>
                <w:kern w:val="0"/>
              </w:rPr>
              <w:t>妝品牌企業碳定價</w:t>
            </w:r>
            <w:r w:rsidR="009E2F9F" w:rsidRPr="003C706A">
              <w:rPr>
                <w:rFonts w:eastAsia="標楷體"/>
                <w:bCs/>
                <w:color w:val="000000" w:themeColor="text1"/>
                <w:kern w:val="0"/>
              </w:rPr>
              <w:t>-</w:t>
            </w:r>
            <w:r w:rsidR="009E2F9F" w:rsidRPr="003C706A">
              <w:rPr>
                <w:rFonts w:eastAsia="標楷體"/>
                <w:bCs/>
                <w:color w:val="000000" w:themeColor="text1"/>
                <w:kern w:val="0"/>
              </w:rPr>
              <w:t>為延續環保署</w:t>
            </w:r>
            <w:proofErr w:type="gramStart"/>
            <w:r w:rsidR="009E2F9F" w:rsidRPr="003C706A">
              <w:rPr>
                <w:rFonts w:eastAsia="標楷體"/>
                <w:bCs/>
                <w:color w:val="000000" w:themeColor="text1"/>
                <w:kern w:val="0"/>
              </w:rPr>
              <w:t>的減碳理念</w:t>
            </w:r>
            <w:proofErr w:type="gramEnd"/>
            <w:r w:rsidR="009E2F9F" w:rsidRPr="003C706A">
              <w:rPr>
                <w:rFonts w:eastAsia="標楷體"/>
                <w:bCs/>
                <w:color w:val="000000" w:themeColor="text1"/>
                <w:kern w:val="0"/>
              </w:rPr>
              <w:t>，歐萊德整合</w:t>
            </w:r>
            <w:proofErr w:type="gramStart"/>
            <w:r w:rsidR="009E2F9F" w:rsidRPr="003C706A">
              <w:rPr>
                <w:rFonts w:eastAsia="標楷體"/>
                <w:bCs/>
                <w:color w:val="000000" w:themeColor="text1"/>
                <w:kern w:val="0"/>
              </w:rPr>
              <w:t>多年碳</w:t>
            </w:r>
            <w:proofErr w:type="gramEnd"/>
            <w:r w:rsidR="009E2F9F" w:rsidRPr="003C706A">
              <w:rPr>
                <w:rFonts w:eastAsia="標楷體"/>
                <w:bCs/>
                <w:color w:val="000000" w:themeColor="text1"/>
                <w:kern w:val="0"/>
              </w:rPr>
              <w:t>足跡、碳中和等豐沛經驗，進一步完成每噸</w:t>
            </w:r>
            <w:r w:rsidR="009E2F9F" w:rsidRPr="003C706A">
              <w:rPr>
                <w:rFonts w:eastAsia="標楷體"/>
                <w:bCs/>
                <w:color w:val="000000" w:themeColor="text1"/>
                <w:kern w:val="0"/>
              </w:rPr>
              <w:t>869.6</w:t>
            </w:r>
            <w:r w:rsidR="009E2F9F" w:rsidRPr="003C706A">
              <w:rPr>
                <w:rFonts w:eastAsia="標楷體"/>
                <w:bCs/>
                <w:color w:val="000000" w:themeColor="text1"/>
                <w:kern w:val="0"/>
              </w:rPr>
              <w:t>元的碳定價，將外部環境成本內化為決策依據，致力響應國家政策，降低環境衝擊。</w:t>
            </w:r>
          </w:p>
          <w:p w14:paraId="63C04155"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升級</w:t>
            </w:r>
            <w:r w:rsidRPr="003C706A">
              <w:rPr>
                <w:rFonts w:eastAsia="標楷體"/>
                <w:bCs/>
                <w:color w:val="000000" w:themeColor="text1"/>
                <w:kern w:val="0"/>
              </w:rPr>
              <w:t>2.0</w:t>
            </w:r>
            <w:r w:rsidRPr="003C706A">
              <w:rPr>
                <w:rFonts w:eastAsia="標楷體"/>
                <w:bCs/>
                <w:color w:val="000000" w:themeColor="text1"/>
                <w:kern w:val="0"/>
              </w:rPr>
              <w:t>綠建築總部，增設環境教育館</w:t>
            </w:r>
            <w:r w:rsidRPr="003C706A">
              <w:rPr>
                <w:rFonts w:eastAsia="標楷體"/>
                <w:bCs/>
                <w:color w:val="000000" w:themeColor="text1"/>
                <w:kern w:val="0"/>
              </w:rPr>
              <w:t>-</w:t>
            </w:r>
            <w:r w:rsidRPr="003C706A">
              <w:rPr>
                <w:rFonts w:eastAsia="標楷體"/>
                <w:bCs/>
                <w:color w:val="000000" w:themeColor="text1"/>
                <w:kern w:val="0"/>
              </w:rPr>
              <w:t>創新結合回收材料、在地文化與建築自然環境的設計巧思，打造深具啟發意義的</w:t>
            </w:r>
            <w:r w:rsidRPr="003C706A">
              <w:rPr>
                <w:rFonts w:eastAsia="標楷體"/>
                <w:bCs/>
                <w:color w:val="000000" w:themeColor="text1"/>
                <w:kern w:val="0"/>
              </w:rPr>
              <w:t>Re</w:t>
            </w:r>
            <w:r w:rsidRPr="003C706A">
              <w:rPr>
                <w:rFonts w:eastAsia="標楷體"/>
                <w:bCs/>
                <w:color w:val="000000" w:themeColor="text1"/>
                <w:kern w:val="0"/>
              </w:rPr>
              <w:t>辦公室與環境教育場域，傳遞深植臺灣的永續精神，感召更多夥伴加入珍愛地球的永續行動。</w:t>
            </w:r>
          </w:p>
          <w:p w14:paraId="619736DD"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承諾</w:t>
            </w:r>
            <w:r w:rsidRPr="003C706A">
              <w:rPr>
                <w:rFonts w:eastAsia="標楷體"/>
                <w:bCs/>
                <w:color w:val="000000" w:themeColor="text1"/>
                <w:kern w:val="0"/>
              </w:rPr>
              <w:t>114</w:t>
            </w:r>
            <w:r w:rsidRPr="003C706A">
              <w:rPr>
                <w:rFonts w:eastAsia="標楷體"/>
                <w:bCs/>
                <w:color w:val="000000" w:themeColor="text1"/>
                <w:kern w:val="0"/>
              </w:rPr>
              <w:t>年</w:t>
            </w:r>
            <w:r w:rsidRPr="003C706A">
              <w:rPr>
                <w:rFonts w:eastAsia="標楷體"/>
                <w:bCs/>
                <w:color w:val="000000" w:themeColor="text1"/>
                <w:kern w:val="0"/>
              </w:rPr>
              <w:t>100%</w:t>
            </w:r>
            <w:r w:rsidRPr="003C706A">
              <w:rPr>
                <w:rFonts w:eastAsia="標楷體"/>
                <w:bCs/>
                <w:color w:val="000000" w:themeColor="text1"/>
                <w:kern w:val="0"/>
              </w:rPr>
              <w:t>全面使用再生能源</w:t>
            </w:r>
            <w:r w:rsidRPr="003C706A">
              <w:rPr>
                <w:rFonts w:eastAsia="標楷體"/>
                <w:bCs/>
                <w:color w:val="000000" w:themeColor="text1"/>
                <w:kern w:val="0"/>
              </w:rPr>
              <w:t>-</w:t>
            </w:r>
            <w:r w:rsidRPr="003C706A">
              <w:rPr>
                <w:rFonts w:eastAsia="標楷體"/>
                <w:bCs/>
                <w:color w:val="000000" w:themeColor="text1"/>
                <w:kern w:val="0"/>
              </w:rPr>
              <w:t>於</w:t>
            </w:r>
            <w:r w:rsidRPr="003C706A">
              <w:rPr>
                <w:rFonts w:eastAsia="標楷體"/>
                <w:bCs/>
                <w:color w:val="000000" w:themeColor="text1"/>
                <w:kern w:val="0"/>
              </w:rPr>
              <w:t>107</w:t>
            </w:r>
            <w:r w:rsidRPr="003C706A">
              <w:rPr>
                <w:rFonts w:eastAsia="標楷體"/>
                <w:bCs/>
                <w:color w:val="000000" w:themeColor="text1"/>
                <w:kern w:val="0"/>
              </w:rPr>
              <w:t>年加入</w:t>
            </w:r>
            <w:r w:rsidRPr="003C706A">
              <w:rPr>
                <w:rFonts w:eastAsia="標楷體"/>
                <w:bCs/>
                <w:color w:val="000000" w:themeColor="text1"/>
                <w:kern w:val="0"/>
              </w:rPr>
              <w:t>RE100</w:t>
            </w:r>
            <w:r w:rsidRPr="003C706A">
              <w:rPr>
                <w:rFonts w:eastAsia="標楷體"/>
                <w:bCs/>
                <w:color w:val="000000" w:themeColor="text1"/>
                <w:kern w:val="0"/>
              </w:rPr>
              <w:t>再生能源倡議，並於</w:t>
            </w:r>
            <w:r w:rsidRPr="003C706A">
              <w:rPr>
                <w:rFonts w:eastAsia="標楷體"/>
                <w:bCs/>
                <w:color w:val="000000" w:themeColor="text1"/>
                <w:kern w:val="0"/>
              </w:rPr>
              <w:t>108</w:t>
            </w:r>
            <w:r w:rsidRPr="003C706A">
              <w:rPr>
                <w:rFonts w:eastAsia="標楷體"/>
                <w:bCs/>
                <w:color w:val="000000" w:themeColor="text1"/>
                <w:kern w:val="0"/>
              </w:rPr>
              <w:t>年增設第</w:t>
            </w:r>
            <w:r w:rsidRPr="003C706A">
              <w:rPr>
                <w:rFonts w:eastAsia="標楷體"/>
                <w:bCs/>
                <w:color w:val="000000" w:themeColor="text1"/>
                <w:kern w:val="0"/>
              </w:rPr>
              <w:t>2</w:t>
            </w:r>
            <w:r w:rsidRPr="003C706A">
              <w:rPr>
                <w:rFonts w:eastAsia="標楷體"/>
                <w:bCs/>
                <w:color w:val="000000" w:themeColor="text1"/>
                <w:kern w:val="0"/>
              </w:rPr>
              <w:t>套太陽能光電系統</w:t>
            </w:r>
            <w:r w:rsidRPr="003C706A">
              <w:rPr>
                <w:rFonts w:eastAsia="標楷體"/>
                <w:bCs/>
                <w:color w:val="000000" w:themeColor="text1"/>
                <w:kern w:val="0"/>
              </w:rPr>
              <w:t xml:space="preserve"> 27.44kW</w:t>
            </w:r>
            <w:r w:rsidRPr="003C706A">
              <w:rPr>
                <w:rFonts w:eastAsia="標楷體"/>
                <w:bCs/>
                <w:color w:val="000000" w:themeColor="text1"/>
                <w:kern w:val="0"/>
              </w:rPr>
              <w:t>，將發電電能併入廠區內使用，每年產生</w:t>
            </w:r>
            <w:r w:rsidRPr="003C706A">
              <w:rPr>
                <w:rFonts w:eastAsia="標楷體"/>
                <w:bCs/>
                <w:color w:val="000000" w:themeColor="text1"/>
                <w:kern w:val="0"/>
              </w:rPr>
              <w:t xml:space="preserve"> 3.6</w:t>
            </w:r>
            <w:r w:rsidRPr="003C706A">
              <w:rPr>
                <w:rFonts w:eastAsia="標楷體"/>
                <w:bCs/>
                <w:color w:val="000000" w:themeColor="text1"/>
                <w:kern w:val="0"/>
              </w:rPr>
              <w:t>萬度用於產品製造，可減少</w:t>
            </w:r>
            <w:r w:rsidRPr="003C706A">
              <w:rPr>
                <w:rFonts w:eastAsia="標楷體"/>
                <w:bCs/>
                <w:color w:val="000000" w:themeColor="text1"/>
                <w:kern w:val="0"/>
              </w:rPr>
              <w:t xml:space="preserve"> </w:t>
            </w:r>
            <w:proofErr w:type="gramStart"/>
            <w:r w:rsidRPr="003C706A">
              <w:rPr>
                <w:rFonts w:eastAsia="標楷體"/>
                <w:bCs/>
                <w:color w:val="000000" w:themeColor="text1"/>
                <w:kern w:val="0"/>
              </w:rPr>
              <w:t>19</w:t>
            </w:r>
            <w:r w:rsidRPr="003C706A">
              <w:rPr>
                <w:rFonts w:eastAsia="標楷體"/>
                <w:bCs/>
                <w:color w:val="000000" w:themeColor="text1"/>
                <w:kern w:val="0"/>
              </w:rPr>
              <w:t>噸碳</w:t>
            </w:r>
            <w:proofErr w:type="gramEnd"/>
            <w:r w:rsidRPr="003C706A">
              <w:rPr>
                <w:rFonts w:eastAsia="標楷體"/>
                <w:bCs/>
                <w:color w:val="000000" w:themeColor="text1"/>
                <w:kern w:val="0"/>
              </w:rPr>
              <w:t>排放量。</w:t>
            </w:r>
          </w:p>
        </w:tc>
      </w:tr>
      <w:tr w:rsidR="003C706A" w:rsidRPr="003C706A" w14:paraId="11CB6FFC" w14:textId="77777777" w:rsidTr="00E858D6">
        <w:tc>
          <w:tcPr>
            <w:tcW w:w="9261" w:type="dxa"/>
            <w:tcBorders>
              <w:top w:val="single" w:sz="4" w:space="0" w:color="auto"/>
              <w:left w:val="single" w:sz="4" w:space="0" w:color="auto"/>
              <w:bottom w:val="single" w:sz="4" w:space="0" w:color="auto"/>
              <w:right w:val="single" w:sz="4" w:space="0" w:color="auto"/>
            </w:tcBorders>
          </w:tcPr>
          <w:p w14:paraId="5E482BF6" w14:textId="77777777" w:rsidR="009E2F9F" w:rsidRPr="003C706A" w:rsidRDefault="009E2F9F" w:rsidP="00E858D6">
            <w:pPr>
              <w:jc w:val="both"/>
              <w:rPr>
                <w:rFonts w:eastAsia="標楷體"/>
                <w:color w:val="000000" w:themeColor="text1"/>
              </w:rPr>
            </w:pPr>
            <w:r w:rsidRPr="003C706A">
              <w:rPr>
                <w:rFonts w:eastAsia="標楷體"/>
                <w:color w:val="000000" w:themeColor="text1"/>
              </w:rPr>
              <w:t>中強光電股份有限公司力行廠</w:t>
            </w:r>
          </w:p>
        </w:tc>
      </w:tr>
      <w:tr w:rsidR="003C706A" w:rsidRPr="003C706A" w14:paraId="30E25900" w14:textId="77777777" w:rsidTr="00E858D6">
        <w:tc>
          <w:tcPr>
            <w:tcW w:w="9261" w:type="dxa"/>
            <w:tcBorders>
              <w:top w:val="single" w:sz="4" w:space="0" w:color="auto"/>
              <w:left w:val="single" w:sz="4" w:space="0" w:color="auto"/>
              <w:bottom w:val="single" w:sz="4" w:space="0" w:color="auto"/>
              <w:right w:val="single" w:sz="4" w:space="0" w:color="auto"/>
            </w:tcBorders>
          </w:tcPr>
          <w:p w14:paraId="4493DFE7"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消弭數位落差</w:t>
            </w:r>
            <w:r w:rsidRPr="003C706A">
              <w:rPr>
                <w:rFonts w:eastAsia="標楷體"/>
                <w:bCs/>
                <w:color w:val="000000" w:themeColor="text1"/>
                <w:kern w:val="0"/>
              </w:rPr>
              <w:t>-</w:t>
            </w:r>
            <w:r w:rsidRPr="003C706A">
              <w:rPr>
                <w:rFonts w:eastAsia="標楷體"/>
                <w:bCs/>
                <w:color w:val="000000" w:themeColor="text1"/>
                <w:kern w:val="0"/>
              </w:rPr>
              <w:t>為響應聯合國永續發展目標</w:t>
            </w:r>
            <w:r w:rsidRPr="003C706A">
              <w:rPr>
                <w:rFonts w:eastAsia="標楷體"/>
                <w:bCs/>
                <w:color w:val="000000" w:themeColor="text1"/>
                <w:kern w:val="0"/>
              </w:rPr>
              <w:t>(SDGs)</w:t>
            </w:r>
            <w:r w:rsidRPr="003C706A">
              <w:rPr>
                <w:rFonts w:eastAsia="標楷體"/>
                <w:bCs/>
                <w:color w:val="000000" w:themeColor="text1"/>
                <w:kern w:val="0"/>
              </w:rPr>
              <w:t>之消除貧窮、教育品質及全球夥伴，</w:t>
            </w:r>
            <w:r w:rsidRPr="003C706A">
              <w:rPr>
                <w:rFonts w:eastAsia="標楷體"/>
                <w:bCs/>
                <w:color w:val="000000" w:themeColor="text1"/>
                <w:kern w:val="0"/>
              </w:rPr>
              <w:t>105</w:t>
            </w:r>
            <w:r w:rsidRPr="003C706A">
              <w:rPr>
                <w:rFonts w:eastAsia="標楷體"/>
                <w:bCs/>
                <w:color w:val="000000" w:themeColor="text1"/>
                <w:kern w:val="0"/>
              </w:rPr>
              <w:t>年底啟動「光之夢行者」計畫，於苗栗縣偏鄉學校執行光電小尖兵、多功能數位教室及光耀科技營」等三部曲，運用公司核心產品，與客戶及當地社區攜手合作，消弭城鄉差距所造成的數位落差及教育不平等。</w:t>
            </w:r>
          </w:p>
          <w:p w14:paraId="78017416"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AI</w:t>
            </w:r>
            <w:r w:rsidRPr="003C706A">
              <w:rPr>
                <w:rFonts w:eastAsia="標楷體"/>
                <w:bCs/>
                <w:color w:val="000000" w:themeColor="text1"/>
                <w:kern w:val="0"/>
              </w:rPr>
              <w:t>科技稽查</w:t>
            </w:r>
            <w:r w:rsidRPr="003C706A">
              <w:rPr>
                <w:rFonts w:eastAsia="標楷體"/>
                <w:bCs/>
                <w:color w:val="000000" w:themeColor="text1"/>
                <w:kern w:val="0"/>
              </w:rPr>
              <w:t>-</w:t>
            </w:r>
            <w:r w:rsidRPr="003C706A">
              <w:rPr>
                <w:rFonts w:eastAsia="標楷體"/>
                <w:bCs/>
                <w:color w:val="000000" w:themeColor="text1"/>
                <w:kern w:val="0"/>
              </w:rPr>
              <w:t>為捍衛市民健康，與子公司（中光電智能機器人）利用智能無人機協助新竹市環保局對露天燃燒</w:t>
            </w:r>
            <w:proofErr w:type="gramStart"/>
            <w:r w:rsidRPr="003C706A">
              <w:rPr>
                <w:rFonts w:eastAsia="標楷體"/>
                <w:bCs/>
                <w:color w:val="000000" w:themeColor="text1"/>
                <w:kern w:val="0"/>
              </w:rPr>
              <w:t>陳情熱區</w:t>
            </w:r>
            <w:proofErr w:type="gramEnd"/>
            <w:r w:rsidRPr="003C706A">
              <w:rPr>
                <w:rFonts w:eastAsia="標楷體"/>
                <w:bCs/>
                <w:color w:val="000000" w:themeColor="text1"/>
                <w:kern w:val="0"/>
              </w:rPr>
              <w:t>，如頭前溪、新莊車站周邊及香山市郊等，進行大面積巡檢及重點稽查，成功克服地形限制、通報時間差、或無法即時掌握位置等人力稽查瓶頸，以智慧稽查來全面監控露天燃燒行為。</w:t>
            </w:r>
          </w:p>
          <w:p w14:paraId="6ACF61A8"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創造低碳生活</w:t>
            </w:r>
            <w:r w:rsidRPr="003C706A">
              <w:rPr>
                <w:rFonts w:eastAsia="標楷體"/>
                <w:bCs/>
                <w:color w:val="000000" w:themeColor="text1"/>
                <w:kern w:val="0"/>
              </w:rPr>
              <w:t>-</w:t>
            </w:r>
            <w:r w:rsidRPr="003C706A">
              <w:rPr>
                <w:rFonts w:eastAsia="標楷體"/>
                <w:bCs/>
                <w:color w:val="000000" w:themeColor="text1"/>
                <w:kern w:val="0"/>
              </w:rPr>
              <w:t>為落實「</w:t>
            </w:r>
            <w:proofErr w:type="gramStart"/>
            <w:r w:rsidRPr="003C706A">
              <w:rPr>
                <w:rFonts w:eastAsia="標楷體"/>
                <w:bCs/>
                <w:color w:val="000000" w:themeColor="text1"/>
                <w:kern w:val="0"/>
              </w:rPr>
              <w:t>節電省水</w:t>
            </w:r>
            <w:proofErr w:type="gramEnd"/>
            <w:r w:rsidRPr="003C706A">
              <w:rPr>
                <w:rFonts w:eastAsia="標楷體"/>
                <w:bCs/>
                <w:color w:val="000000" w:themeColor="text1"/>
                <w:kern w:val="0"/>
              </w:rPr>
              <w:t>得永續，低</w:t>
            </w:r>
            <w:proofErr w:type="gramStart"/>
            <w:r w:rsidRPr="003C706A">
              <w:rPr>
                <w:rFonts w:eastAsia="標楷體"/>
                <w:bCs/>
                <w:color w:val="000000" w:themeColor="text1"/>
                <w:kern w:val="0"/>
              </w:rPr>
              <w:t>碳減廢永保綠</w:t>
            </w:r>
            <w:proofErr w:type="gramEnd"/>
            <w:r w:rsidRPr="003C706A">
              <w:rPr>
                <w:rFonts w:eastAsia="標楷體"/>
                <w:bCs/>
                <w:color w:val="000000" w:themeColor="text1"/>
                <w:kern w:val="0"/>
              </w:rPr>
              <w:t>」永續理念，積極推動友善環境方案，包括跨廠區交通接駁、向在地小農採購有機蔬果、舉辦適合親子共學之環境教育場所參訪、環境教育講座與南寮漁港淨灘，也協助環保局推廣環保集點，讓同仁從工作中體驗低碳生活，讓綠色種子在心中萌芽茁壯。</w:t>
            </w:r>
          </w:p>
        </w:tc>
      </w:tr>
      <w:tr w:rsidR="003C706A" w:rsidRPr="003C706A" w14:paraId="3B8BFF00" w14:textId="77777777" w:rsidTr="00E858D6">
        <w:tc>
          <w:tcPr>
            <w:tcW w:w="9261" w:type="dxa"/>
            <w:tcBorders>
              <w:top w:val="single" w:sz="4" w:space="0" w:color="auto"/>
              <w:left w:val="single" w:sz="4" w:space="0" w:color="auto"/>
              <w:bottom w:val="single" w:sz="4" w:space="0" w:color="auto"/>
              <w:right w:val="single" w:sz="4" w:space="0" w:color="auto"/>
            </w:tcBorders>
          </w:tcPr>
          <w:p w14:paraId="767D2F49" w14:textId="77777777" w:rsidR="009E2F9F" w:rsidRPr="003C706A" w:rsidRDefault="009E2F9F" w:rsidP="00E858D6">
            <w:pPr>
              <w:spacing w:line="360" w:lineRule="exact"/>
              <w:jc w:val="both"/>
              <w:rPr>
                <w:rFonts w:eastAsia="標楷體"/>
                <w:color w:val="000000" w:themeColor="text1"/>
              </w:rPr>
            </w:pPr>
            <w:r w:rsidRPr="003C706A">
              <w:rPr>
                <w:rFonts w:eastAsia="標楷體"/>
                <w:color w:val="000000" w:themeColor="text1"/>
              </w:rPr>
              <w:t>長庚醫療財團法人高雄長庚紀念醫院</w:t>
            </w:r>
          </w:p>
        </w:tc>
      </w:tr>
      <w:tr w:rsidR="003C706A" w:rsidRPr="003C706A" w14:paraId="1D2DC77D" w14:textId="77777777" w:rsidTr="00E858D6">
        <w:tc>
          <w:tcPr>
            <w:tcW w:w="9261" w:type="dxa"/>
            <w:tcBorders>
              <w:top w:val="single" w:sz="4" w:space="0" w:color="auto"/>
              <w:left w:val="single" w:sz="4" w:space="0" w:color="auto"/>
              <w:bottom w:val="single" w:sz="4" w:space="0" w:color="auto"/>
              <w:right w:val="single" w:sz="4" w:space="0" w:color="auto"/>
            </w:tcBorders>
          </w:tcPr>
          <w:p w14:paraId="04C28A08"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廣大的綠覆率</w:t>
            </w:r>
            <w:r w:rsidRPr="003C706A">
              <w:rPr>
                <w:rFonts w:eastAsia="標楷體"/>
                <w:bCs/>
                <w:color w:val="000000" w:themeColor="text1"/>
                <w:kern w:val="0"/>
              </w:rPr>
              <w:t>-</w:t>
            </w:r>
            <w:r w:rsidRPr="003C706A">
              <w:rPr>
                <w:rFonts w:eastAsia="標楷體"/>
                <w:bCs/>
                <w:color w:val="000000" w:themeColor="text1"/>
                <w:kern w:val="0"/>
              </w:rPr>
              <w:t>醫院用地</w:t>
            </w:r>
            <w:r w:rsidRPr="003C706A">
              <w:rPr>
                <w:rFonts w:eastAsia="標楷體"/>
                <w:bCs/>
                <w:color w:val="000000" w:themeColor="text1"/>
                <w:kern w:val="0"/>
              </w:rPr>
              <w:t>18</w:t>
            </w:r>
            <w:r w:rsidRPr="003C706A">
              <w:rPr>
                <w:rFonts w:eastAsia="標楷體"/>
                <w:bCs/>
                <w:color w:val="000000" w:themeColor="text1"/>
                <w:kern w:val="0"/>
              </w:rPr>
              <w:t>公頃，有</w:t>
            </w:r>
            <w:r w:rsidRPr="003C706A">
              <w:rPr>
                <w:rFonts w:eastAsia="標楷體"/>
                <w:bCs/>
                <w:color w:val="000000" w:themeColor="text1"/>
                <w:kern w:val="0"/>
              </w:rPr>
              <w:t>6</w:t>
            </w:r>
            <w:r w:rsidRPr="003C706A">
              <w:rPr>
                <w:rFonts w:eastAsia="標楷體"/>
                <w:bCs/>
                <w:color w:val="000000" w:themeColor="text1"/>
                <w:kern w:val="0"/>
              </w:rPr>
              <w:t>公頃做為植栽綠地，包含認養荒廢土地建立永慶紀念公園，提供病患、家屬休憩養生，並種植</w:t>
            </w:r>
            <w:r w:rsidRPr="003C706A">
              <w:rPr>
                <w:rFonts w:eastAsia="標楷體"/>
                <w:bCs/>
                <w:color w:val="000000" w:themeColor="text1"/>
                <w:kern w:val="0"/>
              </w:rPr>
              <w:t>13,000</w:t>
            </w:r>
            <w:r w:rsidRPr="003C706A">
              <w:rPr>
                <w:rFonts w:eastAsia="標楷體"/>
                <w:bCs/>
                <w:color w:val="000000" w:themeColor="text1"/>
                <w:kern w:val="0"/>
              </w:rPr>
              <w:t>餘株喬木，年</w:t>
            </w:r>
            <w:proofErr w:type="gramStart"/>
            <w:r w:rsidRPr="003C706A">
              <w:rPr>
                <w:rFonts w:eastAsia="標楷體"/>
                <w:bCs/>
                <w:color w:val="000000" w:themeColor="text1"/>
                <w:kern w:val="0"/>
              </w:rPr>
              <w:t>減碳達</w:t>
            </w:r>
            <w:proofErr w:type="gramEnd"/>
            <w:r w:rsidRPr="003C706A">
              <w:rPr>
                <w:rFonts w:eastAsia="標楷體"/>
                <w:bCs/>
                <w:color w:val="000000" w:themeColor="text1"/>
                <w:kern w:val="0"/>
              </w:rPr>
              <w:t>15.6</w:t>
            </w:r>
            <w:r w:rsidRPr="003C706A">
              <w:rPr>
                <w:rFonts w:eastAsia="標楷體"/>
                <w:bCs/>
                <w:color w:val="000000" w:themeColor="text1"/>
                <w:kern w:val="0"/>
              </w:rPr>
              <w:t>萬噸。</w:t>
            </w:r>
          </w:p>
          <w:p w14:paraId="3635FF04"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lastRenderedPageBreak/>
              <w:t>綠建築設計</w:t>
            </w:r>
            <w:r w:rsidRPr="003C706A">
              <w:rPr>
                <w:rFonts w:eastAsia="標楷體"/>
                <w:bCs/>
                <w:color w:val="000000" w:themeColor="text1"/>
                <w:kern w:val="0"/>
              </w:rPr>
              <w:t>-</w:t>
            </w:r>
            <w:r w:rsidRPr="003C706A">
              <w:rPr>
                <w:rFonts w:eastAsia="標楷體"/>
                <w:bCs/>
                <w:color w:val="000000" w:themeColor="text1"/>
                <w:kern w:val="0"/>
              </w:rPr>
              <w:t>新開幕質子中心以綠建築設計發想，大量使用透明隔熱玻璃帷幕，增加大自然照明，以及大量運用具環保材質之亞麻仁地毯，並於</w:t>
            </w:r>
            <w:r w:rsidRPr="003C706A">
              <w:rPr>
                <w:rFonts w:eastAsia="標楷體"/>
                <w:bCs/>
                <w:color w:val="000000" w:themeColor="text1"/>
                <w:kern w:val="0"/>
              </w:rPr>
              <w:t>3F</w:t>
            </w:r>
            <w:r w:rsidRPr="003C706A">
              <w:rPr>
                <w:rFonts w:eastAsia="標楷體"/>
                <w:bCs/>
                <w:color w:val="000000" w:themeColor="text1"/>
                <w:kern w:val="0"/>
              </w:rPr>
              <w:t>設立近</w:t>
            </w:r>
            <w:r w:rsidRPr="003C706A">
              <w:rPr>
                <w:rFonts w:eastAsia="標楷體"/>
                <w:bCs/>
                <w:color w:val="000000" w:themeColor="text1"/>
                <w:kern w:val="0"/>
              </w:rPr>
              <w:t>400</w:t>
            </w:r>
            <w:r w:rsidRPr="003C706A">
              <w:rPr>
                <w:rFonts w:eastAsia="標楷體"/>
                <w:bCs/>
                <w:color w:val="000000" w:themeColor="text1"/>
                <w:kern w:val="0"/>
              </w:rPr>
              <w:t>坪空中花園。建物中融入環保、節能、人文與美學等元素，一舉獲得綠建築黃金獎。</w:t>
            </w:r>
          </w:p>
          <w:p w14:paraId="50851970"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能源管控中心</w:t>
            </w:r>
            <w:r w:rsidRPr="003C706A">
              <w:rPr>
                <w:rFonts w:eastAsia="標楷體"/>
                <w:bCs/>
                <w:color w:val="000000" w:themeColor="text1"/>
                <w:kern w:val="0"/>
              </w:rPr>
              <w:t>-</w:t>
            </w:r>
            <w:r w:rsidRPr="003C706A">
              <w:rPr>
                <w:rFonts w:eastAsia="標楷體"/>
                <w:bCs/>
                <w:color w:val="000000" w:themeColor="text1"/>
                <w:kern w:val="0"/>
              </w:rPr>
              <w:t>新落成動力中心，以先進工程技術與智能化管理，監控醫院各項能源設備使用狀況，透過大數據分析來進行檢討改善。並以每年水電及燃油減少</w:t>
            </w:r>
            <w:r w:rsidRPr="003C706A">
              <w:rPr>
                <w:rFonts w:eastAsia="標楷體"/>
                <w:bCs/>
                <w:color w:val="000000" w:themeColor="text1"/>
                <w:kern w:val="0"/>
              </w:rPr>
              <w:t>1%</w:t>
            </w:r>
            <w:r w:rsidRPr="003C706A">
              <w:rPr>
                <w:rFonts w:eastAsia="標楷體"/>
                <w:bCs/>
                <w:color w:val="000000" w:themeColor="text1"/>
                <w:kern w:val="0"/>
              </w:rPr>
              <w:t>目標進行管控，近三</w:t>
            </w:r>
            <w:proofErr w:type="gramStart"/>
            <w:r w:rsidRPr="003C706A">
              <w:rPr>
                <w:rFonts w:eastAsia="標楷體"/>
                <w:bCs/>
                <w:color w:val="000000" w:themeColor="text1"/>
                <w:kern w:val="0"/>
              </w:rPr>
              <w:t>年共節電</w:t>
            </w:r>
            <w:proofErr w:type="gramEnd"/>
            <w:r w:rsidRPr="003C706A">
              <w:rPr>
                <w:rFonts w:eastAsia="標楷體"/>
                <w:bCs/>
                <w:color w:val="000000" w:themeColor="text1"/>
                <w:kern w:val="0"/>
              </w:rPr>
              <w:t>443.1</w:t>
            </w:r>
            <w:r w:rsidRPr="003C706A">
              <w:rPr>
                <w:rFonts w:eastAsia="標楷體"/>
                <w:bCs/>
                <w:color w:val="000000" w:themeColor="text1"/>
                <w:kern w:val="0"/>
              </w:rPr>
              <w:t>萬度，減少碳排放</w:t>
            </w:r>
            <w:r w:rsidRPr="003C706A">
              <w:rPr>
                <w:rFonts w:eastAsia="標楷體"/>
                <w:bCs/>
                <w:color w:val="000000" w:themeColor="text1"/>
                <w:kern w:val="0"/>
              </w:rPr>
              <w:t>2,394.5</w:t>
            </w:r>
            <w:r w:rsidRPr="003C706A">
              <w:rPr>
                <w:rFonts w:eastAsia="標楷體"/>
                <w:bCs/>
                <w:color w:val="000000" w:themeColor="text1"/>
                <w:kern w:val="0"/>
              </w:rPr>
              <w:t>噸，並通過</w:t>
            </w:r>
            <w:r w:rsidRPr="003C706A">
              <w:rPr>
                <w:rFonts w:eastAsia="標楷體"/>
                <w:bCs/>
                <w:color w:val="000000" w:themeColor="text1"/>
                <w:kern w:val="0"/>
              </w:rPr>
              <w:t>ISO 50001</w:t>
            </w:r>
            <w:r w:rsidRPr="003C706A">
              <w:rPr>
                <w:rFonts w:eastAsia="標楷體"/>
                <w:bCs/>
                <w:color w:val="000000" w:themeColor="text1"/>
                <w:kern w:val="0"/>
              </w:rPr>
              <w:t>能源管理認證。</w:t>
            </w:r>
          </w:p>
        </w:tc>
      </w:tr>
      <w:tr w:rsidR="003C706A" w:rsidRPr="003C706A" w14:paraId="50876B95" w14:textId="77777777" w:rsidTr="00E858D6">
        <w:tc>
          <w:tcPr>
            <w:tcW w:w="9261" w:type="dxa"/>
            <w:tcBorders>
              <w:top w:val="single" w:sz="4" w:space="0" w:color="auto"/>
              <w:left w:val="single" w:sz="4" w:space="0" w:color="auto"/>
              <w:bottom w:val="single" w:sz="4" w:space="0" w:color="auto"/>
              <w:right w:val="single" w:sz="4" w:space="0" w:color="auto"/>
            </w:tcBorders>
          </w:tcPr>
          <w:p w14:paraId="004ACC2C" w14:textId="77777777" w:rsidR="009E2F9F" w:rsidRPr="003C706A" w:rsidRDefault="009E2F9F" w:rsidP="00E858D6">
            <w:pPr>
              <w:spacing w:line="360" w:lineRule="exact"/>
              <w:jc w:val="both"/>
              <w:rPr>
                <w:rFonts w:eastAsia="標楷體"/>
                <w:color w:val="000000" w:themeColor="text1"/>
              </w:rPr>
            </w:pPr>
            <w:r w:rsidRPr="003C706A">
              <w:rPr>
                <w:rFonts w:eastAsia="標楷體"/>
                <w:color w:val="000000" w:themeColor="text1"/>
              </w:rPr>
              <w:lastRenderedPageBreak/>
              <w:t>國泰</w:t>
            </w:r>
            <w:proofErr w:type="gramStart"/>
            <w:r w:rsidRPr="003C706A">
              <w:rPr>
                <w:rFonts w:eastAsia="標楷體"/>
                <w:color w:val="000000" w:themeColor="text1"/>
              </w:rPr>
              <w:t>世</w:t>
            </w:r>
            <w:proofErr w:type="gramEnd"/>
            <w:r w:rsidRPr="003C706A">
              <w:rPr>
                <w:rFonts w:eastAsia="標楷體"/>
                <w:color w:val="000000" w:themeColor="text1"/>
              </w:rPr>
              <w:t>華商業銀行股份有限公司</w:t>
            </w:r>
          </w:p>
        </w:tc>
      </w:tr>
      <w:tr w:rsidR="003C706A" w:rsidRPr="003C706A" w14:paraId="349DF056" w14:textId="77777777" w:rsidTr="00E858D6">
        <w:tc>
          <w:tcPr>
            <w:tcW w:w="9261" w:type="dxa"/>
            <w:tcBorders>
              <w:top w:val="single" w:sz="4" w:space="0" w:color="auto"/>
              <w:left w:val="single" w:sz="4" w:space="0" w:color="auto"/>
              <w:bottom w:val="single" w:sz="4" w:space="0" w:color="auto"/>
              <w:right w:val="single" w:sz="4" w:space="0" w:color="auto"/>
            </w:tcBorders>
          </w:tcPr>
          <w:p w14:paraId="7637046D" w14:textId="410D367E"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積極推動綠色金融實務</w:t>
            </w:r>
            <w:r w:rsidRPr="003C706A">
              <w:rPr>
                <w:rFonts w:eastAsia="標楷體"/>
                <w:bCs/>
                <w:color w:val="000000" w:themeColor="text1"/>
                <w:kern w:val="0"/>
              </w:rPr>
              <w:t>-</w:t>
            </w:r>
            <w:r w:rsidRPr="003C706A">
              <w:rPr>
                <w:rFonts w:eastAsia="標楷體"/>
                <w:bCs/>
                <w:color w:val="000000" w:themeColor="text1"/>
                <w:kern w:val="0"/>
              </w:rPr>
              <w:t>國泰</w:t>
            </w:r>
            <w:proofErr w:type="gramStart"/>
            <w:r w:rsidRPr="003C706A">
              <w:rPr>
                <w:rFonts w:eastAsia="標楷體"/>
                <w:bCs/>
                <w:color w:val="000000" w:themeColor="text1"/>
                <w:kern w:val="0"/>
              </w:rPr>
              <w:t>世</w:t>
            </w:r>
            <w:proofErr w:type="gramEnd"/>
            <w:r w:rsidRPr="003C706A">
              <w:rPr>
                <w:rFonts w:eastAsia="標楷體"/>
                <w:bCs/>
                <w:color w:val="000000" w:themeColor="text1"/>
                <w:kern w:val="0"/>
              </w:rPr>
              <w:t>華遵循赤道原則，及宣示自願遵循聯合國責任銀行原則的銀行，一路以來落實綠色融資，並以實務經驗扶持</w:t>
            </w:r>
            <w:proofErr w:type="gramStart"/>
            <w:r w:rsidRPr="003C706A">
              <w:rPr>
                <w:rFonts w:eastAsia="標楷體"/>
                <w:bCs/>
                <w:color w:val="000000" w:themeColor="text1"/>
                <w:kern w:val="0"/>
              </w:rPr>
              <w:t>臺灣綠能及</w:t>
            </w:r>
            <w:proofErr w:type="gramEnd"/>
            <w:r w:rsidRPr="003C706A">
              <w:rPr>
                <w:rFonts w:eastAsia="標楷體"/>
                <w:bCs/>
                <w:color w:val="000000" w:themeColor="text1"/>
                <w:kern w:val="0"/>
              </w:rPr>
              <w:t>整體產業發展，累計至</w:t>
            </w:r>
            <w:r w:rsidRPr="003C706A">
              <w:rPr>
                <w:rFonts w:eastAsia="標楷體"/>
                <w:bCs/>
                <w:color w:val="000000" w:themeColor="text1"/>
                <w:kern w:val="0"/>
              </w:rPr>
              <w:t>108</w:t>
            </w:r>
            <w:r w:rsidRPr="003C706A">
              <w:rPr>
                <w:rFonts w:eastAsia="標楷體"/>
                <w:bCs/>
                <w:color w:val="000000" w:themeColor="text1"/>
                <w:kern w:val="0"/>
              </w:rPr>
              <w:t>年底已核貸超過</w:t>
            </w:r>
            <w:r w:rsidRPr="003C706A">
              <w:rPr>
                <w:rFonts w:eastAsia="標楷體"/>
                <w:bCs/>
                <w:color w:val="000000" w:themeColor="text1"/>
                <w:kern w:val="0"/>
              </w:rPr>
              <w:t>2,000</w:t>
            </w:r>
            <w:r w:rsidRPr="003C706A">
              <w:rPr>
                <w:rFonts w:eastAsia="標楷體"/>
                <w:bCs/>
                <w:color w:val="000000" w:themeColor="text1"/>
                <w:kern w:val="0"/>
              </w:rPr>
              <w:t>座太陽能電站、年減二氧化碳排放量約</w:t>
            </w:r>
            <w:r w:rsidRPr="003C706A">
              <w:rPr>
                <w:rFonts w:eastAsia="標楷體"/>
                <w:bCs/>
                <w:color w:val="000000" w:themeColor="text1"/>
                <w:kern w:val="0"/>
              </w:rPr>
              <w:t>30.3</w:t>
            </w:r>
            <w:r w:rsidRPr="003C706A">
              <w:rPr>
                <w:rFonts w:eastAsia="標楷體"/>
                <w:bCs/>
                <w:color w:val="000000" w:themeColor="text1"/>
                <w:kern w:val="0"/>
              </w:rPr>
              <w:t>萬噸，等同近</w:t>
            </w:r>
            <w:r w:rsidRPr="003C706A">
              <w:rPr>
                <w:rFonts w:eastAsia="標楷體"/>
                <w:bCs/>
                <w:color w:val="000000" w:themeColor="text1"/>
                <w:kern w:val="0"/>
              </w:rPr>
              <w:t>780</w:t>
            </w:r>
            <w:r w:rsidRPr="003C706A">
              <w:rPr>
                <w:rFonts w:eastAsia="標楷體"/>
                <w:bCs/>
                <w:color w:val="000000" w:themeColor="text1"/>
                <w:kern w:val="0"/>
              </w:rPr>
              <w:t>座大安森林公園。</w:t>
            </w:r>
          </w:p>
          <w:p w14:paraId="37B1B4E5"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建置「分行</w:t>
            </w:r>
            <w:proofErr w:type="gramStart"/>
            <w:r w:rsidRPr="003C706A">
              <w:rPr>
                <w:rFonts w:eastAsia="標楷體"/>
                <w:bCs/>
                <w:color w:val="000000" w:themeColor="text1"/>
                <w:kern w:val="0"/>
              </w:rPr>
              <w:t>可視化能源</w:t>
            </w:r>
            <w:proofErr w:type="gramEnd"/>
            <w:r w:rsidRPr="003C706A">
              <w:rPr>
                <w:rFonts w:eastAsia="標楷體"/>
                <w:bCs/>
                <w:color w:val="000000" w:themeColor="text1"/>
                <w:kern w:val="0"/>
              </w:rPr>
              <w:t>管理系統」</w:t>
            </w:r>
            <w:r w:rsidRPr="003C706A">
              <w:rPr>
                <w:rFonts w:eastAsia="標楷體"/>
                <w:bCs/>
                <w:color w:val="000000" w:themeColor="text1"/>
                <w:kern w:val="0"/>
              </w:rPr>
              <w:t>-</w:t>
            </w:r>
            <w:r w:rsidRPr="003C706A">
              <w:rPr>
                <w:rFonts w:eastAsia="標楷體"/>
                <w:bCs/>
                <w:color w:val="000000" w:themeColor="text1"/>
                <w:kern w:val="0"/>
              </w:rPr>
              <w:t>為有效掌握分行用電情形暨溫室氣體</w:t>
            </w:r>
            <w:proofErr w:type="gramStart"/>
            <w:r w:rsidRPr="003C706A">
              <w:rPr>
                <w:rFonts w:eastAsia="標楷體"/>
                <w:bCs/>
                <w:color w:val="000000" w:themeColor="text1"/>
                <w:kern w:val="0"/>
              </w:rPr>
              <w:t>盤查減碳推動</w:t>
            </w:r>
            <w:proofErr w:type="gramEnd"/>
            <w:r w:rsidRPr="003C706A">
              <w:rPr>
                <w:rFonts w:eastAsia="標楷體"/>
                <w:bCs/>
                <w:color w:val="000000" w:themeColor="text1"/>
                <w:kern w:val="0"/>
              </w:rPr>
              <w:t>，建置「</w:t>
            </w:r>
            <w:proofErr w:type="gramStart"/>
            <w:r w:rsidRPr="003C706A">
              <w:rPr>
                <w:rFonts w:eastAsia="標楷體"/>
                <w:bCs/>
                <w:color w:val="000000" w:themeColor="text1"/>
                <w:kern w:val="0"/>
              </w:rPr>
              <w:t>可視化能源</w:t>
            </w:r>
            <w:proofErr w:type="gramEnd"/>
            <w:r w:rsidRPr="003C706A">
              <w:rPr>
                <w:rFonts w:eastAsia="標楷體"/>
                <w:bCs/>
                <w:color w:val="000000" w:themeColor="text1"/>
                <w:kern w:val="0"/>
              </w:rPr>
              <w:t>管理系統」，收集與分析關鍵數據，以進行能源管理及有效調控作法，並就各個面向進行優化及改善，透過科學化管理模式達成有效</w:t>
            </w:r>
            <w:proofErr w:type="gramStart"/>
            <w:r w:rsidRPr="003C706A">
              <w:rPr>
                <w:rFonts w:eastAsia="標楷體"/>
                <w:bCs/>
                <w:color w:val="000000" w:themeColor="text1"/>
                <w:kern w:val="0"/>
              </w:rPr>
              <w:t>度節費</w:t>
            </w:r>
            <w:proofErr w:type="gramEnd"/>
            <w:r w:rsidRPr="003C706A">
              <w:rPr>
                <w:rFonts w:eastAsia="標楷體"/>
                <w:bCs/>
                <w:color w:val="000000" w:themeColor="text1"/>
                <w:kern w:val="0"/>
              </w:rPr>
              <w:t>及節能目標。</w:t>
            </w:r>
          </w:p>
          <w:p w14:paraId="3775933A"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節電活動捐贈燈具</w:t>
            </w:r>
            <w:r w:rsidRPr="003C706A">
              <w:rPr>
                <w:rFonts w:eastAsia="標楷體"/>
                <w:bCs/>
                <w:color w:val="000000" w:themeColor="text1"/>
                <w:kern w:val="0"/>
              </w:rPr>
              <w:t>-106</w:t>
            </w:r>
            <w:r w:rsidRPr="003C706A">
              <w:rPr>
                <w:rFonts w:eastAsia="標楷體"/>
                <w:bCs/>
                <w:color w:val="000000" w:themeColor="text1"/>
                <w:kern w:val="0"/>
              </w:rPr>
              <w:t>年起每年於夏季用電期間舉辦節電競賽，全</w:t>
            </w:r>
            <w:proofErr w:type="gramStart"/>
            <w:r w:rsidRPr="003C706A">
              <w:rPr>
                <w:rFonts w:eastAsia="標楷體"/>
                <w:bCs/>
                <w:color w:val="000000" w:themeColor="text1"/>
                <w:kern w:val="0"/>
              </w:rPr>
              <w:t>臺</w:t>
            </w:r>
            <w:proofErr w:type="gramEnd"/>
            <w:r w:rsidRPr="003C706A">
              <w:rPr>
                <w:rFonts w:eastAsia="標楷體"/>
                <w:bCs/>
                <w:color w:val="000000" w:themeColor="text1"/>
                <w:kern w:val="0"/>
              </w:rPr>
              <w:t>分行累計節約</w:t>
            </w:r>
            <w:proofErr w:type="gramStart"/>
            <w:r w:rsidRPr="003C706A">
              <w:rPr>
                <w:rFonts w:eastAsia="標楷體"/>
                <w:bCs/>
                <w:color w:val="000000" w:themeColor="text1"/>
                <w:kern w:val="0"/>
              </w:rPr>
              <w:t>電費逾新臺幣</w:t>
            </w:r>
            <w:proofErr w:type="gramEnd"/>
            <w:r w:rsidRPr="003C706A">
              <w:rPr>
                <w:rFonts w:eastAsia="標楷體"/>
                <w:bCs/>
                <w:color w:val="000000" w:themeColor="text1"/>
                <w:kern w:val="0"/>
              </w:rPr>
              <w:t>460</w:t>
            </w:r>
            <w:r w:rsidRPr="003C706A">
              <w:rPr>
                <w:rFonts w:eastAsia="標楷體"/>
                <w:bCs/>
                <w:color w:val="000000" w:themeColor="text1"/>
                <w:kern w:val="0"/>
              </w:rPr>
              <w:t>萬元，更進一步將部分節約電費捐出，為專門服務心智障礙者的第一社會福利基金會安裝全新</w:t>
            </w:r>
            <w:r w:rsidRPr="003C706A">
              <w:rPr>
                <w:rFonts w:eastAsia="標楷體"/>
                <w:bCs/>
                <w:color w:val="000000" w:themeColor="text1"/>
                <w:kern w:val="0"/>
              </w:rPr>
              <w:t>LED</w:t>
            </w:r>
            <w:r w:rsidRPr="003C706A">
              <w:rPr>
                <w:rFonts w:eastAsia="標楷體"/>
                <w:bCs/>
                <w:color w:val="000000" w:themeColor="text1"/>
                <w:kern w:val="0"/>
              </w:rPr>
              <w:t>燈具，使節能的效益延伸至社福團體，促動社會友善循環。</w:t>
            </w:r>
          </w:p>
        </w:tc>
      </w:tr>
      <w:tr w:rsidR="003C706A" w:rsidRPr="003C706A" w14:paraId="3F80D21D" w14:textId="77777777" w:rsidTr="00E858D6">
        <w:tc>
          <w:tcPr>
            <w:tcW w:w="9261" w:type="dxa"/>
            <w:tcBorders>
              <w:top w:val="single" w:sz="4" w:space="0" w:color="auto"/>
              <w:left w:val="single" w:sz="4" w:space="0" w:color="auto"/>
              <w:bottom w:val="single" w:sz="4" w:space="0" w:color="auto"/>
              <w:right w:val="single" w:sz="4" w:space="0" w:color="auto"/>
            </w:tcBorders>
          </w:tcPr>
          <w:p w14:paraId="2A19EC09" w14:textId="77777777" w:rsidR="009E2F9F" w:rsidRPr="003C706A" w:rsidRDefault="009E2F9F" w:rsidP="00E858D6">
            <w:pPr>
              <w:spacing w:line="360" w:lineRule="exact"/>
              <w:jc w:val="both"/>
              <w:rPr>
                <w:rFonts w:eastAsia="標楷體"/>
                <w:color w:val="000000" w:themeColor="text1"/>
              </w:rPr>
            </w:pPr>
            <w:proofErr w:type="gramStart"/>
            <w:r w:rsidRPr="003C706A">
              <w:rPr>
                <w:rFonts w:eastAsia="標楷體"/>
                <w:color w:val="000000" w:themeColor="text1"/>
              </w:rPr>
              <w:t>雲朗觀光</w:t>
            </w:r>
            <w:proofErr w:type="gramEnd"/>
            <w:r w:rsidRPr="003C706A">
              <w:rPr>
                <w:rFonts w:eastAsia="標楷體"/>
                <w:color w:val="000000" w:themeColor="text1"/>
              </w:rPr>
              <w:t>股份有限公司桃園分公司</w:t>
            </w:r>
          </w:p>
        </w:tc>
      </w:tr>
      <w:tr w:rsidR="003C706A" w:rsidRPr="003C706A" w14:paraId="652634C1" w14:textId="77777777" w:rsidTr="00E858D6">
        <w:tc>
          <w:tcPr>
            <w:tcW w:w="9261" w:type="dxa"/>
            <w:tcBorders>
              <w:top w:val="single" w:sz="4" w:space="0" w:color="auto"/>
              <w:left w:val="single" w:sz="4" w:space="0" w:color="auto"/>
              <w:bottom w:val="single" w:sz="4" w:space="0" w:color="auto"/>
              <w:right w:val="single" w:sz="4" w:space="0" w:color="auto"/>
            </w:tcBorders>
          </w:tcPr>
          <w:p w14:paraId="4C0968E4"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用環保行動守護地球美好</w:t>
            </w:r>
            <w:r w:rsidRPr="003C706A">
              <w:rPr>
                <w:rFonts w:eastAsia="標楷體"/>
                <w:bCs/>
                <w:color w:val="000000" w:themeColor="text1"/>
                <w:kern w:val="0"/>
              </w:rPr>
              <w:t xml:space="preserve"> -</w:t>
            </w:r>
            <w:r w:rsidRPr="003C706A">
              <w:rPr>
                <w:rFonts w:eastAsia="標楷體"/>
                <w:bCs/>
                <w:color w:val="000000" w:themeColor="text1"/>
                <w:kern w:val="0"/>
              </w:rPr>
              <w:t>桃園</w:t>
            </w:r>
            <w:proofErr w:type="gramStart"/>
            <w:r w:rsidRPr="003C706A">
              <w:rPr>
                <w:rFonts w:eastAsia="標楷體"/>
                <w:bCs/>
                <w:color w:val="000000" w:themeColor="text1"/>
                <w:kern w:val="0"/>
              </w:rPr>
              <w:t>翰</w:t>
            </w:r>
            <w:proofErr w:type="gramEnd"/>
            <w:r w:rsidRPr="003C706A">
              <w:rPr>
                <w:rFonts w:eastAsia="標楷體"/>
                <w:bCs/>
                <w:color w:val="000000" w:themeColor="text1"/>
                <w:kern w:val="0"/>
              </w:rPr>
              <w:t>品酒店響應環保愛地球及資源永續行動，積極投入「節能</w:t>
            </w:r>
            <w:proofErr w:type="gramStart"/>
            <w:r w:rsidRPr="003C706A">
              <w:rPr>
                <w:rFonts w:eastAsia="標楷體"/>
                <w:bCs/>
                <w:color w:val="000000" w:themeColor="text1"/>
                <w:kern w:val="0"/>
              </w:rPr>
              <w:t>減碳」</w:t>
            </w:r>
            <w:proofErr w:type="gramEnd"/>
            <w:r w:rsidRPr="003C706A">
              <w:rPr>
                <w:rFonts w:eastAsia="標楷體"/>
                <w:bCs/>
                <w:color w:val="000000" w:themeColor="text1"/>
                <w:kern w:val="0"/>
              </w:rPr>
              <w:t>「綠色餐廳與採購」「廢棄物資源回收」等措施，並取得環保標章及環保旅館外，自</w:t>
            </w:r>
            <w:r w:rsidRPr="003C706A">
              <w:rPr>
                <w:rFonts w:eastAsia="標楷體"/>
                <w:bCs/>
                <w:color w:val="000000" w:themeColor="text1"/>
                <w:kern w:val="0"/>
              </w:rPr>
              <w:t>109</w:t>
            </w:r>
            <w:r w:rsidRPr="003C706A">
              <w:rPr>
                <w:rFonts w:eastAsia="標楷體"/>
                <w:bCs/>
                <w:color w:val="000000" w:themeColor="text1"/>
                <w:kern w:val="0"/>
              </w:rPr>
              <w:t>年起也不再主動提供一次性用品與瓶裝水，落實愛護地球的環保體現，鼓勵來自世界各地的賓客一同響應「做環保，愛地球」之行動。</w:t>
            </w:r>
          </w:p>
          <w:p w14:paraId="2009E22D"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綠建築鑽石級商務型飯店全國第一</w:t>
            </w:r>
            <w:r w:rsidRPr="003C706A">
              <w:rPr>
                <w:rFonts w:eastAsia="標楷體"/>
                <w:bCs/>
                <w:color w:val="000000" w:themeColor="text1"/>
                <w:kern w:val="0"/>
              </w:rPr>
              <w:t>-</w:t>
            </w:r>
            <w:r w:rsidRPr="003C706A">
              <w:rPr>
                <w:rFonts w:eastAsia="標楷體"/>
                <w:bCs/>
                <w:color w:val="000000" w:themeColor="text1"/>
                <w:kern w:val="0"/>
              </w:rPr>
              <w:t>積極推動節約能源，自</w:t>
            </w:r>
            <w:r w:rsidRPr="003C706A">
              <w:rPr>
                <w:rFonts w:eastAsia="標楷體"/>
                <w:bCs/>
                <w:color w:val="000000" w:themeColor="text1"/>
                <w:kern w:val="0"/>
              </w:rPr>
              <w:t>106</w:t>
            </w:r>
            <w:r w:rsidRPr="003C706A">
              <w:rPr>
                <w:rFonts w:eastAsia="標楷體"/>
                <w:bCs/>
                <w:color w:val="000000" w:themeColor="text1"/>
                <w:kern w:val="0"/>
              </w:rPr>
              <w:t>年起逐步</w:t>
            </w:r>
            <w:proofErr w:type="gramStart"/>
            <w:r w:rsidRPr="003C706A">
              <w:rPr>
                <w:rFonts w:eastAsia="標楷體"/>
                <w:bCs/>
                <w:color w:val="000000" w:themeColor="text1"/>
                <w:kern w:val="0"/>
              </w:rPr>
              <w:t>汰</w:t>
            </w:r>
            <w:proofErr w:type="gramEnd"/>
            <w:r w:rsidRPr="003C706A">
              <w:rPr>
                <w:rFonts w:eastAsia="標楷體"/>
                <w:bCs/>
                <w:color w:val="000000" w:themeColor="text1"/>
                <w:kern w:val="0"/>
              </w:rPr>
              <w:t>換老舊設備改用高效率機型，如空調系統、能源監控系統、電梯電力回生裝置、熱泵系統及燈具</w:t>
            </w:r>
            <w:proofErr w:type="gramStart"/>
            <w:r w:rsidRPr="003C706A">
              <w:rPr>
                <w:rFonts w:eastAsia="標楷體"/>
                <w:bCs/>
                <w:color w:val="000000" w:themeColor="text1"/>
                <w:kern w:val="0"/>
              </w:rPr>
              <w:t>汰</w:t>
            </w:r>
            <w:proofErr w:type="gramEnd"/>
            <w:r w:rsidRPr="003C706A">
              <w:rPr>
                <w:rFonts w:eastAsia="標楷體"/>
                <w:bCs/>
                <w:color w:val="000000" w:themeColor="text1"/>
                <w:kern w:val="0"/>
              </w:rPr>
              <w:t>換等；從日常生活及工作中持續節能與環保作為，並於</w:t>
            </w:r>
            <w:proofErr w:type="gramStart"/>
            <w:r w:rsidRPr="003C706A">
              <w:rPr>
                <w:rFonts w:eastAsia="標楷體"/>
                <w:bCs/>
                <w:color w:val="000000" w:themeColor="text1"/>
                <w:kern w:val="0"/>
              </w:rPr>
              <w:t>109</w:t>
            </w:r>
            <w:proofErr w:type="gramEnd"/>
            <w:r w:rsidRPr="003C706A">
              <w:rPr>
                <w:rFonts w:eastAsia="標楷體"/>
                <w:bCs/>
                <w:color w:val="000000" w:themeColor="text1"/>
                <w:kern w:val="0"/>
              </w:rPr>
              <w:t>年度榮獲綠建築</w:t>
            </w:r>
            <w:proofErr w:type="gramStart"/>
            <w:r w:rsidRPr="003C706A">
              <w:rPr>
                <w:rFonts w:eastAsia="標楷體"/>
                <w:bCs/>
                <w:color w:val="000000" w:themeColor="text1"/>
                <w:kern w:val="0"/>
              </w:rPr>
              <w:t>鑽石級標章</w:t>
            </w:r>
            <w:proofErr w:type="gramEnd"/>
            <w:r w:rsidRPr="003C706A">
              <w:rPr>
                <w:rFonts w:eastAsia="標楷體"/>
                <w:bCs/>
                <w:color w:val="000000" w:themeColor="text1"/>
                <w:kern w:val="0"/>
              </w:rPr>
              <w:t>，為全國第</w:t>
            </w:r>
            <w:r w:rsidRPr="003C706A">
              <w:rPr>
                <w:rFonts w:eastAsia="標楷體"/>
                <w:bCs/>
                <w:color w:val="000000" w:themeColor="text1"/>
                <w:kern w:val="0"/>
              </w:rPr>
              <w:t>1</w:t>
            </w:r>
            <w:r w:rsidRPr="003C706A">
              <w:rPr>
                <w:rFonts w:eastAsia="標楷體"/>
                <w:bCs/>
                <w:color w:val="000000" w:themeColor="text1"/>
                <w:kern w:val="0"/>
              </w:rPr>
              <w:t>個取得此殊榮之商務型飯店。</w:t>
            </w:r>
          </w:p>
          <w:p w14:paraId="363688AD"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節約用水你我做起</w:t>
            </w:r>
            <w:r w:rsidRPr="003C706A">
              <w:rPr>
                <w:rFonts w:eastAsia="標楷體"/>
                <w:bCs/>
                <w:color w:val="000000" w:themeColor="text1"/>
                <w:kern w:val="0"/>
              </w:rPr>
              <w:t>-</w:t>
            </w:r>
            <w:r w:rsidRPr="003C706A">
              <w:rPr>
                <w:rFonts w:eastAsia="標楷體"/>
                <w:bCs/>
                <w:color w:val="000000" w:themeColor="text1"/>
                <w:kern w:val="0"/>
              </w:rPr>
              <w:t>致力於企業環保責任，推動節約用水與加強管理，在不影響住宿品質的條件下藉由「省水器材增設與換裝」「</w:t>
            </w:r>
            <w:proofErr w:type="gramStart"/>
            <w:r w:rsidRPr="003C706A">
              <w:rPr>
                <w:rFonts w:eastAsia="標楷體"/>
                <w:bCs/>
                <w:color w:val="000000" w:themeColor="text1"/>
                <w:kern w:val="0"/>
              </w:rPr>
              <w:t>雨水貯留運用</w:t>
            </w:r>
            <w:proofErr w:type="gramEnd"/>
            <w:r w:rsidRPr="003C706A">
              <w:rPr>
                <w:rFonts w:eastAsia="標楷體"/>
                <w:bCs/>
                <w:color w:val="000000" w:themeColor="text1"/>
                <w:kern w:val="0"/>
              </w:rPr>
              <w:t>」以及「空調系統改善」等方式進行節約用水改善，除了獲致優良的改善成果，也獲得</w:t>
            </w:r>
            <w:proofErr w:type="gramStart"/>
            <w:r w:rsidRPr="003C706A">
              <w:rPr>
                <w:rFonts w:eastAsia="標楷體"/>
                <w:bCs/>
                <w:color w:val="000000" w:themeColor="text1"/>
                <w:kern w:val="0"/>
              </w:rPr>
              <w:t>108</w:t>
            </w:r>
            <w:proofErr w:type="gramEnd"/>
            <w:r w:rsidRPr="003C706A">
              <w:rPr>
                <w:rFonts w:eastAsia="標楷體"/>
                <w:bCs/>
                <w:color w:val="000000" w:themeColor="text1"/>
                <w:kern w:val="0"/>
              </w:rPr>
              <w:t>年度</w:t>
            </w:r>
            <w:proofErr w:type="gramStart"/>
            <w:r w:rsidRPr="003C706A">
              <w:rPr>
                <w:rFonts w:eastAsia="標楷體"/>
                <w:bCs/>
                <w:color w:val="000000" w:themeColor="text1"/>
                <w:kern w:val="0"/>
              </w:rPr>
              <w:t>節水績優</w:t>
            </w:r>
            <w:proofErr w:type="gramEnd"/>
            <w:r w:rsidRPr="003C706A">
              <w:rPr>
                <w:rFonts w:eastAsia="標楷體"/>
                <w:bCs/>
                <w:color w:val="000000" w:themeColor="text1"/>
                <w:kern w:val="0"/>
              </w:rPr>
              <w:t>選拔活動非工業組特優獎之殊榮。</w:t>
            </w:r>
          </w:p>
        </w:tc>
      </w:tr>
      <w:tr w:rsidR="003C706A" w:rsidRPr="003C706A" w14:paraId="1ADEA635" w14:textId="77777777" w:rsidTr="00E858D6">
        <w:tc>
          <w:tcPr>
            <w:tcW w:w="9261" w:type="dxa"/>
            <w:tcBorders>
              <w:top w:val="single" w:sz="4" w:space="0" w:color="auto"/>
              <w:left w:val="single" w:sz="4" w:space="0" w:color="auto"/>
              <w:bottom w:val="single" w:sz="4" w:space="0" w:color="auto"/>
              <w:right w:val="single" w:sz="4" w:space="0" w:color="auto"/>
            </w:tcBorders>
          </w:tcPr>
          <w:p w14:paraId="05C2BD23" w14:textId="77777777" w:rsidR="009E2F9F" w:rsidRPr="003C706A" w:rsidRDefault="009E2F9F" w:rsidP="00E858D6">
            <w:pPr>
              <w:spacing w:line="360" w:lineRule="exact"/>
              <w:jc w:val="both"/>
              <w:rPr>
                <w:rFonts w:eastAsia="標楷體"/>
                <w:color w:val="000000" w:themeColor="text1"/>
              </w:rPr>
            </w:pPr>
            <w:r w:rsidRPr="003C706A">
              <w:rPr>
                <w:rFonts w:eastAsia="標楷體"/>
                <w:color w:val="000000" w:themeColor="text1"/>
              </w:rPr>
              <w:t>遠東百貨股份有限公司</w:t>
            </w:r>
          </w:p>
        </w:tc>
      </w:tr>
      <w:tr w:rsidR="003C706A" w:rsidRPr="003C706A" w14:paraId="057D63F3" w14:textId="77777777" w:rsidTr="00E858D6">
        <w:tc>
          <w:tcPr>
            <w:tcW w:w="9261" w:type="dxa"/>
            <w:tcBorders>
              <w:top w:val="single" w:sz="4" w:space="0" w:color="auto"/>
              <w:left w:val="single" w:sz="4" w:space="0" w:color="auto"/>
              <w:bottom w:val="single" w:sz="4" w:space="0" w:color="auto"/>
              <w:right w:val="single" w:sz="4" w:space="0" w:color="auto"/>
            </w:tcBorders>
          </w:tcPr>
          <w:p w14:paraId="6A9B0576"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以製造業的思維管理服務業的能源效率</w:t>
            </w:r>
            <w:r w:rsidRPr="003C706A">
              <w:rPr>
                <w:rFonts w:eastAsia="標楷體"/>
                <w:bCs/>
                <w:color w:val="000000" w:themeColor="text1"/>
                <w:kern w:val="0"/>
              </w:rPr>
              <w:t>-</w:t>
            </w:r>
            <w:r w:rsidRPr="003C706A">
              <w:rPr>
                <w:rFonts w:eastAsia="標楷體"/>
                <w:bCs/>
                <w:color w:val="000000" w:themeColor="text1"/>
                <w:kern w:val="0"/>
              </w:rPr>
              <w:t>訂立</w:t>
            </w:r>
            <w:r w:rsidRPr="003C706A">
              <w:rPr>
                <w:rFonts w:eastAsia="標楷體"/>
                <w:bCs/>
                <w:color w:val="000000" w:themeColor="text1"/>
                <w:kern w:val="0"/>
              </w:rPr>
              <w:t>23</w:t>
            </w:r>
            <w:r w:rsidRPr="003C706A">
              <w:rPr>
                <w:rFonts w:eastAsia="標楷體"/>
                <w:bCs/>
                <w:color w:val="000000" w:themeColor="text1"/>
                <w:kern w:val="0"/>
              </w:rPr>
              <w:t>個環境管理指標，每月定期追蹤執行成效，並導入</w:t>
            </w:r>
            <w:r w:rsidRPr="003C706A">
              <w:rPr>
                <w:rFonts w:eastAsia="標楷體"/>
                <w:bCs/>
                <w:color w:val="000000" w:themeColor="text1"/>
                <w:kern w:val="0"/>
              </w:rPr>
              <w:t>ISO 50001</w:t>
            </w:r>
            <w:r w:rsidRPr="003C706A">
              <w:rPr>
                <w:rFonts w:eastAsia="標楷體"/>
                <w:bCs/>
                <w:color w:val="000000" w:themeColor="text1"/>
                <w:kern w:val="0"/>
              </w:rPr>
              <w:t>以及</w:t>
            </w:r>
            <w:r w:rsidRPr="003C706A">
              <w:rPr>
                <w:rFonts w:eastAsia="標楷體"/>
                <w:bCs/>
                <w:color w:val="000000" w:themeColor="text1"/>
                <w:kern w:val="0"/>
              </w:rPr>
              <w:t>ISO 14064</w:t>
            </w:r>
            <w:r w:rsidRPr="003C706A">
              <w:rPr>
                <w:rFonts w:eastAsia="標楷體"/>
                <w:bCs/>
                <w:color w:val="000000" w:themeColor="text1"/>
                <w:kern w:val="0"/>
              </w:rPr>
              <w:t>，藉由建立良好的管理系統，進行系統化監控，持續改善能源使用效率，降低碳排放，</w:t>
            </w:r>
            <w:r w:rsidRPr="003C706A">
              <w:rPr>
                <w:rFonts w:eastAsia="標楷體"/>
                <w:bCs/>
                <w:color w:val="000000" w:themeColor="text1"/>
                <w:kern w:val="0"/>
              </w:rPr>
              <w:t>5</w:t>
            </w:r>
            <w:r w:rsidRPr="003C706A">
              <w:rPr>
                <w:rFonts w:eastAsia="標楷體"/>
                <w:bCs/>
                <w:color w:val="000000" w:themeColor="text1"/>
                <w:kern w:val="0"/>
              </w:rPr>
              <w:t>年來節電近</w:t>
            </w:r>
            <w:r w:rsidRPr="003C706A">
              <w:rPr>
                <w:rFonts w:eastAsia="標楷體"/>
                <w:bCs/>
                <w:color w:val="000000" w:themeColor="text1"/>
                <w:kern w:val="0"/>
              </w:rPr>
              <w:t>2,000</w:t>
            </w:r>
            <w:r w:rsidRPr="003C706A">
              <w:rPr>
                <w:rFonts w:eastAsia="標楷體"/>
                <w:bCs/>
                <w:color w:val="000000" w:themeColor="text1"/>
                <w:kern w:val="0"/>
              </w:rPr>
              <w:t>萬度，</w:t>
            </w:r>
            <w:proofErr w:type="gramStart"/>
            <w:r w:rsidRPr="003C706A">
              <w:rPr>
                <w:rFonts w:eastAsia="標楷體"/>
                <w:bCs/>
                <w:color w:val="000000" w:themeColor="text1"/>
                <w:kern w:val="0"/>
              </w:rPr>
              <w:t>減碳約</w:t>
            </w:r>
            <w:proofErr w:type="gramEnd"/>
            <w:r w:rsidRPr="003C706A">
              <w:rPr>
                <w:rFonts w:eastAsia="標楷體"/>
                <w:bCs/>
                <w:color w:val="000000" w:themeColor="text1"/>
                <w:kern w:val="0"/>
              </w:rPr>
              <w:t>10,500</w:t>
            </w:r>
            <w:r w:rsidRPr="003C706A">
              <w:rPr>
                <w:rFonts w:eastAsia="標楷體"/>
                <w:bCs/>
                <w:color w:val="000000" w:themeColor="text1"/>
                <w:kern w:val="0"/>
              </w:rPr>
              <w:t>噸。</w:t>
            </w:r>
          </w:p>
          <w:p w14:paraId="582D6146"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lastRenderedPageBreak/>
              <w:t>推動綠色消費十大亮點行動</w:t>
            </w:r>
            <w:r w:rsidRPr="003C706A">
              <w:rPr>
                <w:rFonts w:eastAsia="標楷體"/>
                <w:bCs/>
                <w:color w:val="000000" w:themeColor="text1"/>
                <w:kern w:val="0"/>
              </w:rPr>
              <w:t xml:space="preserve">-Retail is Detail </w:t>
            </w:r>
            <w:r w:rsidRPr="003C706A">
              <w:rPr>
                <w:rFonts w:eastAsia="標楷體"/>
                <w:bCs/>
                <w:color w:val="000000" w:themeColor="text1"/>
                <w:kern w:val="0"/>
              </w:rPr>
              <w:t>（百貨營運要從小細節著手），我們在營運過程中導入綠色環保元素，並透過產品與服務推動綠色消費十大行動，降低消費過程對環境生態的影響，提升資源永續利用，減少環境危害產生。</w:t>
            </w:r>
          </w:p>
          <w:p w14:paraId="5FF9995D"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打造綠色地標</w:t>
            </w:r>
            <w:r w:rsidRPr="003C706A">
              <w:rPr>
                <w:rFonts w:eastAsia="標楷體"/>
                <w:bCs/>
                <w:color w:val="000000" w:themeColor="text1"/>
                <w:kern w:val="0"/>
              </w:rPr>
              <w:t xml:space="preserve"> </w:t>
            </w:r>
            <w:r w:rsidRPr="003C706A">
              <w:rPr>
                <w:rFonts w:eastAsia="標楷體"/>
                <w:bCs/>
                <w:color w:val="000000" w:themeColor="text1"/>
                <w:kern w:val="0"/>
              </w:rPr>
              <w:t>營造永續城市</w:t>
            </w:r>
            <w:r w:rsidRPr="003C706A">
              <w:rPr>
                <w:rFonts w:eastAsia="標楷體"/>
                <w:bCs/>
                <w:color w:val="000000" w:themeColor="text1"/>
                <w:kern w:val="0"/>
              </w:rPr>
              <w:t>-</w:t>
            </w:r>
            <w:r w:rsidRPr="003C706A">
              <w:rPr>
                <w:rFonts w:eastAsia="標楷體"/>
                <w:bCs/>
                <w:color w:val="000000" w:themeColor="text1"/>
                <w:kern w:val="0"/>
              </w:rPr>
              <w:t>創百貨風氣之先，將綠建築理念融入商場設計，以「生態、節能、減廢、健康」</w:t>
            </w:r>
            <w:r w:rsidRPr="003C706A">
              <w:rPr>
                <w:rFonts w:eastAsia="標楷體"/>
                <w:bCs/>
                <w:color w:val="000000" w:themeColor="text1"/>
                <w:kern w:val="0"/>
              </w:rPr>
              <w:t>4</w:t>
            </w:r>
            <w:r w:rsidRPr="003C706A">
              <w:rPr>
                <w:rFonts w:eastAsia="標楷體"/>
                <w:bCs/>
                <w:color w:val="000000" w:themeColor="text1"/>
                <w:kern w:val="0"/>
              </w:rPr>
              <w:t>大主軸，打造永續與美學兼具的百貨空間，目前旗下有</w:t>
            </w:r>
            <w:r w:rsidRPr="003C706A">
              <w:rPr>
                <w:rFonts w:eastAsia="標楷體"/>
                <w:bCs/>
                <w:color w:val="000000" w:themeColor="text1"/>
                <w:kern w:val="0"/>
              </w:rPr>
              <w:t>5</w:t>
            </w:r>
            <w:r w:rsidRPr="003C706A">
              <w:rPr>
                <w:rFonts w:eastAsia="標楷體"/>
                <w:bCs/>
                <w:color w:val="000000" w:themeColor="text1"/>
                <w:kern w:val="0"/>
              </w:rPr>
              <w:t>座綠建築，讓百貨不只是百貨，也能成為城市美麗風景。</w:t>
            </w:r>
          </w:p>
        </w:tc>
      </w:tr>
      <w:tr w:rsidR="003C706A" w:rsidRPr="003C706A" w14:paraId="030756BD" w14:textId="77777777" w:rsidTr="00E858D6">
        <w:tc>
          <w:tcPr>
            <w:tcW w:w="9261" w:type="dxa"/>
            <w:tcBorders>
              <w:top w:val="single" w:sz="4" w:space="0" w:color="auto"/>
              <w:left w:val="single" w:sz="4" w:space="0" w:color="auto"/>
              <w:bottom w:val="single" w:sz="4" w:space="0" w:color="auto"/>
              <w:right w:val="single" w:sz="4" w:space="0" w:color="auto"/>
            </w:tcBorders>
          </w:tcPr>
          <w:p w14:paraId="3670089E" w14:textId="77777777" w:rsidR="009E2F9F" w:rsidRPr="003C706A" w:rsidRDefault="009E2F9F" w:rsidP="00E858D6">
            <w:pPr>
              <w:jc w:val="both"/>
              <w:rPr>
                <w:rFonts w:eastAsia="標楷體"/>
                <w:color w:val="000000" w:themeColor="text1"/>
              </w:rPr>
            </w:pPr>
            <w:r w:rsidRPr="003C706A">
              <w:rPr>
                <w:rFonts w:eastAsia="標楷體"/>
                <w:color w:val="000000" w:themeColor="text1"/>
              </w:rPr>
              <w:lastRenderedPageBreak/>
              <w:t>戴德森醫療財團法人嘉義基督教醫院</w:t>
            </w:r>
          </w:p>
        </w:tc>
      </w:tr>
      <w:tr w:rsidR="009E2F9F" w:rsidRPr="003C706A" w14:paraId="61470922" w14:textId="77777777" w:rsidTr="00E858D6">
        <w:tc>
          <w:tcPr>
            <w:tcW w:w="9261" w:type="dxa"/>
            <w:tcBorders>
              <w:top w:val="single" w:sz="4" w:space="0" w:color="auto"/>
              <w:left w:val="single" w:sz="4" w:space="0" w:color="auto"/>
              <w:bottom w:val="single" w:sz="4" w:space="0" w:color="auto"/>
              <w:right w:val="single" w:sz="4" w:space="0" w:color="auto"/>
            </w:tcBorders>
          </w:tcPr>
          <w:p w14:paraId="4B97531F" w14:textId="59BBD7DA"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推行環境教育，設置環保節能區</w:t>
            </w:r>
            <w:r w:rsidRPr="003C706A">
              <w:rPr>
                <w:rFonts w:eastAsia="標楷體"/>
                <w:bCs/>
                <w:color w:val="000000" w:themeColor="text1"/>
                <w:kern w:val="0"/>
              </w:rPr>
              <w:t>-</w:t>
            </w:r>
            <w:r w:rsidRPr="003C706A">
              <w:rPr>
                <w:rFonts w:eastAsia="標楷體"/>
                <w:bCs/>
                <w:color w:val="000000" w:themeColor="text1"/>
                <w:kern w:val="0"/>
              </w:rPr>
              <w:t>每日門診達</w:t>
            </w:r>
            <w:r w:rsidRPr="003C706A">
              <w:rPr>
                <w:rFonts w:eastAsia="標楷體"/>
                <w:bCs/>
                <w:color w:val="000000" w:themeColor="text1"/>
                <w:kern w:val="0"/>
              </w:rPr>
              <w:t>4,300</w:t>
            </w:r>
            <w:r w:rsidRPr="003C706A">
              <w:rPr>
                <w:rFonts w:eastAsia="標楷體"/>
                <w:bCs/>
                <w:color w:val="000000" w:themeColor="text1"/>
                <w:kern w:val="0"/>
              </w:rPr>
              <w:t>人次，利用民眾候診時間，提供相關</w:t>
            </w:r>
            <w:proofErr w:type="gramStart"/>
            <w:r w:rsidRPr="003C706A">
              <w:rPr>
                <w:rFonts w:eastAsia="標楷體"/>
                <w:bCs/>
                <w:color w:val="000000" w:themeColor="text1"/>
                <w:kern w:val="0"/>
              </w:rPr>
              <w:t>環保識能</w:t>
            </w:r>
            <w:proofErr w:type="gramEnd"/>
            <w:r w:rsidRPr="003C706A">
              <w:rPr>
                <w:rFonts w:eastAsia="標楷體"/>
                <w:bCs/>
                <w:color w:val="000000" w:themeColor="text1"/>
                <w:kern w:val="0"/>
              </w:rPr>
              <w:t>，善盡地球公民責任。於</w:t>
            </w:r>
            <w:r w:rsidR="00A14466" w:rsidRPr="003C706A">
              <w:rPr>
                <w:rFonts w:eastAsia="標楷體"/>
                <w:bCs/>
                <w:color w:val="000000" w:themeColor="text1"/>
                <w:kern w:val="0"/>
              </w:rPr>
              <w:t>候</w:t>
            </w:r>
            <w:r w:rsidRPr="003C706A">
              <w:rPr>
                <w:rFonts w:eastAsia="標楷體"/>
                <w:bCs/>
                <w:color w:val="000000" w:themeColor="text1"/>
                <w:kern w:val="0"/>
              </w:rPr>
              <w:t>診區建置燈具比較區，讓民眾可藉由該設備進行燈具</w:t>
            </w:r>
            <w:r w:rsidR="00A71DCB" w:rsidRPr="003C706A">
              <w:rPr>
                <w:rFonts w:eastAsia="標楷體"/>
                <w:bCs/>
                <w:color w:val="000000" w:themeColor="text1"/>
                <w:kern w:val="0"/>
              </w:rPr>
              <w:t>能耗</w:t>
            </w:r>
            <w:r w:rsidRPr="003C706A">
              <w:rPr>
                <w:rFonts w:eastAsia="標楷體"/>
                <w:bCs/>
                <w:color w:val="000000" w:themeColor="text1"/>
                <w:kern w:val="0"/>
              </w:rPr>
              <w:t>比較，灌輸環保觀念。</w:t>
            </w:r>
          </w:p>
          <w:p w14:paraId="075CAA87"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推廣綠色運輸，減少廢氣排放</w:t>
            </w:r>
            <w:r w:rsidRPr="003C706A">
              <w:rPr>
                <w:rFonts w:eastAsia="標楷體"/>
                <w:bCs/>
                <w:color w:val="000000" w:themeColor="text1"/>
                <w:kern w:val="0"/>
              </w:rPr>
              <w:t>-</w:t>
            </w:r>
            <w:r w:rsidRPr="003C706A">
              <w:rPr>
                <w:rFonts w:eastAsia="標楷體"/>
                <w:bCs/>
                <w:color w:val="000000" w:themeColor="text1"/>
                <w:kern w:val="0"/>
              </w:rPr>
              <w:t>全面</w:t>
            </w:r>
            <w:proofErr w:type="gramStart"/>
            <w:r w:rsidRPr="003C706A">
              <w:rPr>
                <w:rFonts w:eastAsia="標楷體"/>
                <w:bCs/>
                <w:color w:val="000000" w:themeColor="text1"/>
                <w:kern w:val="0"/>
              </w:rPr>
              <w:t>汰</w:t>
            </w:r>
            <w:proofErr w:type="gramEnd"/>
            <w:r w:rsidRPr="003C706A">
              <w:rPr>
                <w:rFonts w:eastAsia="標楷體"/>
                <w:bCs/>
                <w:color w:val="000000" w:themeColor="text1"/>
                <w:kern w:val="0"/>
              </w:rPr>
              <w:t>換公務機車，以具省能標章交通工具取代，提供員工公務使用。另為減少民眾自行開車來院，購置符合歐盟</w:t>
            </w:r>
            <w:r w:rsidRPr="003C706A">
              <w:rPr>
                <w:rFonts w:eastAsia="標楷體"/>
                <w:bCs/>
                <w:color w:val="000000" w:themeColor="text1"/>
                <w:kern w:val="0"/>
              </w:rPr>
              <w:t>5</w:t>
            </w:r>
            <w:r w:rsidRPr="003C706A">
              <w:rPr>
                <w:rFonts w:eastAsia="標楷體"/>
                <w:bCs/>
                <w:color w:val="000000" w:themeColor="text1"/>
                <w:kern w:val="0"/>
              </w:rPr>
              <w:t>期環保巴士，除減少燃料耗用外，更減少車輛行進間廢氣排放。</w:t>
            </w:r>
          </w:p>
          <w:p w14:paraId="0906B47E" w14:textId="77777777" w:rsidR="009E2F9F" w:rsidRPr="003C706A" w:rsidRDefault="009E2F9F" w:rsidP="00E858D6">
            <w:pPr>
              <w:pStyle w:val="ae"/>
              <w:widowControl/>
              <w:numPr>
                <w:ilvl w:val="0"/>
                <w:numId w:val="34"/>
              </w:numPr>
              <w:spacing w:line="360" w:lineRule="exact"/>
              <w:ind w:leftChars="0" w:left="284" w:hanging="284"/>
              <w:jc w:val="both"/>
              <w:rPr>
                <w:rFonts w:eastAsia="標楷體"/>
                <w:bCs/>
                <w:color w:val="000000" w:themeColor="text1"/>
                <w:kern w:val="0"/>
              </w:rPr>
            </w:pPr>
            <w:r w:rsidRPr="003C706A">
              <w:rPr>
                <w:rFonts w:eastAsia="標楷體"/>
                <w:bCs/>
                <w:color w:val="000000" w:themeColor="text1"/>
                <w:kern w:val="0"/>
              </w:rPr>
              <w:t>節省能資源耗用，</w:t>
            </w:r>
            <w:r w:rsidRPr="003C706A">
              <w:rPr>
                <w:rFonts w:eastAsia="標楷體"/>
                <w:bCs/>
                <w:color w:val="000000" w:themeColor="text1"/>
                <w:kern w:val="0"/>
              </w:rPr>
              <w:t xml:space="preserve"> </w:t>
            </w:r>
            <w:r w:rsidRPr="003C706A">
              <w:rPr>
                <w:rFonts w:eastAsia="標楷體"/>
                <w:bCs/>
                <w:color w:val="000000" w:themeColor="text1"/>
                <w:kern w:val="0"/>
              </w:rPr>
              <w:t>降低每日用水量</w:t>
            </w:r>
            <w:r w:rsidRPr="003C706A">
              <w:rPr>
                <w:rFonts w:eastAsia="標楷體"/>
                <w:bCs/>
                <w:color w:val="000000" w:themeColor="text1"/>
                <w:kern w:val="0"/>
              </w:rPr>
              <w:t>-</w:t>
            </w:r>
            <w:r w:rsidRPr="003C706A">
              <w:rPr>
                <w:rFonts w:eastAsia="標楷體"/>
                <w:bCs/>
                <w:color w:val="000000" w:themeColor="text1"/>
                <w:kern w:val="0"/>
              </w:rPr>
              <w:t>進行用水設施監控，並提出相關改善作為，如公共廁所廣設省水器、設置省水</w:t>
            </w:r>
            <w:proofErr w:type="gramStart"/>
            <w:r w:rsidRPr="003C706A">
              <w:rPr>
                <w:rFonts w:eastAsia="標楷體"/>
                <w:bCs/>
                <w:color w:val="000000" w:themeColor="text1"/>
                <w:kern w:val="0"/>
              </w:rPr>
              <w:t>標章衛浴</w:t>
            </w:r>
            <w:proofErr w:type="gramEnd"/>
            <w:r w:rsidRPr="003C706A">
              <w:rPr>
                <w:rFonts w:eastAsia="標楷體"/>
                <w:bCs/>
                <w:color w:val="000000" w:themeColor="text1"/>
                <w:kern w:val="0"/>
              </w:rPr>
              <w:t>設備，實施雨水回收與</w:t>
            </w:r>
            <w:r w:rsidRPr="003C706A">
              <w:rPr>
                <w:rFonts w:eastAsia="標楷體"/>
                <w:bCs/>
                <w:color w:val="000000" w:themeColor="text1"/>
                <w:kern w:val="0"/>
              </w:rPr>
              <w:t>RO</w:t>
            </w:r>
            <w:r w:rsidRPr="003C706A">
              <w:rPr>
                <w:rFonts w:eastAsia="標楷體"/>
                <w:bCs/>
                <w:color w:val="000000" w:themeColor="text1"/>
                <w:kern w:val="0"/>
              </w:rPr>
              <w:t>製程廢水回收再利用，每年有效降低用水量達</w:t>
            </w:r>
            <w:r w:rsidRPr="003C706A">
              <w:rPr>
                <w:rFonts w:eastAsia="標楷體"/>
                <w:bCs/>
                <w:color w:val="000000" w:themeColor="text1"/>
                <w:kern w:val="0"/>
              </w:rPr>
              <w:t>22,574</w:t>
            </w:r>
            <w:r w:rsidRPr="003C706A">
              <w:rPr>
                <w:rFonts w:eastAsia="標楷體"/>
                <w:bCs/>
                <w:color w:val="000000" w:themeColor="text1"/>
                <w:kern w:val="0"/>
              </w:rPr>
              <w:t>度。</w:t>
            </w:r>
          </w:p>
        </w:tc>
      </w:tr>
    </w:tbl>
    <w:p w14:paraId="7D364280" w14:textId="77777777" w:rsidR="009E2F9F" w:rsidRPr="003C706A" w:rsidRDefault="009E2F9F" w:rsidP="009E2F9F">
      <w:pPr>
        <w:jc w:val="both"/>
        <w:rPr>
          <w:rFonts w:eastAsia="標楷體"/>
          <w:color w:val="000000" w:themeColor="text1"/>
        </w:rPr>
      </w:pPr>
    </w:p>
    <w:p w14:paraId="729BCF51" w14:textId="77777777" w:rsidR="00153DAF" w:rsidRPr="003C706A" w:rsidRDefault="00153DAF" w:rsidP="00D56437">
      <w:pPr>
        <w:jc w:val="both"/>
        <w:rPr>
          <w:rFonts w:eastAsia="標楷體"/>
          <w:color w:val="000000" w:themeColor="text1"/>
          <w:sz w:val="32"/>
          <w:szCs w:val="32"/>
        </w:rPr>
      </w:pPr>
    </w:p>
    <w:p w14:paraId="5E6D5222" w14:textId="5A2CC62E" w:rsidR="00153DAF" w:rsidRPr="003C706A" w:rsidRDefault="00153DAF">
      <w:pPr>
        <w:widowControl/>
        <w:rPr>
          <w:rFonts w:eastAsia="標楷體"/>
          <w:color w:val="000000" w:themeColor="text1"/>
          <w:sz w:val="32"/>
          <w:szCs w:val="32"/>
        </w:rPr>
      </w:pPr>
    </w:p>
    <w:sectPr w:rsidR="00153DAF" w:rsidRPr="003C706A" w:rsidSect="006A7721">
      <w:footerReference w:type="even" r:id="rId8"/>
      <w:footerReference w:type="default" r:id="rId9"/>
      <w:pgSz w:w="11906" w:h="16838"/>
      <w:pgMar w:top="1276" w:right="1418" w:bottom="1418" w:left="1418" w:header="851" w:footer="6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78F7B" w14:textId="77777777" w:rsidR="00C96352" w:rsidRDefault="00C96352">
      <w:r>
        <w:separator/>
      </w:r>
    </w:p>
  </w:endnote>
  <w:endnote w:type="continuationSeparator" w:id="0">
    <w:p w14:paraId="1ED1FC27" w14:textId="77777777" w:rsidR="00C96352" w:rsidRDefault="00C9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圓體">
    <w:altName w:val="Arial Unicode MS"/>
    <w:charset w:val="88"/>
    <w:family w:val="modern"/>
    <w:pitch w:val="fixed"/>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8C0E" w14:textId="77777777" w:rsidR="00F92122" w:rsidRDefault="00F92122" w:rsidP="00E9355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3CEF9EF" w14:textId="77777777" w:rsidR="00F92122" w:rsidRDefault="00F9212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14B12" w14:textId="2B115E19" w:rsidR="00F92122" w:rsidRDefault="00F92122" w:rsidP="00E9355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37756">
      <w:rPr>
        <w:rStyle w:val="a8"/>
        <w:noProof/>
      </w:rPr>
      <w:t>15</w:t>
    </w:r>
    <w:r>
      <w:rPr>
        <w:rStyle w:val="a8"/>
      </w:rPr>
      <w:fldChar w:fldCharType="end"/>
    </w:r>
  </w:p>
  <w:p w14:paraId="3799AC82" w14:textId="77777777" w:rsidR="00F92122" w:rsidRDefault="00F921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BEDE3" w14:textId="77777777" w:rsidR="00C96352" w:rsidRDefault="00C96352">
      <w:r>
        <w:separator/>
      </w:r>
    </w:p>
  </w:footnote>
  <w:footnote w:type="continuationSeparator" w:id="0">
    <w:p w14:paraId="64FA71D4" w14:textId="77777777" w:rsidR="00C96352" w:rsidRDefault="00C96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9C6"/>
    <w:multiLevelType w:val="hybridMultilevel"/>
    <w:tmpl w:val="DEA874BC"/>
    <w:lvl w:ilvl="0" w:tplc="CF78A4D0">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6D21DD"/>
    <w:multiLevelType w:val="hybridMultilevel"/>
    <w:tmpl w:val="BDC26ABA"/>
    <w:lvl w:ilvl="0" w:tplc="0024B834">
      <w:start w:val="1"/>
      <w:numFmt w:val="bullet"/>
      <w:lvlText w:val=""/>
      <w:lvlJc w:val="left"/>
      <w:pPr>
        <w:ind w:left="480" w:hanging="480"/>
      </w:pPr>
      <w:rPr>
        <w:rFonts w:ascii="Wingdings" w:hAnsi="Wingdings" w:hint="default"/>
        <w:strike w:val="0"/>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9A11D10"/>
    <w:multiLevelType w:val="multilevel"/>
    <w:tmpl w:val="6596C98E"/>
    <w:lvl w:ilvl="0">
      <w:start w:val="1"/>
      <w:numFmt w:val="decimal"/>
      <w:pStyle w:val="1"/>
      <w:lvlText w:val="%1"/>
      <w:lvlJc w:val="left"/>
      <w:pPr>
        <w:tabs>
          <w:tab w:val="num" w:pos="425"/>
        </w:tabs>
        <w:ind w:left="425" w:hanging="425"/>
      </w:p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5.%3"/>
      <w:lvlJc w:val="left"/>
      <w:pPr>
        <w:tabs>
          <w:tab w:val="num" w:pos="1418"/>
        </w:tabs>
        <w:ind w:left="1418" w:hanging="567"/>
      </w:pPr>
      <w:rPr>
        <w:rFonts w:hint="eastAsia"/>
      </w:rPr>
    </w:lvl>
    <w:lvl w:ilvl="3">
      <w:start w:val="1"/>
      <w:numFmt w:val="taiwaneseCountingThousand"/>
      <w:lvlText w:val="%4、"/>
      <w:lvlJc w:val="left"/>
      <w:pPr>
        <w:tabs>
          <w:tab w:val="num" w:pos="1080"/>
        </w:tabs>
        <w:ind w:left="708" w:hanging="708"/>
      </w:pPr>
      <w:rPr>
        <w:rFonts w:hint="default"/>
        <w:sz w:val="28"/>
        <w:szCs w:val="28"/>
        <w:lang w:val="en-US"/>
      </w:rPr>
    </w:lvl>
    <w:lvl w:ilvl="4">
      <w:start w:val="1"/>
      <w:numFmt w:val="taiwaneseCountingThousand"/>
      <w:lvlText w:val="(%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3" w15:restartNumberingAfterBreak="0">
    <w:nsid w:val="0AA34FE3"/>
    <w:multiLevelType w:val="hybridMultilevel"/>
    <w:tmpl w:val="215E5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B073327"/>
    <w:multiLevelType w:val="hybridMultilevel"/>
    <w:tmpl w:val="593CDEE6"/>
    <w:lvl w:ilvl="0" w:tplc="E1AAD92A">
      <w:start w:val="1"/>
      <w:numFmt w:val="bullet"/>
      <w:lvlText w:val=""/>
      <w:lvlJc w:val="left"/>
      <w:pPr>
        <w:tabs>
          <w:tab w:val="num" w:pos="764"/>
        </w:tabs>
        <w:ind w:left="764" w:hanging="480"/>
      </w:pPr>
      <w:rPr>
        <w:rFonts w:ascii="Wingdings" w:hAnsi="Wingdings" w:hint="default"/>
        <w:color w:val="000000"/>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0DE82477"/>
    <w:multiLevelType w:val="hybridMultilevel"/>
    <w:tmpl w:val="45B0BDC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010618B"/>
    <w:multiLevelType w:val="hybridMultilevel"/>
    <w:tmpl w:val="30F20570"/>
    <w:lvl w:ilvl="0" w:tplc="16181F04">
      <w:start w:val="1"/>
      <w:numFmt w:val="taiwaneseCountingThousand"/>
      <w:lvlText w:val="（%1）"/>
      <w:lvlJc w:val="left"/>
      <w:pPr>
        <w:tabs>
          <w:tab w:val="num" w:pos="1260"/>
        </w:tabs>
        <w:ind w:left="1260" w:hanging="1080"/>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7" w15:restartNumberingAfterBreak="0">
    <w:nsid w:val="15A04DCF"/>
    <w:multiLevelType w:val="hybridMultilevel"/>
    <w:tmpl w:val="60E6CE5C"/>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84665D2"/>
    <w:multiLevelType w:val="hybridMultilevel"/>
    <w:tmpl w:val="14F20AA8"/>
    <w:lvl w:ilvl="0" w:tplc="ECA29A4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4227591"/>
    <w:multiLevelType w:val="hybridMultilevel"/>
    <w:tmpl w:val="5650A418"/>
    <w:lvl w:ilvl="0" w:tplc="83E8BD1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53A6812"/>
    <w:multiLevelType w:val="hybridMultilevel"/>
    <w:tmpl w:val="9FCA7B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9B42616"/>
    <w:multiLevelType w:val="hybridMultilevel"/>
    <w:tmpl w:val="C37045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EF94EA2"/>
    <w:multiLevelType w:val="hybridMultilevel"/>
    <w:tmpl w:val="037C24EC"/>
    <w:lvl w:ilvl="0" w:tplc="48C4FFB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0B60131"/>
    <w:multiLevelType w:val="hybridMultilevel"/>
    <w:tmpl w:val="31841FFE"/>
    <w:lvl w:ilvl="0" w:tplc="48C4FFB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5E00C33"/>
    <w:multiLevelType w:val="hybridMultilevel"/>
    <w:tmpl w:val="5BE4BE34"/>
    <w:lvl w:ilvl="0" w:tplc="F46466C0">
      <w:start w:val="1"/>
      <w:numFmt w:val="taiwaneseCountingThousand"/>
      <w:lvlText w:val="%1、"/>
      <w:lvlJc w:val="left"/>
      <w:pPr>
        <w:tabs>
          <w:tab w:val="num" w:pos="1120"/>
        </w:tabs>
        <w:ind w:left="1120" w:hanging="720"/>
      </w:pPr>
      <w:rPr>
        <w:rFonts w:hint="eastAsia"/>
      </w:rPr>
    </w:lvl>
    <w:lvl w:ilvl="1" w:tplc="04090019" w:tentative="1">
      <w:start w:val="1"/>
      <w:numFmt w:val="ideographTraditional"/>
      <w:lvlText w:val="%2、"/>
      <w:lvlJc w:val="left"/>
      <w:pPr>
        <w:tabs>
          <w:tab w:val="num" w:pos="1360"/>
        </w:tabs>
        <w:ind w:left="1360" w:hanging="480"/>
      </w:pPr>
    </w:lvl>
    <w:lvl w:ilvl="2" w:tplc="0409001B" w:tentative="1">
      <w:start w:val="1"/>
      <w:numFmt w:val="lowerRoman"/>
      <w:lvlText w:val="%3."/>
      <w:lvlJc w:val="right"/>
      <w:pPr>
        <w:tabs>
          <w:tab w:val="num" w:pos="1840"/>
        </w:tabs>
        <w:ind w:left="1840" w:hanging="480"/>
      </w:pPr>
    </w:lvl>
    <w:lvl w:ilvl="3" w:tplc="0409000F" w:tentative="1">
      <w:start w:val="1"/>
      <w:numFmt w:val="decimal"/>
      <w:lvlText w:val="%4."/>
      <w:lvlJc w:val="left"/>
      <w:pPr>
        <w:tabs>
          <w:tab w:val="num" w:pos="2320"/>
        </w:tabs>
        <w:ind w:left="2320" w:hanging="480"/>
      </w:pPr>
    </w:lvl>
    <w:lvl w:ilvl="4" w:tplc="04090019" w:tentative="1">
      <w:start w:val="1"/>
      <w:numFmt w:val="ideographTraditional"/>
      <w:lvlText w:val="%5、"/>
      <w:lvlJc w:val="left"/>
      <w:pPr>
        <w:tabs>
          <w:tab w:val="num" w:pos="2800"/>
        </w:tabs>
        <w:ind w:left="2800" w:hanging="480"/>
      </w:pPr>
    </w:lvl>
    <w:lvl w:ilvl="5" w:tplc="0409001B" w:tentative="1">
      <w:start w:val="1"/>
      <w:numFmt w:val="lowerRoman"/>
      <w:lvlText w:val="%6."/>
      <w:lvlJc w:val="right"/>
      <w:pPr>
        <w:tabs>
          <w:tab w:val="num" w:pos="3280"/>
        </w:tabs>
        <w:ind w:left="3280" w:hanging="480"/>
      </w:pPr>
    </w:lvl>
    <w:lvl w:ilvl="6" w:tplc="0409000F" w:tentative="1">
      <w:start w:val="1"/>
      <w:numFmt w:val="decimal"/>
      <w:lvlText w:val="%7."/>
      <w:lvlJc w:val="left"/>
      <w:pPr>
        <w:tabs>
          <w:tab w:val="num" w:pos="3760"/>
        </w:tabs>
        <w:ind w:left="3760" w:hanging="480"/>
      </w:pPr>
    </w:lvl>
    <w:lvl w:ilvl="7" w:tplc="04090019" w:tentative="1">
      <w:start w:val="1"/>
      <w:numFmt w:val="ideographTraditional"/>
      <w:lvlText w:val="%8、"/>
      <w:lvlJc w:val="left"/>
      <w:pPr>
        <w:tabs>
          <w:tab w:val="num" w:pos="4240"/>
        </w:tabs>
        <w:ind w:left="4240" w:hanging="480"/>
      </w:pPr>
    </w:lvl>
    <w:lvl w:ilvl="8" w:tplc="0409001B" w:tentative="1">
      <w:start w:val="1"/>
      <w:numFmt w:val="lowerRoman"/>
      <w:lvlText w:val="%9."/>
      <w:lvlJc w:val="right"/>
      <w:pPr>
        <w:tabs>
          <w:tab w:val="num" w:pos="4720"/>
        </w:tabs>
        <w:ind w:left="4720" w:hanging="480"/>
      </w:pPr>
    </w:lvl>
  </w:abstractNum>
  <w:abstractNum w:abstractNumId="15" w15:restartNumberingAfterBreak="0">
    <w:nsid w:val="3A0643A7"/>
    <w:multiLevelType w:val="hybridMultilevel"/>
    <w:tmpl w:val="9B0EE124"/>
    <w:lvl w:ilvl="0" w:tplc="A840333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A771B89"/>
    <w:multiLevelType w:val="hybridMultilevel"/>
    <w:tmpl w:val="16783B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D732FA2"/>
    <w:multiLevelType w:val="hybridMultilevel"/>
    <w:tmpl w:val="50764746"/>
    <w:lvl w:ilvl="0" w:tplc="0409000B">
      <w:start w:val="1"/>
      <w:numFmt w:val="bullet"/>
      <w:lvlText w:val=""/>
      <w:lvlJc w:val="left"/>
      <w:pPr>
        <w:ind w:left="1471" w:hanging="480"/>
      </w:pPr>
      <w:rPr>
        <w:rFonts w:ascii="Wingdings" w:hAnsi="Wingdings" w:hint="default"/>
      </w:rPr>
    </w:lvl>
    <w:lvl w:ilvl="1" w:tplc="04090003" w:tentative="1">
      <w:start w:val="1"/>
      <w:numFmt w:val="bullet"/>
      <w:lvlText w:val=""/>
      <w:lvlJc w:val="left"/>
      <w:pPr>
        <w:ind w:left="1951" w:hanging="480"/>
      </w:pPr>
      <w:rPr>
        <w:rFonts w:ascii="Wingdings" w:hAnsi="Wingdings" w:hint="default"/>
      </w:rPr>
    </w:lvl>
    <w:lvl w:ilvl="2" w:tplc="04090005" w:tentative="1">
      <w:start w:val="1"/>
      <w:numFmt w:val="bullet"/>
      <w:lvlText w:val=""/>
      <w:lvlJc w:val="left"/>
      <w:pPr>
        <w:ind w:left="2431" w:hanging="480"/>
      </w:pPr>
      <w:rPr>
        <w:rFonts w:ascii="Wingdings" w:hAnsi="Wingdings" w:hint="default"/>
      </w:rPr>
    </w:lvl>
    <w:lvl w:ilvl="3" w:tplc="04090001" w:tentative="1">
      <w:start w:val="1"/>
      <w:numFmt w:val="bullet"/>
      <w:lvlText w:val=""/>
      <w:lvlJc w:val="left"/>
      <w:pPr>
        <w:ind w:left="2911" w:hanging="480"/>
      </w:pPr>
      <w:rPr>
        <w:rFonts w:ascii="Wingdings" w:hAnsi="Wingdings" w:hint="default"/>
      </w:rPr>
    </w:lvl>
    <w:lvl w:ilvl="4" w:tplc="04090003" w:tentative="1">
      <w:start w:val="1"/>
      <w:numFmt w:val="bullet"/>
      <w:lvlText w:val=""/>
      <w:lvlJc w:val="left"/>
      <w:pPr>
        <w:ind w:left="3391" w:hanging="480"/>
      </w:pPr>
      <w:rPr>
        <w:rFonts w:ascii="Wingdings" w:hAnsi="Wingdings" w:hint="default"/>
      </w:rPr>
    </w:lvl>
    <w:lvl w:ilvl="5" w:tplc="04090005" w:tentative="1">
      <w:start w:val="1"/>
      <w:numFmt w:val="bullet"/>
      <w:lvlText w:val=""/>
      <w:lvlJc w:val="left"/>
      <w:pPr>
        <w:ind w:left="3871" w:hanging="480"/>
      </w:pPr>
      <w:rPr>
        <w:rFonts w:ascii="Wingdings" w:hAnsi="Wingdings" w:hint="default"/>
      </w:rPr>
    </w:lvl>
    <w:lvl w:ilvl="6" w:tplc="04090001" w:tentative="1">
      <w:start w:val="1"/>
      <w:numFmt w:val="bullet"/>
      <w:lvlText w:val=""/>
      <w:lvlJc w:val="left"/>
      <w:pPr>
        <w:ind w:left="4351" w:hanging="480"/>
      </w:pPr>
      <w:rPr>
        <w:rFonts w:ascii="Wingdings" w:hAnsi="Wingdings" w:hint="default"/>
      </w:rPr>
    </w:lvl>
    <w:lvl w:ilvl="7" w:tplc="04090003" w:tentative="1">
      <w:start w:val="1"/>
      <w:numFmt w:val="bullet"/>
      <w:lvlText w:val=""/>
      <w:lvlJc w:val="left"/>
      <w:pPr>
        <w:ind w:left="4831" w:hanging="480"/>
      </w:pPr>
      <w:rPr>
        <w:rFonts w:ascii="Wingdings" w:hAnsi="Wingdings" w:hint="default"/>
      </w:rPr>
    </w:lvl>
    <w:lvl w:ilvl="8" w:tplc="04090005" w:tentative="1">
      <w:start w:val="1"/>
      <w:numFmt w:val="bullet"/>
      <w:lvlText w:val=""/>
      <w:lvlJc w:val="left"/>
      <w:pPr>
        <w:ind w:left="5311" w:hanging="480"/>
      </w:pPr>
      <w:rPr>
        <w:rFonts w:ascii="Wingdings" w:hAnsi="Wingdings" w:hint="default"/>
      </w:rPr>
    </w:lvl>
  </w:abstractNum>
  <w:abstractNum w:abstractNumId="18" w15:restartNumberingAfterBreak="0">
    <w:nsid w:val="3DCD25A1"/>
    <w:multiLevelType w:val="hybridMultilevel"/>
    <w:tmpl w:val="AF666A2A"/>
    <w:lvl w:ilvl="0" w:tplc="F46466C0">
      <w:start w:val="1"/>
      <w:numFmt w:val="taiwaneseCountingThousand"/>
      <w:lvlText w:val="%1、"/>
      <w:lvlJc w:val="left"/>
      <w:pPr>
        <w:tabs>
          <w:tab w:val="num" w:pos="920"/>
        </w:tabs>
        <w:ind w:left="920" w:hanging="720"/>
      </w:pPr>
      <w:rPr>
        <w:rFonts w:hint="eastAsia"/>
      </w:rPr>
    </w:lvl>
    <w:lvl w:ilvl="1" w:tplc="04090019" w:tentative="1">
      <w:start w:val="1"/>
      <w:numFmt w:val="ideographTraditional"/>
      <w:lvlText w:val="%2、"/>
      <w:lvlJc w:val="left"/>
      <w:pPr>
        <w:tabs>
          <w:tab w:val="num" w:pos="1160"/>
        </w:tabs>
        <w:ind w:left="1160" w:hanging="480"/>
      </w:pPr>
    </w:lvl>
    <w:lvl w:ilvl="2" w:tplc="0409001B" w:tentative="1">
      <w:start w:val="1"/>
      <w:numFmt w:val="lowerRoman"/>
      <w:lvlText w:val="%3."/>
      <w:lvlJc w:val="right"/>
      <w:pPr>
        <w:tabs>
          <w:tab w:val="num" w:pos="1640"/>
        </w:tabs>
        <w:ind w:left="1640" w:hanging="480"/>
      </w:pPr>
    </w:lvl>
    <w:lvl w:ilvl="3" w:tplc="0409000F" w:tentative="1">
      <w:start w:val="1"/>
      <w:numFmt w:val="decimal"/>
      <w:lvlText w:val="%4."/>
      <w:lvlJc w:val="left"/>
      <w:pPr>
        <w:tabs>
          <w:tab w:val="num" w:pos="2120"/>
        </w:tabs>
        <w:ind w:left="2120" w:hanging="480"/>
      </w:pPr>
    </w:lvl>
    <w:lvl w:ilvl="4" w:tplc="04090019" w:tentative="1">
      <w:start w:val="1"/>
      <w:numFmt w:val="ideographTraditional"/>
      <w:lvlText w:val="%5、"/>
      <w:lvlJc w:val="left"/>
      <w:pPr>
        <w:tabs>
          <w:tab w:val="num" w:pos="2600"/>
        </w:tabs>
        <w:ind w:left="2600" w:hanging="480"/>
      </w:pPr>
    </w:lvl>
    <w:lvl w:ilvl="5" w:tplc="0409001B" w:tentative="1">
      <w:start w:val="1"/>
      <w:numFmt w:val="lowerRoman"/>
      <w:lvlText w:val="%6."/>
      <w:lvlJc w:val="right"/>
      <w:pPr>
        <w:tabs>
          <w:tab w:val="num" w:pos="3080"/>
        </w:tabs>
        <w:ind w:left="3080" w:hanging="480"/>
      </w:pPr>
    </w:lvl>
    <w:lvl w:ilvl="6" w:tplc="0409000F" w:tentative="1">
      <w:start w:val="1"/>
      <w:numFmt w:val="decimal"/>
      <w:lvlText w:val="%7."/>
      <w:lvlJc w:val="left"/>
      <w:pPr>
        <w:tabs>
          <w:tab w:val="num" w:pos="3560"/>
        </w:tabs>
        <w:ind w:left="3560" w:hanging="480"/>
      </w:pPr>
    </w:lvl>
    <w:lvl w:ilvl="7" w:tplc="04090019" w:tentative="1">
      <w:start w:val="1"/>
      <w:numFmt w:val="ideographTraditional"/>
      <w:lvlText w:val="%8、"/>
      <w:lvlJc w:val="left"/>
      <w:pPr>
        <w:tabs>
          <w:tab w:val="num" w:pos="4040"/>
        </w:tabs>
        <w:ind w:left="4040" w:hanging="480"/>
      </w:pPr>
    </w:lvl>
    <w:lvl w:ilvl="8" w:tplc="0409001B" w:tentative="1">
      <w:start w:val="1"/>
      <w:numFmt w:val="lowerRoman"/>
      <w:lvlText w:val="%9."/>
      <w:lvlJc w:val="right"/>
      <w:pPr>
        <w:tabs>
          <w:tab w:val="num" w:pos="4520"/>
        </w:tabs>
        <w:ind w:left="4520" w:hanging="480"/>
      </w:pPr>
    </w:lvl>
  </w:abstractNum>
  <w:abstractNum w:abstractNumId="19" w15:restartNumberingAfterBreak="0">
    <w:nsid w:val="3F8167DE"/>
    <w:multiLevelType w:val="hybridMultilevel"/>
    <w:tmpl w:val="0E8C5EF2"/>
    <w:lvl w:ilvl="0" w:tplc="26FA8A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50C0F84"/>
    <w:multiLevelType w:val="multilevel"/>
    <w:tmpl w:val="A11422CE"/>
    <w:lvl w:ilvl="0">
      <w:start w:val="1"/>
      <w:numFmt w:val="taiwaneseCountingThousand"/>
      <w:suff w:val="nothing"/>
      <w:lvlText w:val="%1、"/>
      <w:lvlJc w:val="left"/>
      <w:pPr>
        <w:tabs>
          <w:tab w:val="num" w:pos="380"/>
        </w:tabs>
        <w:ind w:left="680" w:hanging="680"/>
      </w:pPr>
    </w:lvl>
    <w:lvl w:ilvl="1">
      <w:start w:val="1"/>
      <w:numFmt w:val="taiwaneseCountingThousand"/>
      <w:suff w:val="nothing"/>
      <w:lvlText w:val="︵%2︶"/>
      <w:lvlJc w:val="left"/>
      <w:pPr>
        <w:tabs>
          <w:tab w:val="num" w:pos="652"/>
        </w:tabs>
        <w:ind w:left="1360" w:hanging="1020"/>
      </w:pPr>
    </w:lvl>
    <w:lvl w:ilvl="2">
      <w:start w:val="1"/>
      <w:numFmt w:val="decimalFullWidth"/>
      <w:suff w:val="nothing"/>
      <w:lvlText w:val="%3、"/>
      <w:lvlJc w:val="left"/>
      <w:pPr>
        <w:tabs>
          <w:tab w:val="num" w:pos="1078"/>
        </w:tabs>
        <w:ind w:left="1700" w:hanging="680"/>
      </w:pPr>
    </w:lvl>
    <w:lvl w:ilvl="3">
      <w:start w:val="1"/>
      <w:numFmt w:val="decimalFullWidth"/>
      <w:suff w:val="nothing"/>
      <w:lvlText w:val="︵%4︶"/>
      <w:lvlJc w:val="left"/>
      <w:pPr>
        <w:tabs>
          <w:tab w:val="num" w:pos="1644"/>
        </w:tabs>
        <w:ind w:left="2380" w:hanging="1020"/>
      </w:pPr>
    </w:lvl>
    <w:lvl w:ilvl="4">
      <w:start w:val="1"/>
      <w:numFmt w:val="ideographTraditional"/>
      <w:suff w:val="nothing"/>
      <w:lvlText w:val="%5、"/>
      <w:lvlJc w:val="left"/>
      <w:pPr>
        <w:tabs>
          <w:tab w:val="num" w:pos="2211"/>
        </w:tabs>
        <w:ind w:left="2720" w:hanging="680"/>
      </w:pPr>
    </w:lvl>
    <w:lvl w:ilvl="5">
      <w:start w:val="1"/>
      <w:numFmt w:val="ideographTraditional"/>
      <w:suff w:val="nothing"/>
      <w:lvlText w:val="︵%6︶"/>
      <w:lvlJc w:val="left"/>
      <w:pPr>
        <w:tabs>
          <w:tab w:val="num" w:pos="2920"/>
        </w:tabs>
        <w:ind w:left="3400" w:hanging="1020"/>
      </w:pPr>
    </w:lvl>
    <w:lvl w:ilvl="6">
      <w:start w:val="1"/>
      <w:numFmt w:val="ideographZodiac"/>
      <w:suff w:val="nothing"/>
      <w:lvlText w:val="%7、"/>
      <w:lvlJc w:val="left"/>
      <w:pPr>
        <w:tabs>
          <w:tab w:val="num" w:pos="3487"/>
        </w:tabs>
        <w:ind w:left="3740" w:hanging="680"/>
      </w:pPr>
    </w:lvl>
    <w:lvl w:ilvl="7">
      <w:start w:val="1"/>
      <w:numFmt w:val="ideographZodiac"/>
      <w:suff w:val="nothing"/>
      <w:lvlText w:val="︵%8︶"/>
      <w:lvlJc w:val="left"/>
      <w:pPr>
        <w:tabs>
          <w:tab w:val="num" w:pos="4054"/>
        </w:tabs>
        <w:ind w:left="4420" w:hanging="1020"/>
      </w:pPr>
    </w:lvl>
    <w:lvl w:ilvl="8">
      <w:start w:val="1"/>
      <w:numFmt w:val="decimalFullWidth"/>
      <w:suff w:val="nothing"/>
      <w:lvlText w:val="%9︶"/>
      <w:lvlJc w:val="left"/>
      <w:pPr>
        <w:tabs>
          <w:tab w:val="num" w:pos="4762"/>
        </w:tabs>
        <w:ind w:left="4760" w:hanging="680"/>
      </w:pPr>
    </w:lvl>
  </w:abstractNum>
  <w:abstractNum w:abstractNumId="21" w15:restartNumberingAfterBreak="0">
    <w:nsid w:val="46DA607B"/>
    <w:multiLevelType w:val="hybridMultilevel"/>
    <w:tmpl w:val="0088E42C"/>
    <w:lvl w:ilvl="0" w:tplc="276CB5C8">
      <w:start w:val="1"/>
      <w:numFmt w:val="taiwaneseCountingThousand"/>
      <w:lvlText w:val="%1、"/>
      <w:lvlJc w:val="left"/>
      <w:pPr>
        <w:tabs>
          <w:tab w:val="num" w:pos="480"/>
        </w:tabs>
        <w:ind w:left="480" w:hanging="480"/>
      </w:pPr>
    </w:lvl>
    <w:lvl w:ilvl="1" w:tplc="EA16CB22">
      <w:start w:val="1"/>
      <w:numFmt w:val="decimal"/>
      <w:lvlText w:val="%2."/>
      <w:lvlJc w:val="left"/>
      <w:pPr>
        <w:tabs>
          <w:tab w:val="num" w:pos="840"/>
        </w:tabs>
        <w:ind w:left="8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A8C2551"/>
    <w:multiLevelType w:val="hybridMultilevel"/>
    <w:tmpl w:val="A030D8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8DF32EB"/>
    <w:multiLevelType w:val="hybridMultilevel"/>
    <w:tmpl w:val="B896C186"/>
    <w:lvl w:ilvl="0" w:tplc="371CBC6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FB68E3"/>
    <w:multiLevelType w:val="hybridMultilevel"/>
    <w:tmpl w:val="E072F260"/>
    <w:lvl w:ilvl="0" w:tplc="F46466C0">
      <w:start w:val="1"/>
      <w:numFmt w:val="taiwaneseCountingThousand"/>
      <w:lvlText w:val="%1、"/>
      <w:lvlJc w:val="left"/>
      <w:pPr>
        <w:tabs>
          <w:tab w:val="num" w:pos="720"/>
        </w:tabs>
        <w:ind w:left="720" w:hanging="720"/>
      </w:pPr>
      <w:rPr>
        <w:rFonts w:hint="eastAsia"/>
      </w:rPr>
    </w:lvl>
    <w:lvl w:ilvl="1" w:tplc="F46466C0">
      <w:start w:val="1"/>
      <w:numFmt w:val="taiwaneseCountingThousand"/>
      <w:lvlText w:val="%2、"/>
      <w:lvlJc w:val="left"/>
      <w:pPr>
        <w:tabs>
          <w:tab w:val="num" w:pos="720"/>
        </w:tabs>
        <w:ind w:left="720" w:hanging="720"/>
      </w:pPr>
      <w:rPr>
        <w:rFonts w:hint="eastAsia"/>
      </w:rPr>
    </w:lvl>
    <w:lvl w:ilvl="2" w:tplc="84B0DD7C">
      <w:start w:val="1"/>
      <w:numFmt w:val="taiwaneseCountingThousand"/>
      <w:lvlText w:val="︵%3︶"/>
      <w:lvlJc w:val="left"/>
      <w:pPr>
        <w:tabs>
          <w:tab w:val="num" w:pos="2040"/>
        </w:tabs>
        <w:ind w:left="2040" w:hanging="1080"/>
      </w:pPr>
      <w:rPr>
        <w:rFonts w:hint="eastAsia"/>
      </w:rPr>
    </w:lvl>
    <w:lvl w:ilvl="3" w:tplc="2F02A812">
      <w:start w:val="1"/>
      <w:numFmt w:val="taiwaneseCountingThousand"/>
      <w:lvlText w:val="（%4）"/>
      <w:lvlJc w:val="left"/>
      <w:pPr>
        <w:tabs>
          <w:tab w:val="num" w:pos="2160"/>
        </w:tabs>
        <w:ind w:left="2160" w:hanging="720"/>
      </w:pPr>
      <w:rPr>
        <w:rFonts w:hint="eastAsia"/>
        <w:sz w:val="36"/>
      </w:rPr>
    </w:lvl>
    <w:lvl w:ilvl="4" w:tplc="06508804">
      <w:start w:val="1"/>
      <w:numFmt w:val="taiwaneseCountingThousand"/>
      <w:lvlText w:val="(%5)"/>
      <w:lvlJc w:val="left"/>
      <w:pPr>
        <w:tabs>
          <w:tab w:val="num" w:pos="2640"/>
        </w:tabs>
        <w:ind w:left="2640" w:hanging="720"/>
      </w:pPr>
      <w:rPr>
        <w:rFonts w:ascii="Times New Roman" w:hAnsi="Times New Roman" w:cs="Times New Roman" w:hint="default"/>
      </w:rPr>
    </w:lvl>
    <w:lvl w:ilvl="5" w:tplc="89C6D956">
      <w:start w:val="1"/>
      <w:numFmt w:val="decimal"/>
      <w:lvlText w:val="%6."/>
      <w:lvlJc w:val="left"/>
      <w:pPr>
        <w:tabs>
          <w:tab w:val="num" w:pos="2760"/>
        </w:tabs>
        <w:ind w:left="2760" w:hanging="36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A314302"/>
    <w:multiLevelType w:val="hybridMultilevel"/>
    <w:tmpl w:val="C58033C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D9201A7"/>
    <w:multiLevelType w:val="hybridMultilevel"/>
    <w:tmpl w:val="575CF5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3E34BA6"/>
    <w:multiLevelType w:val="hybridMultilevel"/>
    <w:tmpl w:val="C5D039A2"/>
    <w:lvl w:ilvl="0" w:tplc="48C4FFB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60B7B54"/>
    <w:multiLevelType w:val="hybridMultilevel"/>
    <w:tmpl w:val="EBE8DB6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FB00454"/>
    <w:multiLevelType w:val="hybridMultilevel"/>
    <w:tmpl w:val="E44E1450"/>
    <w:lvl w:ilvl="0" w:tplc="A840333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FFF4AB2"/>
    <w:multiLevelType w:val="multilevel"/>
    <w:tmpl w:val="1072615A"/>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5.%3"/>
      <w:lvlJc w:val="left"/>
      <w:pPr>
        <w:tabs>
          <w:tab w:val="num" w:pos="1418"/>
        </w:tabs>
        <w:ind w:left="1418" w:hanging="567"/>
      </w:pPr>
      <w:rPr>
        <w:rFonts w:hint="eastAsia"/>
      </w:rPr>
    </w:lvl>
    <w:lvl w:ilvl="3">
      <w:start w:val="1"/>
      <w:numFmt w:val="taiwaneseCountingThousand"/>
      <w:lvlText w:val="%4、"/>
      <w:lvlJc w:val="left"/>
      <w:pPr>
        <w:tabs>
          <w:tab w:val="num" w:pos="1080"/>
        </w:tabs>
        <w:ind w:left="708" w:hanging="708"/>
      </w:pPr>
      <w:rPr>
        <w:rFonts w:hint="default"/>
        <w:sz w:val="28"/>
        <w:szCs w:val="28"/>
      </w:rPr>
    </w:lvl>
    <w:lvl w:ilvl="4">
      <w:start w:val="1"/>
      <w:numFmt w:val="taiwaneseCountingThousand"/>
      <w:lvlText w:val="(%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31" w15:restartNumberingAfterBreak="0">
    <w:nsid w:val="72020E41"/>
    <w:multiLevelType w:val="hybridMultilevel"/>
    <w:tmpl w:val="E0E8B29C"/>
    <w:lvl w:ilvl="0" w:tplc="2B98B7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574458A"/>
    <w:multiLevelType w:val="hybridMultilevel"/>
    <w:tmpl w:val="E918D38A"/>
    <w:lvl w:ilvl="0" w:tplc="F46466C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8331E47"/>
    <w:multiLevelType w:val="hybridMultilevel"/>
    <w:tmpl w:val="7342399A"/>
    <w:lvl w:ilvl="0" w:tplc="DA326572">
      <w:start w:val="1"/>
      <w:numFmt w:val="decimal"/>
      <w:lvlText w:val="%1、"/>
      <w:lvlJc w:val="left"/>
      <w:pPr>
        <w:tabs>
          <w:tab w:val="num" w:pos="360"/>
        </w:tabs>
        <w:ind w:left="360" w:hanging="360"/>
      </w:pPr>
      <w:rPr>
        <w:rFonts w:hint="eastAsia"/>
      </w:rPr>
    </w:lvl>
    <w:lvl w:ilvl="1" w:tplc="44E8F472">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AD465BF"/>
    <w:multiLevelType w:val="hybridMultilevel"/>
    <w:tmpl w:val="508097D0"/>
    <w:lvl w:ilvl="0" w:tplc="A49EF52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4"/>
  </w:num>
  <w:num w:numId="2">
    <w:abstractNumId w:val="7"/>
  </w:num>
  <w:num w:numId="3">
    <w:abstractNumId w:val="18"/>
  </w:num>
  <w:num w:numId="4">
    <w:abstractNumId w:val="14"/>
  </w:num>
  <w:num w:numId="5">
    <w:abstractNumId w:val="10"/>
  </w:num>
  <w:num w:numId="6">
    <w:abstractNumId w:val="32"/>
  </w:num>
  <w:num w:numId="7">
    <w:abstractNumId w:val="6"/>
  </w:num>
  <w:num w:numId="8">
    <w:abstractNumId w:val="20"/>
  </w:num>
  <w:num w:numId="9">
    <w:abstractNumId w:val="5"/>
  </w:num>
  <w:num w:numId="10">
    <w:abstractNumId w:val="25"/>
  </w:num>
  <w:num w:numId="11">
    <w:abstractNumId w:val="23"/>
  </w:num>
  <w:num w:numId="12">
    <w:abstractNumId w:val="2"/>
  </w:num>
  <w:num w:numId="13">
    <w:abstractNumId w:val="2"/>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9"/>
  </w:num>
  <w:num w:numId="17">
    <w:abstractNumId w:val="31"/>
  </w:num>
  <w:num w:numId="18">
    <w:abstractNumId w:val="9"/>
  </w:num>
  <w:num w:numId="19">
    <w:abstractNumId w:val="28"/>
  </w:num>
  <w:num w:numId="20">
    <w:abstractNumId w:val="15"/>
  </w:num>
  <w:num w:numId="21">
    <w:abstractNumId w:val="29"/>
  </w:num>
  <w:num w:numId="22">
    <w:abstractNumId w:val="0"/>
  </w:num>
  <w:num w:numId="23">
    <w:abstractNumId w:val="26"/>
  </w:num>
  <w:num w:numId="24">
    <w:abstractNumId w:val="30"/>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3"/>
  </w:num>
  <w:num w:numId="28">
    <w:abstractNumId w:val="12"/>
  </w:num>
  <w:num w:numId="29">
    <w:abstractNumId w:val="8"/>
  </w:num>
  <w:num w:numId="30">
    <w:abstractNumId w:val="34"/>
  </w:num>
  <w:num w:numId="31">
    <w:abstractNumId w:val="4"/>
  </w:num>
  <w:num w:numId="32">
    <w:abstractNumId w:val="4"/>
  </w:num>
  <w:num w:numId="33">
    <w:abstractNumId w:val="11"/>
  </w:num>
  <w:num w:numId="34">
    <w:abstractNumId w:val="1"/>
  </w:num>
  <w:num w:numId="35">
    <w:abstractNumId w:val="3"/>
  </w:num>
  <w:num w:numId="36">
    <w:abstractNumId w:val="22"/>
  </w:num>
  <w:num w:numId="37">
    <w:abstractNumId w:val="16"/>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88F"/>
    <w:rsid w:val="0000112A"/>
    <w:rsid w:val="00002C4D"/>
    <w:rsid w:val="00006F5D"/>
    <w:rsid w:val="00010587"/>
    <w:rsid w:val="000147A1"/>
    <w:rsid w:val="000246AF"/>
    <w:rsid w:val="00024E63"/>
    <w:rsid w:val="00025844"/>
    <w:rsid w:val="00026648"/>
    <w:rsid w:val="0002675F"/>
    <w:rsid w:val="000269B3"/>
    <w:rsid w:val="00027FDC"/>
    <w:rsid w:val="000324A9"/>
    <w:rsid w:val="000328E5"/>
    <w:rsid w:val="00035A89"/>
    <w:rsid w:val="00035D97"/>
    <w:rsid w:val="000372A5"/>
    <w:rsid w:val="00042D2B"/>
    <w:rsid w:val="00043DE2"/>
    <w:rsid w:val="00044709"/>
    <w:rsid w:val="000449AC"/>
    <w:rsid w:val="000509D0"/>
    <w:rsid w:val="00064D66"/>
    <w:rsid w:val="000669D3"/>
    <w:rsid w:val="00067C0D"/>
    <w:rsid w:val="00072DBB"/>
    <w:rsid w:val="00076490"/>
    <w:rsid w:val="000764BE"/>
    <w:rsid w:val="00076734"/>
    <w:rsid w:val="0007680E"/>
    <w:rsid w:val="00081FAC"/>
    <w:rsid w:val="00087615"/>
    <w:rsid w:val="00087BC7"/>
    <w:rsid w:val="000928E6"/>
    <w:rsid w:val="0009415F"/>
    <w:rsid w:val="00094216"/>
    <w:rsid w:val="0009617F"/>
    <w:rsid w:val="000A1D02"/>
    <w:rsid w:val="000A3079"/>
    <w:rsid w:val="000A34F4"/>
    <w:rsid w:val="000A6AC6"/>
    <w:rsid w:val="000A712D"/>
    <w:rsid w:val="000B4EA2"/>
    <w:rsid w:val="000B7C49"/>
    <w:rsid w:val="000C00F1"/>
    <w:rsid w:val="000C115B"/>
    <w:rsid w:val="000C4A08"/>
    <w:rsid w:val="000D02A6"/>
    <w:rsid w:val="000D3FFE"/>
    <w:rsid w:val="000E3736"/>
    <w:rsid w:val="000F10CB"/>
    <w:rsid w:val="000F15AD"/>
    <w:rsid w:val="000F62D7"/>
    <w:rsid w:val="000F7466"/>
    <w:rsid w:val="0010468D"/>
    <w:rsid w:val="00104EA0"/>
    <w:rsid w:val="0011137D"/>
    <w:rsid w:val="00112250"/>
    <w:rsid w:val="00120E2A"/>
    <w:rsid w:val="00122B90"/>
    <w:rsid w:val="001360DC"/>
    <w:rsid w:val="00137FFA"/>
    <w:rsid w:val="0014166B"/>
    <w:rsid w:val="001517B6"/>
    <w:rsid w:val="00152DC0"/>
    <w:rsid w:val="00153DAF"/>
    <w:rsid w:val="001550C5"/>
    <w:rsid w:val="00162C1E"/>
    <w:rsid w:val="001638FF"/>
    <w:rsid w:val="001640E7"/>
    <w:rsid w:val="00164488"/>
    <w:rsid w:val="00165907"/>
    <w:rsid w:val="0016727A"/>
    <w:rsid w:val="00172F0E"/>
    <w:rsid w:val="0017332F"/>
    <w:rsid w:val="001736E3"/>
    <w:rsid w:val="0017463B"/>
    <w:rsid w:val="00174EB0"/>
    <w:rsid w:val="0017687A"/>
    <w:rsid w:val="00184382"/>
    <w:rsid w:val="0018645A"/>
    <w:rsid w:val="00186822"/>
    <w:rsid w:val="0018688F"/>
    <w:rsid w:val="0018790D"/>
    <w:rsid w:val="00191082"/>
    <w:rsid w:val="001951CE"/>
    <w:rsid w:val="001960A5"/>
    <w:rsid w:val="001967BA"/>
    <w:rsid w:val="001A13AB"/>
    <w:rsid w:val="001B13B9"/>
    <w:rsid w:val="001B5F8D"/>
    <w:rsid w:val="001B72E0"/>
    <w:rsid w:val="001B7BEF"/>
    <w:rsid w:val="001C0C2A"/>
    <w:rsid w:val="001C3CD7"/>
    <w:rsid w:val="001C7F6F"/>
    <w:rsid w:val="001D25A1"/>
    <w:rsid w:val="001D77F8"/>
    <w:rsid w:val="001D7C42"/>
    <w:rsid w:val="001E01F7"/>
    <w:rsid w:val="001E104E"/>
    <w:rsid w:val="001E7ADC"/>
    <w:rsid w:val="001F2002"/>
    <w:rsid w:val="001F6657"/>
    <w:rsid w:val="00200038"/>
    <w:rsid w:val="0020097C"/>
    <w:rsid w:val="00202EA3"/>
    <w:rsid w:val="00202EC3"/>
    <w:rsid w:val="002041CE"/>
    <w:rsid w:val="00207251"/>
    <w:rsid w:val="00211700"/>
    <w:rsid w:val="002125CE"/>
    <w:rsid w:val="00212B18"/>
    <w:rsid w:val="002135FF"/>
    <w:rsid w:val="002145C3"/>
    <w:rsid w:val="00227CE0"/>
    <w:rsid w:val="00232952"/>
    <w:rsid w:val="00233F43"/>
    <w:rsid w:val="00250818"/>
    <w:rsid w:val="002517BF"/>
    <w:rsid w:val="00257B9C"/>
    <w:rsid w:val="00264AFE"/>
    <w:rsid w:val="002717C9"/>
    <w:rsid w:val="00271F37"/>
    <w:rsid w:val="00273200"/>
    <w:rsid w:val="00280BDF"/>
    <w:rsid w:val="00281467"/>
    <w:rsid w:val="002817D0"/>
    <w:rsid w:val="0028635C"/>
    <w:rsid w:val="00293A89"/>
    <w:rsid w:val="00294638"/>
    <w:rsid w:val="002979E6"/>
    <w:rsid w:val="002A3B71"/>
    <w:rsid w:val="002B3987"/>
    <w:rsid w:val="002B408C"/>
    <w:rsid w:val="002B6104"/>
    <w:rsid w:val="002B6E76"/>
    <w:rsid w:val="002B6F13"/>
    <w:rsid w:val="002C2E60"/>
    <w:rsid w:val="002C4B68"/>
    <w:rsid w:val="002D0491"/>
    <w:rsid w:val="002D4CA1"/>
    <w:rsid w:val="002D581D"/>
    <w:rsid w:val="002D7769"/>
    <w:rsid w:val="002D7C0A"/>
    <w:rsid w:val="002D7E82"/>
    <w:rsid w:val="002E0108"/>
    <w:rsid w:val="002E132C"/>
    <w:rsid w:val="002E46B3"/>
    <w:rsid w:val="002F77DF"/>
    <w:rsid w:val="003009CC"/>
    <w:rsid w:val="003018F4"/>
    <w:rsid w:val="00302C1D"/>
    <w:rsid w:val="0030324F"/>
    <w:rsid w:val="0031133F"/>
    <w:rsid w:val="0031191B"/>
    <w:rsid w:val="003165B6"/>
    <w:rsid w:val="0031699A"/>
    <w:rsid w:val="00327480"/>
    <w:rsid w:val="00330266"/>
    <w:rsid w:val="003311CC"/>
    <w:rsid w:val="00331595"/>
    <w:rsid w:val="003325C8"/>
    <w:rsid w:val="003366F7"/>
    <w:rsid w:val="00344592"/>
    <w:rsid w:val="0034754D"/>
    <w:rsid w:val="00352879"/>
    <w:rsid w:val="00356CFA"/>
    <w:rsid w:val="00357AF9"/>
    <w:rsid w:val="003604A7"/>
    <w:rsid w:val="00360EDE"/>
    <w:rsid w:val="0036449D"/>
    <w:rsid w:val="003647F4"/>
    <w:rsid w:val="0037197D"/>
    <w:rsid w:val="00372E9B"/>
    <w:rsid w:val="003732E6"/>
    <w:rsid w:val="00375DA4"/>
    <w:rsid w:val="0037792F"/>
    <w:rsid w:val="0038159C"/>
    <w:rsid w:val="00383F94"/>
    <w:rsid w:val="0038493A"/>
    <w:rsid w:val="0038727D"/>
    <w:rsid w:val="003904BA"/>
    <w:rsid w:val="00396E6A"/>
    <w:rsid w:val="00397401"/>
    <w:rsid w:val="003B3F11"/>
    <w:rsid w:val="003C4926"/>
    <w:rsid w:val="003C537A"/>
    <w:rsid w:val="003C5632"/>
    <w:rsid w:val="003C706A"/>
    <w:rsid w:val="003D63A4"/>
    <w:rsid w:val="003D7753"/>
    <w:rsid w:val="003E2243"/>
    <w:rsid w:val="003E6A4C"/>
    <w:rsid w:val="003F344B"/>
    <w:rsid w:val="003F6255"/>
    <w:rsid w:val="0040178D"/>
    <w:rsid w:val="00402507"/>
    <w:rsid w:val="00413FA4"/>
    <w:rsid w:val="004226FB"/>
    <w:rsid w:val="00422C93"/>
    <w:rsid w:val="00422F8E"/>
    <w:rsid w:val="00423086"/>
    <w:rsid w:val="0042321F"/>
    <w:rsid w:val="00424494"/>
    <w:rsid w:val="00426CAE"/>
    <w:rsid w:val="0043007D"/>
    <w:rsid w:val="00430240"/>
    <w:rsid w:val="00431A5C"/>
    <w:rsid w:val="00431BF3"/>
    <w:rsid w:val="00432AFA"/>
    <w:rsid w:val="00433FE1"/>
    <w:rsid w:val="00437B6A"/>
    <w:rsid w:val="0044298D"/>
    <w:rsid w:val="00443611"/>
    <w:rsid w:val="004512AD"/>
    <w:rsid w:val="00451495"/>
    <w:rsid w:val="00452D2F"/>
    <w:rsid w:val="00454C11"/>
    <w:rsid w:val="00455C5E"/>
    <w:rsid w:val="00460811"/>
    <w:rsid w:val="00471C4B"/>
    <w:rsid w:val="00474656"/>
    <w:rsid w:val="00476C6A"/>
    <w:rsid w:val="00482F27"/>
    <w:rsid w:val="004905D7"/>
    <w:rsid w:val="00493B92"/>
    <w:rsid w:val="0049578F"/>
    <w:rsid w:val="00495FC8"/>
    <w:rsid w:val="004B09D1"/>
    <w:rsid w:val="004B100A"/>
    <w:rsid w:val="004B14FB"/>
    <w:rsid w:val="004B361F"/>
    <w:rsid w:val="004C6F44"/>
    <w:rsid w:val="004D3135"/>
    <w:rsid w:val="004D389B"/>
    <w:rsid w:val="004D68D7"/>
    <w:rsid w:val="004E2506"/>
    <w:rsid w:val="004E58F1"/>
    <w:rsid w:val="004E7181"/>
    <w:rsid w:val="004F0C15"/>
    <w:rsid w:val="004F1DFA"/>
    <w:rsid w:val="004F2067"/>
    <w:rsid w:val="004F21D1"/>
    <w:rsid w:val="004F4174"/>
    <w:rsid w:val="00500B57"/>
    <w:rsid w:val="00505794"/>
    <w:rsid w:val="00512CC8"/>
    <w:rsid w:val="00513DCC"/>
    <w:rsid w:val="0051782C"/>
    <w:rsid w:val="005228E6"/>
    <w:rsid w:val="00524ED3"/>
    <w:rsid w:val="00532873"/>
    <w:rsid w:val="00532D55"/>
    <w:rsid w:val="00541529"/>
    <w:rsid w:val="00542AFF"/>
    <w:rsid w:val="00542E76"/>
    <w:rsid w:val="00557083"/>
    <w:rsid w:val="00557C4B"/>
    <w:rsid w:val="00560738"/>
    <w:rsid w:val="00565F7D"/>
    <w:rsid w:val="00567E01"/>
    <w:rsid w:val="00572C58"/>
    <w:rsid w:val="00573ACF"/>
    <w:rsid w:val="0057612A"/>
    <w:rsid w:val="005765A5"/>
    <w:rsid w:val="00580B04"/>
    <w:rsid w:val="005907A6"/>
    <w:rsid w:val="00591A5D"/>
    <w:rsid w:val="00592D76"/>
    <w:rsid w:val="005A1517"/>
    <w:rsid w:val="005A39D4"/>
    <w:rsid w:val="005B0748"/>
    <w:rsid w:val="005C21F4"/>
    <w:rsid w:val="005D40B5"/>
    <w:rsid w:val="005D6174"/>
    <w:rsid w:val="005E0AC6"/>
    <w:rsid w:val="005E0E6E"/>
    <w:rsid w:val="005E578A"/>
    <w:rsid w:val="005E5A2E"/>
    <w:rsid w:val="005E68D3"/>
    <w:rsid w:val="005F54F9"/>
    <w:rsid w:val="005F7D47"/>
    <w:rsid w:val="00602D9F"/>
    <w:rsid w:val="00604D57"/>
    <w:rsid w:val="006107CC"/>
    <w:rsid w:val="00610FFE"/>
    <w:rsid w:val="006114CF"/>
    <w:rsid w:val="00612C0C"/>
    <w:rsid w:val="006146F4"/>
    <w:rsid w:val="006154F7"/>
    <w:rsid w:val="00621B5E"/>
    <w:rsid w:val="00625782"/>
    <w:rsid w:val="006342FC"/>
    <w:rsid w:val="00636B70"/>
    <w:rsid w:val="00640838"/>
    <w:rsid w:val="0064689E"/>
    <w:rsid w:val="00646FE8"/>
    <w:rsid w:val="006560E6"/>
    <w:rsid w:val="00661759"/>
    <w:rsid w:val="00664362"/>
    <w:rsid w:val="006750F0"/>
    <w:rsid w:val="00681EAE"/>
    <w:rsid w:val="00683C29"/>
    <w:rsid w:val="006845B0"/>
    <w:rsid w:val="00691B7B"/>
    <w:rsid w:val="00694920"/>
    <w:rsid w:val="00696018"/>
    <w:rsid w:val="00697123"/>
    <w:rsid w:val="006A10C0"/>
    <w:rsid w:val="006A155D"/>
    <w:rsid w:val="006A38B5"/>
    <w:rsid w:val="006A5282"/>
    <w:rsid w:val="006A5755"/>
    <w:rsid w:val="006A5B62"/>
    <w:rsid w:val="006A65CA"/>
    <w:rsid w:val="006A7721"/>
    <w:rsid w:val="006B3889"/>
    <w:rsid w:val="006C6E3F"/>
    <w:rsid w:val="006D11B3"/>
    <w:rsid w:val="006D3917"/>
    <w:rsid w:val="006D5E8B"/>
    <w:rsid w:val="006D7170"/>
    <w:rsid w:val="006E329A"/>
    <w:rsid w:val="006E63AE"/>
    <w:rsid w:val="006E6BDE"/>
    <w:rsid w:val="006E7589"/>
    <w:rsid w:val="006F0093"/>
    <w:rsid w:val="006F0E18"/>
    <w:rsid w:val="006F29A6"/>
    <w:rsid w:val="006F738F"/>
    <w:rsid w:val="006F7DF0"/>
    <w:rsid w:val="00704F8E"/>
    <w:rsid w:val="007072A4"/>
    <w:rsid w:val="00707A32"/>
    <w:rsid w:val="00722C30"/>
    <w:rsid w:val="00723D9D"/>
    <w:rsid w:val="007257E7"/>
    <w:rsid w:val="00726201"/>
    <w:rsid w:val="007319CE"/>
    <w:rsid w:val="00734659"/>
    <w:rsid w:val="00740017"/>
    <w:rsid w:val="007477BE"/>
    <w:rsid w:val="0075040B"/>
    <w:rsid w:val="007521D1"/>
    <w:rsid w:val="00754101"/>
    <w:rsid w:val="007578BE"/>
    <w:rsid w:val="007620DC"/>
    <w:rsid w:val="007623FA"/>
    <w:rsid w:val="00763B18"/>
    <w:rsid w:val="007728C8"/>
    <w:rsid w:val="00777B64"/>
    <w:rsid w:val="007810C9"/>
    <w:rsid w:val="00784892"/>
    <w:rsid w:val="00785208"/>
    <w:rsid w:val="00791158"/>
    <w:rsid w:val="007939C6"/>
    <w:rsid w:val="0079746F"/>
    <w:rsid w:val="00797D1E"/>
    <w:rsid w:val="007A450A"/>
    <w:rsid w:val="007B2EBE"/>
    <w:rsid w:val="007B5893"/>
    <w:rsid w:val="007C4D2D"/>
    <w:rsid w:val="007C6FCC"/>
    <w:rsid w:val="007D2658"/>
    <w:rsid w:val="007D4DB4"/>
    <w:rsid w:val="007D51C4"/>
    <w:rsid w:val="007E21A6"/>
    <w:rsid w:val="007E4988"/>
    <w:rsid w:val="007E6F63"/>
    <w:rsid w:val="007F7C3D"/>
    <w:rsid w:val="00802569"/>
    <w:rsid w:val="00811CC0"/>
    <w:rsid w:val="00817409"/>
    <w:rsid w:val="00823143"/>
    <w:rsid w:val="00830ABF"/>
    <w:rsid w:val="00831CC6"/>
    <w:rsid w:val="00831DE3"/>
    <w:rsid w:val="00833BC1"/>
    <w:rsid w:val="0085335F"/>
    <w:rsid w:val="00856DF9"/>
    <w:rsid w:val="00861861"/>
    <w:rsid w:val="00872569"/>
    <w:rsid w:val="00874FB4"/>
    <w:rsid w:val="00875B72"/>
    <w:rsid w:val="0088299B"/>
    <w:rsid w:val="008838B5"/>
    <w:rsid w:val="0088435D"/>
    <w:rsid w:val="008862ED"/>
    <w:rsid w:val="00891602"/>
    <w:rsid w:val="00891EF4"/>
    <w:rsid w:val="0089212B"/>
    <w:rsid w:val="008924F2"/>
    <w:rsid w:val="008A1BE1"/>
    <w:rsid w:val="008A7A41"/>
    <w:rsid w:val="008B2F69"/>
    <w:rsid w:val="008B43C0"/>
    <w:rsid w:val="008B54B8"/>
    <w:rsid w:val="008B5D54"/>
    <w:rsid w:val="008B7272"/>
    <w:rsid w:val="008D19DB"/>
    <w:rsid w:val="008D1A01"/>
    <w:rsid w:val="008D358C"/>
    <w:rsid w:val="008D3ECC"/>
    <w:rsid w:val="008E0AB4"/>
    <w:rsid w:val="008E28E4"/>
    <w:rsid w:val="008E647B"/>
    <w:rsid w:val="008F2DE9"/>
    <w:rsid w:val="008F34AA"/>
    <w:rsid w:val="008F4062"/>
    <w:rsid w:val="008F6605"/>
    <w:rsid w:val="00904C6E"/>
    <w:rsid w:val="0091605D"/>
    <w:rsid w:val="0092053D"/>
    <w:rsid w:val="00922929"/>
    <w:rsid w:val="00924DEC"/>
    <w:rsid w:val="00925DAC"/>
    <w:rsid w:val="00934DFA"/>
    <w:rsid w:val="009406E8"/>
    <w:rsid w:val="0094144E"/>
    <w:rsid w:val="00941A27"/>
    <w:rsid w:val="0094343E"/>
    <w:rsid w:val="009462F6"/>
    <w:rsid w:val="0095047D"/>
    <w:rsid w:val="009504AE"/>
    <w:rsid w:val="00956158"/>
    <w:rsid w:val="00956F0A"/>
    <w:rsid w:val="009726CB"/>
    <w:rsid w:val="00976C82"/>
    <w:rsid w:val="00982309"/>
    <w:rsid w:val="0098254D"/>
    <w:rsid w:val="0098313F"/>
    <w:rsid w:val="00986AD3"/>
    <w:rsid w:val="009872DE"/>
    <w:rsid w:val="0098743C"/>
    <w:rsid w:val="00994039"/>
    <w:rsid w:val="009A62C3"/>
    <w:rsid w:val="009B0E50"/>
    <w:rsid w:val="009C32BA"/>
    <w:rsid w:val="009C3814"/>
    <w:rsid w:val="009C3B45"/>
    <w:rsid w:val="009C43C4"/>
    <w:rsid w:val="009C78B5"/>
    <w:rsid w:val="009D3831"/>
    <w:rsid w:val="009D3E82"/>
    <w:rsid w:val="009D6B1A"/>
    <w:rsid w:val="009E1356"/>
    <w:rsid w:val="009E139B"/>
    <w:rsid w:val="009E2F9F"/>
    <w:rsid w:val="009E65ED"/>
    <w:rsid w:val="009F0528"/>
    <w:rsid w:val="009F18B1"/>
    <w:rsid w:val="009F19DC"/>
    <w:rsid w:val="00A01464"/>
    <w:rsid w:val="00A01C01"/>
    <w:rsid w:val="00A07C54"/>
    <w:rsid w:val="00A11FC0"/>
    <w:rsid w:val="00A14466"/>
    <w:rsid w:val="00A15D04"/>
    <w:rsid w:val="00A214D1"/>
    <w:rsid w:val="00A23A52"/>
    <w:rsid w:val="00A258C1"/>
    <w:rsid w:val="00A262B2"/>
    <w:rsid w:val="00A2679A"/>
    <w:rsid w:val="00A32E3C"/>
    <w:rsid w:val="00A33573"/>
    <w:rsid w:val="00A33CC9"/>
    <w:rsid w:val="00A37FCE"/>
    <w:rsid w:val="00A40F13"/>
    <w:rsid w:val="00A5067A"/>
    <w:rsid w:val="00A518A6"/>
    <w:rsid w:val="00A51C15"/>
    <w:rsid w:val="00A51E94"/>
    <w:rsid w:val="00A51F4B"/>
    <w:rsid w:val="00A53544"/>
    <w:rsid w:val="00A56DAC"/>
    <w:rsid w:val="00A57EB1"/>
    <w:rsid w:val="00A65535"/>
    <w:rsid w:val="00A65A31"/>
    <w:rsid w:val="00A701F8"/>
    <w:rsid w:val="00A713C6"/>
    <w:rsid w:val="00A71487"/>
    <w:rsid w:val="00A71DCB"/>
    <w:rsid w:val="00A831A7"/>
    <w:rsid w:val="00A869C0"/>
    <w:rsid w:val="00A93E88"/>
    <w:rsid w:val="00AA322B"/>
    <w:rsid w:val="00AA4D41"/>
    <w:rsid w:val="00AA5C10"/>
    <w:rsid w:val="00AA5C5F"/>
    <w:rsid w:val="00AA7197"/>
    <w:rsid w:val="00AA73C8"/>
    <w:rsid w:val="00AB0469"/>
    <w:rsid w:val="00AB3A57"/>
    <w:rsid w:val="00AB5978"/>
    <w:rsid w:val="00AB6D7F"/>
    <w:rsid w:val="00AC0AC3"/>
    <w:rsid w:val="00AC640E"/>
    <w:rsid w:val="00AD2AE7"/>
    <w:rsid w:val="00AD3CA8"/>
    <w:rsid w:val="00AD5163"/>
    <w:rsid w:val="00AD71CC"/>
    <w:rsid w:val="00AD799B"/>
    <w:rsid w:val="00AE1077"/>
    <w:rsid w:val="00AE6369"/>
    <w:rsid w:val="00AE7890"/>
    <w:rsid w:val="00AE7982"/>
    <w:rsid w:val="00AF0026"/>
    <w:rsid w:val="00AF0248"/>
    <w:rsid w:val="00AF24EE"/>
    <w:rsid w:val="00AF270C"/>
    <w:rsid w:val="00AF5DF5"/>
    <w:rsid w:val="00AF68F1"/>
    <w:rsid w:val="00B0197B"/>
    <w:rsid w:val="00B01AB2"/>
    <w:rsid w:val="00B05CAC"/>
    <w:rsid w:val="00B06992"/>
    <w:rsid w:val="00B06A04"/>
    <w:rsid w:val="00B119D5"/>
    <w:rsid w:val="00B1373D"/>
    <w:rsid w:val="00B17EEB"/>
    <w:rsid w:val="00B26AB7"/>
    <w:rsid w:val="00B27485"/>
    <w:rsid w:val="00B303EB"/>
    <w:rsid w:val="00B332BF"/>
    <w:rsid w:val="00B36634"/>
    <w:rsid w:val="00B4037F"/>
    <w:rsid w:val="00B45484"/>
    <w:rsid w:val="00B504C3"/>
    <w:rsid w:val="00B523F5"/>
    <w:rsid w:val="00B533A2"/>
    <w:rsid w:val="00B62C3F"/>
    <w:rsid w:val="00B64509"/>
    <w:rsid w:val="00B64B5F"/>
    <w:rsid w:val="00B64E8D"/>
    <w:rsid w:val="00B656B5"/>
    <w:rsid w:val="00B658EB"/>
    <w:rsid w:val="00B7018C"/>
    <w:rsid w:val="00B764B4"/>
    <w:rsid w:val="00B77FF7"/>
    <w:rsid w:val="00B835BE"/>
    <w:rsid w:val="00B83749"/>
    <w:rsid w:val="00B84C46"/>
    <w:rsid w:val="00B91E8F"/>
    <w:rsid w:val="00B92B8E"/>
    <w:rsid w:val="00B92E7A"/>
    <w:rsid w:val="00B934E5"/>
    <w:rsid w:val="00B93608"/>
    <w:rsid w:val="00B94FCD"/>
    <w:rsid w:val="00B96195"/>
    <w:rsid w:val="00BA12A8"/>
    <w:rsid w:val="00BA5B1C"/>
    <w:rsid w:val="00BB100D"/>
    <w:rsid w:val="00BB25AD"/>
    <w:rsid w:val="00BB3EB4"/>
    <w:rsid w:val="00BB76D1"/>
    <w:rsid w:val="00BC0005"/>
    <w:rsid w:val="00BC0173"/>
    <w:rsid w:val="00BC0536"/>
    <w:rsid w:val="00BC47CC"/>
    <w:rsid w:val="00BD4AFC"/>
    <w:rsid w:val="00BD5BA7"/>
    <w:rsid w:val="00BD6DD7"/>
    <w:rsid w:val="00BD76A8"/>
    <w:rsid w:val="00BE731B"/>
    <w:rsid w:val="00BE79D0"/>
    <w:rsid w:val="00BF0FEE"/>
    <w:rsid w:val="00BF1067"/>
    <w:rsid w:val="00BF3161"/>
    <w:rsid w:val="00BF3CB3"/>
    <w:rsid w:val="00BF74AC"/>
    <w:rsid w:val="00BF7562"/>
    <w:rsid w:val="00C0067B"/>
    <w:rsid w:val="00C0336B"/>
    <w:rsid w:val="00C03BA4"/>
    <w:rsid w:val="00C03BF9"/>
    <w:rsid w:val="00C04273"/>
    <w:rsid w:val="00C05086"/>
    <w:rsid w:val="00C07229"/>
    <w:rsid w:val="00C07717"/>
    <w:rsid w:val="00C11774"/>
    <w:rsid w:val="00C12D9C"/>
    <w:rsid w:val="00C13135"/>
    <w:rsid w:val="00C137F1"/>
    <w:rsid w:val="00C21955"/>
    <w:rsid w:val="00C21A11"/>
    <w:rsid w:val="00C2618A"/>
    <w:rsid w:val="00C26554"/>
    <w:rsid w:val="00C26A66"/>
    <w:rsid w:val="00C26C8B"/>
    <w:rsid w:val="00C31F01"/>
    <w:rsid w:val="00C37756"/>
    <w:rsid w:val="00C37C2F"/>
    <w:rsid w:val="00C43059"/>
    <w:rsid w:val="00C43DAD"/>
    <w:rsid w:val="00C44BB6"/>
    <w:rsid w:val="00C47DE6"/>
    <w:rsid w:val="00C51591"/>
    <w:rsid w:val="00C51FAF"/>
    <w:rsid w:val="00C539F3"/>
    <w:rsid w:val="00C62B1E"/>
    <w:rsid w:val="00C63C32"/>
    <w:rsid w:val="00C6402F"/>
    <w:rsid w:val="00C66529"/>
    <w:rsid w:val="00C676C0"/>
    <w:rsid w:val="00C67BFE"/>
    <w:rsid w:val="00C715DE"/>
    <w:rsid w:val="00C71932"/>
    <w:rsid w:val="00C75D1A"/>
    <w:rsid w:val="00C8025E"/>
    <w:rsid w:val="00C80B50"/>
    <w:rsid w:val="00C823A1"/>
    <w:rsid w:val="00C83D2A"/>
    <w:rsid w:val="00C86B29"/>
    <w:rsid w:val="00C95F51"/>
    <w:rsid w:val="00C96352"/>
    <w:rsid w:val="00CA11CE"/>
    <w:rsid w:val="00CA55E4"/>
    <w:rsid w:val="00CA6690"/>
    <w:rsid w:val="00CB546B"/>
    <w:rsid w:val="00CB6120"/>
    <w:rsid w:val="00CC111E"/>
    <w:rsid w:val="00CC2270"/>
    <w:rsid w:val="00CC2E48"/>
    <w:rsid w:val="00CC45A3"/>
    <w:rsid w:val="00CC495A"/>
    <w:rsid w:val="00CC73B8"/>
    <w:rsid w:val="00CE3DBC"/>
    <w:rsid w:val="00CE4DFA"/>
    <w:rsid w:val="00CE54BA"/>
    <w:rsid w:val="00CE7D6E"/>
    <w:rsid w:val="00CF3936"/>
    <w:rsid w:val="00CF7802"/>
    <w:rsid w:val="00D0068A"/>
    <w:rsid w:val="00D01DB1"/>
    <w:rsid w:val="00D01FF3"/>
    <w:rsid w:val="00D13EBF"/>
    <w:rsid w:val="00D1603D"/>
    <w:rsid w:val="00D169BC"/>
    <w:rsid w:val="00D3235C"/>
    <w:rsid w:val="00D32A50"/>
    <w:rsid w:val="00D35186"/>
    <w:rsid w:val="00D369F2"/>
    <w:rsid w:val="00D440F2"/>
    <w:rsid w:val="00D445A6"/>
    <w:rsid w:val="00D450D6"/>
    <w:rsid w:val="00D463C2"/>
    <w:rsid w:val="00D468AA"/>
    <w:rsid w:val="00D478AC"/>
    <w:rsid w:val="00D519FF"/>
    <w:rsid w:val="00D56437"/>
    <w:rsid w:val="00D57A84"/>
    <w:rsid w:val="00D66191"/>
    <w:rsid w:val="00D66E31"/>
    <w:rsid w:val="00D745E1"/>
    <w:rsid w:val="00D77407"/>
    <w:rsid w:val="00D804C3"/>
    <w:rsid w:val="00D80913"/>
    <w:rsid w:val="00D85679"/>
    <w:rsid w:val="00D8608B"/>
    <w:rsid w:val="00D8615A"/>
    <w:rsid w:val="00D867F6"/>
    <w:rsid w:val="00D86A89"/>
    <w:rsid w:val="00D87980"/>
    <w:rsid w:val="00D90767"/>
    <w:rsid w:val="00D919D8"/>
    <w:rsid w:val="00D94FB2"/>
    <w:rsid w:val="00D9605C"/>
    <w:rsid w:val="00DA10F0"/>
    <w:rsid w:val="00DB36D2"/>
    <w:rsid w:val="00DB47E2"/>
    <w:rsid w:val="00DC6594"/>
    <w:rsid w:val="00DD0489"/>
    <w:rsid w:val="00DD4C30"/>
    <w:rsid w:val="00DD67EC"/>
    <w:rsid w:val="00DE1FE0"/>
    <w:rsid w:val="00DF26E9"/>
    <w:rsid w:val="00DF75CD"/>
    <w:rsid w:val="00E00165"/>
    <w:rsid w:val="00E0097B"/>
    <w:rsid w:val="00E029FB"/>
    <w:rsid w:val="00E02F7F"/>
    <w:rsid w:val="00E049BF"/>
    <w:rsid w:val="00E06892"/>
    <w:rsid w:val="00E10738"/>
    <w:rsid w:val="00E107C4"/>
    <w:rsid w:val="00E11FB9"/>
    <w:rsid w:val="00E12633"/>
    <w:rsid w:val="00E131F7"/>
    <w:rsid w:val="00E13521"/>
    <w:rsid w:val="00E1736E"/>
    <w:rsid w:val="00E23E89"/>
    <w:rsid w:val="00E24DC1"/>
    <w:rsid w:val="00E25A6B"/>
    <w:rsid w:val="00E274B7"/>
    <w:rsid w:val="00E30386"/>
    <w:rsid w:val="00E352C4"/>
    <w:rsid w:val="00E44637"/>
    <w:rsid w:val="00E46479"/>
    <w:rsid w:val="00E477EF"/>
    <w:rsid w:val="00E47A21"/>
    <w:rsid w:val="00E5447E"/>
    <w:rsid w:val="00E56CD1"/>
    <w:rsid w:val="00E6048A"/>
    <w:rsid w:val="00E6430F"/>
    <w:rsid w:val="00E670B8"/>
    <w:rsid w:val="00E72330"/>
    <w:rsid w:val="00E72D9F"/>
    <w:rsid w:val="00E77875"/>
    <w:rsid w:val="00E81E75"/>
    <w:rsid w:val="00E82C9D"/>
    <w:rsid w:val="00E86E9A"/>
    <w:rsid w:val="00E87638"/>
    <w:rsid w:val="00E93558"/>
    <w:rsid w:val="00E95843"/>
    <w:rsid w:val="00E96D4F"/>
    <w:rsid w:val="00EA0AD7"/>
    <w:rsid w:val="00EA4F5A"/>
    <w:rsid w:val="00EB115D"/>
    <w:rsid w:val="00EC279B"/>
    <w:rsid w:val="00EC3F7B"/>
    <w:rsid w:val="00EC4595"/>
    <w:rsid w:val="00ED0463"/>
    <w:rsid w:val="00EE22B7"/>
    <w:rsid w:val="00EE41A7"/>
    <w:rsid w:val="00EE4D65"/>
    <w:rsid w:val="00EE5A10"/>
    <w:rsid w:val="00EE7BC1"/>
    <w:rsid w:val="00EF2247"/>
    <w:rsid w:val="00EF24FF"/>
    <w:rsid w:val="00EF34F3"/>
    <w:rsid w:val="00EF7510"/>
    <w:rsid w:val="00F01C3D"/>
    <w:rsid w:val="00F03B8D"/>
    <w:rsid w:val="00F063BE"/>
    <w:rsid w:val="00F06A2E"/>
    <w:rsid w:val="00F116D4"/>
    <w:rsid w:val="00F13D2B"/>
    <w:rsid w:val="00F15731"/>
    <w:rsid w:val="00F210BA"/>
    <w:rsid w:val="00F225F9"/>
    <w:rsid w:val="00F341E6"/>
    <w:rsid w:val="00F35BCA"/>
    <w:rsid w:val="00F406C7"/>
    <w:rsid w:val="00F420BA"/>
    <w:rsid w:val="00F439B7"/>
    <w:rsid w:val="00F43D98"/>
    <w:rsid w:val="00F44681"/>
    <w:rsid w:val="00F451C3"/>
    <w:rsid w:val="00F542ED"/>
    <w:rsid w:val="00F5776A"/>
    <w:rsid w:val="00F6499E"/>
    <w:rsid w:val="00F64F51"/>
    <w:rsid w:val="00F67387"/>
    <w:rsid w:val="00F72CA9"/>
    <w:rsid w:val="00F72CC1"/>
    <w:rsid w:val="00F747D0"/>
    <w:rsid w:val="00F87488"/>
    <w:rsid w:val="00F8791E"/>
    <w:rsid w:val="00F92122"/>
    <w:rsid w:val="00FA16CD"/>
    <w:rsid w:val="00FA1987"/>
    <w:rsid w:val="00FA2936"/>
    <w:rsid w:val="00FA30FE"/>
    <w:rsid w:val="00FA379C"/>
    <w:rsid w:val="00FA7274"/>
    <w:rsid w:val="00FA79D2"/>
    <w:rsid w:val="00FC2D35"/>
    <w:rsid w:val="00FC34D6"/>
    <w:rsid w:val="00FC63DA"/>
    <w:rsid w:val="00FD1143"/>
    <w:rsid w:val="00FD1C1C"/>
    <w:rsid w:val="00FD7611"/>
    <w:rsid w:val="00FD7B0D"/>
    <w:rsid w:val="00FD7EE7"/>
    <w:rsid w:val="00FE0140"/>
    <w:rsid w:val="00FE1382"/>
    <w:rsid w:val="00FE3430"/>
    <w:rsid w:val="00FF47A6"/>
    <w:rsid w:val="00FF53A4"/>
    <w:rsid w:val="00FF5E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7CC3DC"/>
  <w15:docId w15:val="{B4144870-D80E-46E9-ACC8-B8803377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rsid w:val="000F62D7"/>
    <w:pPr>
      <w:numPr>
        <w:numId w:val="13"/>
      </w:numPr>
      <w:spacing w:line="360" w:lineRule="auto"/>
      <w:outlineLvl w:val="0"/>
    </w:pPr>
    <w:rPr>
      <w:rFonts w:eastAsia="標楷體"/>
      <w:sz w:val="28"/>
      <w:lang w:val="x-none" w:eastAsia="x-none"/>
    </w:rPr>
  </w:style>
  <w:style w:type="paragraph" w:styleId="4">
    <w:name w:val="heading 4"/>
    <w:basedOn w:val="a"/>
    <w:next w:val="a"/>
    <w:link w:val="40"/>
    <w:unhideWhenUsed/>
    <w:qFormat/>
    <w:rsid w:val="00D440F2"/>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標楷體"/>
      <w:sz w:val="36"/>
    </w:rPr>
  </w:style>
  <w:style w:type="paragraph" w:styleId="a4">
    <w:name w:val="Body Text Indent"/>
    <w:basedOn w:val="a"/>
    <w:pPr>
      <w:ind w:left="1080" w:hangingChars="300" w:hanging="1080"/>
    </w:pPr>
    <w:rPr>
      <w:rFonts w:eastAsia="標楷體"/>
      <w:sz w:val="36"/>
    </w:rPr>
  </w:style>
  <w:style w:type="paragraph" w:customStyle="1" w:styleId="a5">
    <w:name w:val="公文(後續段落)"/>
    <w:pPr>
      <w:adjustRightInd w:val="0"/>
      <w:snapToGrid w:val="0"/>
      <w:spacing w:line="578" w:lineRule="atLeast"/>
      <w:ind w:left="340"/>
    </w:pPr>
    <w:rPr>
      <w:rFonts w:eastAsia="標楷體"/>
      <w:sz w:val="34"/>
    </w:rPr>
  </w:style>
  <w:style w:type="paragraph" w:styleId="a6">
    <w:name w:val="header"/>
    <w:basedOn w:val="a"/>
    <w:pPr>
      <w:tabs>
        <w:tab w:val="center" w:pos="4153"/>
        <w:tab w:val="right" w:pos="8306"/>
      </w:tabs>
      <w:snapToGrid w:val="0"/>
    </w:pPr>
    <w:rPr>
      <w:rFonts w:eastAsia="標楷體"/>
      <w:sz w:val="20"/>
      <w:szCs w:val="20"/>
    </w:rPr>
  </w:style>
  <w:style w:type="paragraph" w:styleId="a7">
    <w:name w:val="footer"/>
    <w:basedOn w:val="a"/>
    <w:rsid w:val="0089212B"/>
    <w:pPr>
      <w:tabs>
        <w:tab w:val="center" w:pos="4153"/>
        <w:tab w:val="right" w:pos="8306"/>
      </w:tabs>
      <w:snapToGrid w:val="0"/>
    </w:pPr>
    <w:rPr>
      <w:sz w:val="20"/>
      <w:szCs w:val="20"/>
    </w:rPr>
  </w:style>
  <w:style w:type="character" w:styleId="a8">
    <w:name w:val="page number"/>
    <w:basedOn w:val="a0"/>
    <w:rsid w:val="0089212B"/>
  </w:style>
  <w:style w:type="table" w:styleId="a9">
    <w:name w:val="Table Grid"/>
    <w:basedOn w:val="a1"/>
    <w:rsid w:val="000F62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rsid w:val="000F62D7"/>
    <w:rPr>
      <w:rFonts w:ascii="細明體" w:eastAsia="細明體" w:hAnsi="Courier New"/>
      <w:szCs w:val="20"/>
    </w:rPr>
  </w:style>
  <w:style w:type="paragraph" w:styleId="Web">
    <w:name w:val="Normal (Web)"/>
    <w:basedOn w:val="a"/>
    <w:uiPriority w:val="99"/>
    <w:rsid w:val="000F62D7"/>
    <w:pPr>
      <w:widowControl/>
      <w:spacing w:before="100" w:beforeAutospacing="1" w:after="100" w:afterAutospacing="1"/>
    </w:pPr>
    <w:rPr>
      <w:rFonts w:ascii="新細明體" w:hAnsi="新細明體" w:cs="新細明體"/>
      <w:kern w:val="0"/>
    </w:rPr>
  </w:style>
  <w:style w:type="character" w:styleId="ab">
    <w:name w:val="Hyperlink"/>
    <w:rsid w:val="000F62D7"/>
    <w:rPr>
      <w:color w:val="0000FF"/>
      <w:u w:val="single"/>
    </w:rPr>
  </w:style>
  <w:style w:type="paragraph" w:styleId="ac">
    <w:name w:val="annotation text"/>
    <w:basedOn w:val="a"/>
    <w:link w:val="ad"/>
    <w:semiHidden/>
    <w:rsid w:val="000F62D7"/>
  </w:style>
  <w:style w:type="paragraph" w:styleId="3">
    <w:name w:val="Body Text 3"/>
    <w:basedOn w:val="a"/>
    <w:rsid w:val="002C4B68"/>
    <w:pPr>
      <w:spacing w:after="120"/>
    </w:pPr>
    <w:rPr>
      <w:sz w:val="16"/>
      <w:szCs w:val="16"/>
    </w:rPr>
  </w:style>
  <w:style w:type="paragraph" w:styleId="ae">
    <w:name w:val="List Paragraph"/>
    <w:basedOn w:val="a"/>
    <w:uiPriority w:val="34"/>
    <w:qFormat/>
    <w:rsid w:val="00CC111E"/>
    <w:pPr>
      <w:ind w:leftChars="200" w:left="480"/>
    </w:pPr>
  </w:style>
  <w:style w:type="paragraph" w:styleId="af">
    <w:name w:val="Balloon Text"/>
    <w:basedOn w:val="a"/>
    <w:link w:val="af0"/>
    <w:rsid w:val="00C37C2F"/>
    <w:rPr>
      <w:rFonts w:ascii="Cambria" w:hAnsi="Cambria"/>
      <w:sz w:val="18"/>
      <w:szCs w:val="18"/>
    </w:rPr>
  </w:style>
  <w:style w:type="character" w:customStyle="1" w:styleId="af0">
    <w:name w:val="註解方塊文字 字元"/>
    <w:link w:val="af"/>
    <w:rsid w:val="00C37C2F"/>
    <w:rPr>
      <w:rFonts w:ascii="Cambria" w:eastAsia="新細明體" w:hAnsi="Cambria" w:cs="Times New Roman"/>
      <w:kern w:val="2"/>
      <w:sz w:val="18"/>
      <w:szCs w:val="18"/>
    </w:rPr>
  </w:style>
  <w:style w:type="paragraph" w:customStyle="1" w:styleId="af1">
    <w:name w:val="圖標題"/>
    <w:basedOn w:val="a"/>
    <w:link w:val="af2"/>
    <w:rsid w:val="00202EA3"/>
    <w:pPr>
      <w:jc w:val="center"/>
    </w:pPr>
    <w:rPr>
      <w:rFonts w:eastAsia="華康細圓體"/>
      <w:snapToGrid w:val="0"/>
      <w:kern w:val="0"/>
      <w:lang w:val="zh-TW"/>
    </w:rPr>
  </w:style>
  <w:style w:type="character" w:customStyle="1" w:styleId="af2">
    <w:name w:val="圖標題 字元"/>
    <w:link w:val="af1"/>
    <w:rsid w:val="00202EA3"/>
    <w:rPr>
      <w:rFonts w:eastAsia="華康細圓體"/>
      <w:snapToGrid w:val="0"/>
      <w:sz w:val="24"/>
      <w:szCs w:val="24"/>
      <w:lang w:val="zh-TW"/>
    </w:rPr>
  </w:style>
  <w:style w:type="character" w:styleId="af3">
    <w:name w:val="Emphasis"/>
    <w:uiPriority w:val="20"/>
    <w:qFormat/>
    <w:rsid w:val="00352879"/>
    <w:rPr>
      <w:i/>
      <w:iCs/>
    </w:rPr>
  </w:style>
  <w:style w:type="character" w:customStyle="1" w:styleId="40">
    <w:name w:val="標題 4 字元"/>
    <w:basedOn w:val="a0"/>
    <w:link w:val="4"/>
    <w:rsid w:val="00D440F2"/>
    <w:rPr>
      <w:rFonts w:asciiTheme="majorHAnsi" w:eastAsiaTheme="majorEastAsia" w:hAnsiTheme="majorHAnsi" w:cstheme="majorBidi"/>
      <w:kern w:val="2"/>
      <w:sz w:val="36"/>
      <w:szCs w:val="36"/>
    </w:rPr>
  </w:style>
  <w:style w:type="paragraph" w:customStyle="1" w:styleId="Default">
    <w:name w:val="Default"/>
    <w:rsid w:val="00FD7B0D"/>
    <w:pPr>
      <w:widowControl w:val="0"/>
      <w:autoSpaceDE w:val="0"/>
      <w:autoSpaceDN w:val="0"/>
      <w:adjustRightInd w:val="0"/>
    </w:pPr>
    <w:rPr>
      <w:rFonts w:ascii="標楷體" w:hAnsi="標楷體" w:cs="標楷體"/>
      <w:color w:val="000000"/>
      <w:sz w:val="24"/>
      <w:szCs w:val="24"/>
    </w:rPr>
  </w:style>
  <w:style w:type="paragraph" w:customStyle="1" w:styleId="cjk">
    <w:name w:val="cjk"/>
    <w:basedOn w:val="a"/>
    <w:rsid w:val="00153DAF"/>
    <w:pPr>
      <w:widowControl/>
      <w:spacing w:before="100" w:beforeAutospacing="1" w:line="442" w:lineRule="atLeast"/>
      <w:jc w:val="center"/>
    </w:pPr>
    <w:rPr>
      <w:rFonts w:ascii="標楷體" w:eastAsia="標楷體" w:hAnsi="標楷體" w:cs="新細明體"/>
      <w:color w:val="000000"/>
      <w:kern w:val="0"/>
      <w:sz w:val="28"/>
      <w:szCs w:val="28"/>
    </w:rPr>
  </w:style>
  <w:style w:type="character" w:styleId="af4">
    <w:name w:val="annotation reference"/>
    <w:basedOn w:val="a0"/>
    <w:semiHidden/>
    <w:unhideWhenUsed/>
    <w:rsid w:val="004B100A"/>
    <w:rPr>
      <w:sz w:val="18"/>
      <w:szCs w:val="18"/>
    </w:rPr>
  </w:style>
  <w:style w:type="character" w:customStyle="1" w:styleId="ad">
    <w:name w:val="註解文字 字元"/>
    <w:basedOn w:val="a0"/>
    <w:link w:val="ac"/>
    <w:semiHidden/>
    <w:rsid w:val="004B100A"/>
    <w:rPr>
      <w:kern w:val="2"/>
      <w:sz w:val="24"/>
      <w:szCs w:val="24"/>
    </w:rPr>
  </w:style>
  <w:style w:type="paragraph" w:styleId="af5">
    <w:name w:val="annotation subject"/>
    <w:basedOn w:val="ac"/>
    <w:next w:val="ac"/>
    <w:link w:val="af6"/>
    <w:semiHidden/>
    <w:unhideWhenUsed/>
    <w:rsid w:val="004B100A"/>
    <w:rPr>
      <w:b/>
      <w:bCs/>
    </w:rPr>
  </w:style>
  <w:style w:type="character" w:customStyle="1" w:styleId="af6">
    <w:name w:val="註解主旨 字元"/>
    <w:basedOn w:val="ad"/>
    <w:link w:val="af5"/>
    <w:semiHidden/>
    <w:rsid w:val="004B100A"/>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65404">
      <w:bodyDiv w:val="1"/>
      <w:marLeft w:val="0"/>
      <w:marRight w:val="0"/>
      <w:marTop w:val="0"/>
      <w:marBottom w:val="0"/>
      <w:divBdr>
        <w:top w:val="none" w:sz="0" w:space="0" w:color="auto"/>
        <w:left w:val="none" w:sz="0" w:space="0" w:color="auto"/>
        <w:bottom w:val="none" w:sz="0" w:space="0" w:color="auto"/>
        <w:right w:val="none" w:sz="0" w:space="0" w:color="auto"/>
      </w:divBdr>
    </w:div>
    <w:div w:id="312956059">
      <w:bodyDiv w:val="1"/>
      <w:marLeft w:val="0"/>
      <w:marRight w:val="0"/>
      <w:marTop w:val="0"/>
      <w:marBottom w:val="0"/>
      <w:divBdr>
        <w:top w:val="none" w:sz="0" w:space="0" w:color="auto"/>
        <w:left w:val="none" w:sz="0" w:space="0" w:color="auto"/>
        <w:bottom w:val="none" w:sz="0" w:space="0" w:color="auto"/>
        <w:right w:val="none" w:sz="0" w:space="0" w:color="auto"/>
      </w:divBdr>
    </w:div>
    <w:div w:id="432240123">
      <w:bodyDiv w:val="1"/>
      <w:marLeft w:val="0"/>
      <w:marRight w:val="0"/>
      <w:marTop w:val="0"/>
      <w:marBottom w:val="0"/>
      <w:divBdr>
        <w:top w:val="none" w:sz="0" w:space="0" w:color="auto"/>
        <w:left w:val="none" w:sz="0" w:space="0" w:color="auto"/>
        <w:bottom w:val="none" w:sz="0" w:space="0" w:color="auto"/>
        <w:right w:val="none" w:sz="0" w:space="0" w:color="auto"/>
      </w:divBdr>
    </w:div>
    <w:div w:id="950169625">
      <w:bodyDiv w:val="1"/>
      <w:marLeft w:val="0"/>
      <w:marRight w:val="0"/>
      <w:marTop w:val="0"/>
      <w:marBottom w:val="0"/>
      <w:divBdr>
        <w:top w:val="none" w:sz="0" w:space="0" w:color="auto"/>
        <w:left w:val="none" w:sz="0" w:space="0" w:color="auto"/>
        <w:bottom w:val="none" w:sz="0" w:space="0" w:color="auto"/>
        <w:right w:val="none" w:sz="0" w:space="0" w:color="auto"/>
      </w:divBdr>
    </w:div>
    <w:div w:id="977612495">
      <w:bodyDiv w:val="1"/>
      <w:marLeft w:val="0"/>
      <w:marRight w:val="0"/>
      <w:marTop w:val="0"/>
      <w:marBottom w:val="0"/>
      <w:divBdr>
        <w:top w:val="none" w:sz="0" w:space="0" w:color="auto"/>
        <w:left w:val="none" w:sz="0" w:space="0" w:color="auto"/>
        <w:bottom w:val="none" w:sz="0" w:space="0" w:color="auto"/>
        <w:right w:val="none" w:sz="0" w:space="0" w:color="auto"/>
      </w:divBdr>
    </w:div>
    <w:div w:id="1498307811">
      <w:bodyDiv w:val="1"/>
      <w:marLeft w:val="0"/>
      <w:marRight w:val="0"/>
      <w:marTop w:val="0"/>
      <w:marBottom w:val="0"/>
      <w:divBdr>
        <w:top w:val="none" w:sz="0" w:space="0" w:color="auto"/>
        <w:left w:val="none" w:sz="0" w:space="0" w:color="auto"/>
        <w:bottom w:val="none" w:sz="0" w:space="0" w:color="auto"/>
        <w:right w:val="none" w:sz="0" w:space="0" w:color="auto"/>
      </w:divBdr>
    </w:div>
    <w:div w:id="1688170803">
      <w:bodyDiv w:val="1"/>
      <w:marLeft w:val="0"/>
      <w:marRight w:val="0"/>
      <w:marTop w:val="0"/>
      <w:marBottom w:val="0"/>
      <w:divBdr>
        <w:top w:val="none" w:sz="0" w:space="0" w:color="auto"/>
        <w:left w:val="none" w:sz="0" w:space="0" w:color="auto"/>
        <w:bottom w:val="none" w:sz="0" w:space="0" w:color="auto"/>
        <w:right w:val="none" w:sz="0" w:space="0" w:color="auto"/>
      </w:divBdr>
    </w:div>
    <w:div w:id="1826238448">
      <w:bodyDiv w:val="1"/>
      <w:marLeft w:val="0"/>
      <w:marRight w:val="0"/>
      <w:marTop w:val="0"/>
      <w:marBottom w:val="0"/>
      <w:divBdr>
        <w:top w:val="none" w:sz="0" w:space="0" w:color="auto"/>
        <w:left w:val="none" w:sz="0" w:space="0" w:color="auto"/>
        <w:bottom w:val="none" w:sz="0" w:space="0" w:color="auto"/>
        <w:right w:val="none" w:sz="0" w:space="0" w:color="auto"/>
      </w:divBdr>
    </w:div>
    <w:div w:id="1950551891">
      <w:bodyDiv w:val="1"/>
      <w:marLeft w:val="0"/>
      <w:marRight w:val="0"/>
      <w:marTop w:val="0"/>
      <w:marBottom w:val="0"/>
      <w:divBdr>
        <w:top w:val="none" w:sz="0" w:space="0" w:color="auto"/>
        <w:left w:val="none" w:sz="0" w:space="0" w:color="auto"/>
        <w:bottom w:val="none" w:sz="0" w:space="0" w:color="auto"/>
        <w:right w:val="none" w:sz="0" w:space="0" w:color="auto"/>
      </w:divBdr>
    </w:div>
    <w:div w:id="1997415155">
      <w:bodyDiv w:val="1"/>
      <w:marLeft w:val="0"/>
      <w:marRight w:val="0"/>
      <w:marTop w:val="0"/>
      <w:marBottom w:val="0"/>
      <w:divBdr>
        <w:top w:val="none" w:sz="0" w:space="0" w:color="auto"/>
        <w:left w:val="none" w:sz="0" w:space="0" w:color="auto"/>
        <w:bottom w:val="none" w:sz="0" w:space="0" w:color="auto"/>
        <w:right w:val="none" w:sz="0" w:space="0" w:color="auto"/>
      </w:divBdr>
    </w:div>
    <w:div w:id="21357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A6C2B-A4B8-4869-B373-9E75C77C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2594</Words>
  <Characters>14786</Characters>
  <Application>Microsoft Office Word</Application>
  <DocSecurity>0</DocSecurity>
  <Lines>123</Lines>
  <Paragraphs>34</Paragraphs>
  <ScaleCrop>false</ScaleCrop>
  <Company/>
  <LinksUpToDate>false</LinksUpToDate>
  <CharactersWithSpaces>17346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行政院環境保護署預算執行及重大採購案推動小組第四一四次會議議程</dc:title>
  <dc:creator>ycliu</dc:creator>
  <cp:lastModifiedBy>劉哲仲</cp:lastModifiedBy>
  <cp:revision>3</cp:revision>
  <cp:lastPrinted>2019-11-05T08:15:00Z</cp:lastPrinted>
  <dcterms:created xsi:type="dcterms:W3CDTF">2020-11-19T08:18:00Z</dcterms:created>
  <dcterms:modified xsi:type="dcterms:W3CDTF">2020-11-19T08:19:00Z</dcterms:modified>
</cp:coreProperties>
</file>