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3A17" w14:textId="77777777" w:rsidR="00B16A3C" w:rsidRDefault="00B16A3C" w:rsidP="00DF5FE1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35A78664" w14:textId="77777777" w:rsidR="00B16A3C" w:rsidRDefault="00B16A3C" w:rsidP="00DF5FE1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5CEEC85D" w14:textId="77777777" w:rsidR="00B16A3C" w:rsidRDefault="00B16A3C" w:rsidP="00DF5FE1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0475333F" w14:textId="77777777" w:rsidR="00B16A3C" w:rsidRDefault="00B16A3C" w:rsidP="00DF5FE1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064FF41F" w14:textId="77777777" w:rsidR="00B16A3C" w:rsidRDefault="00B16A3C" w:rsidP="00DF5FE1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157653A9" w14:textId="741C8CBC" w:rsidR="00752FD7" w:rsidRDefault="00DF5FE1" w:rsidP="00DF5FE1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9035E4">
        <w:rPr>
          <w:rFonts w:ascii="Times New Roman" w:eastAsia="標楷體" w:hAnsi="Times New Roman" w:cs="Times New Roman"/>
          <w:b/>
          <w:sz w:val="44"/>
          <w:szCs w:val="44"/>
        </w:rPr>
        <w:t>「廢機車智慧定位、車主免到場收車」</w:t>
      </w:r>
    </w:p>
    <w:p w14:paraId="29C06846" w14:textId="4C615451" w:rsidR="00F46E0A" w:rsidRPr="009035E4" w:rsidRDefault="00F46E0A" w:rsidP="00DF5FE1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9035E4">
        <w:rPr>
          <w:rFonts w:ascii="Times New Roman" w:eastAsia="標楷體" w:hAnsi="Times New Roman" w:cs="Times New Roman"/>
          <w:b/>
          <w:sz w:val="44"/>
          <w:szCs w:val="44"/>
        </w:rPr>
        <w:t>抽獎活動</w:t>
      </w:r>
      <w:r w:rsidR="003523DA" w:rsidRPr="009035E4">
        <w:rPr>
          <w:rFonts w:ascii="Times New Roman" w:eastAsia="標楷體" w:hAnsi="Times New Roman" w:cs="Times New Roman"/>
          <w:b/>
          <w:sz w:val="44"/>
          <w:szCs w:val="44"/>
        </w:rPr>
        <w:t>辦法</w:t>
      </w:r>
    </w:p>
    <w:p w14:paraId="556D039F" w14:textId="77777777" w:rsidR="00F46E0A" w:rsidRPr="009035E4" w:rsidRDefault="00F46E0A" w:rsidP="00F46E0A">
      <w:pPr>
        <w:jc w:val="center"/>
        <w:rPr>
          <w:rFonts w:ascii="Times New Roman" w:eastAsia="標楷體" w:hAnsi="Times New Roman" w:cs="Times New Roman"/>
          <w:sz w:val="56"/>
        </w:rPr>
      </w:pPr>
    </w:p>
    <w:p w14:paraId="32946965" w14:textId="424F6BD3" w:rsidR="00F46E0A" w:rsidRDefault="00F46E0A" w:rsidP="00F46E0A">
      <w:pPr>
        <w:jc w:val="center"/>
        <w:rPr>
          <w:rFonts w:ascii="Times New Roman" w:eastAsia="標楷體" w:hAnsi="Times New Roman" w:cs="Times New Roman"/>
          <w:sz w:val="56"/>
        </w:rPr>
      </w:pPr>
    </w:p>
    <w:p w14:paraId="396F3116" w14:textId="13335BF4" w:rsidR="00B16A3C" w:rsidRDefault="00B16A3C" w:rsidP="00F46E0A">
      <w:pPr>
        <w:jc w:val="center"/>
        <w:rPr>
          <w:rFonts w:ascii="Times New Roman" w:eastAsia="標楷體" w:hAnsi="Times New Roman" w:cs="Times New Roman"/>
          <w:sz w:val="56"/>
        </w:rPr>
      </w:pPr>
    </w:p>
    <w:p w14:paraId="345B4F4C" w14:textId="77777777" w:rsidR="00B16A3C" w:rsidRDefault="00B16A3C" w:rsidP="00F46E0A">
      <w:pPr>
        <w:jc w:val="center"/>
        <w:rPr>
          <w:rFonts w:ascii="Times New Roman" w:eastAsia="標楷體" w:hAnsi="Times New Roman" w:cs="Times New Roman" w:hint="eastAsia"/>
          <w:sz w:val="56"/>
        </w:rPr>
      </w:pPr>
    </w:p>
    <w:p w14:paraId="108A6F04" w14:textId="29D1A6F9" w:rsidR="00B16A3C" w:rsidRDefault="00B16A3C" w:rsidP="00F46E0A">
      <w:pPr>
        <w:jc w:val="center"/>
        <w:rPr>
          <w:rFonts w:ascii="Times New Roman" w:eastAsia="標楷體" w:hAnsi="Times New Roman" w:cs="Times New Roman"/>
          <w:sz w:val="56"/>
        </w:rPr>
      </w:pPr>
    </w:p>
    <w:p w14:paraId="2B76C770" w14:textId="77777777" w:rsidR="00B16A3C" w:rsidRPr="009035E4" w:rsidRDefault="00B16A3C" w:rsidP="00F46E0A">
      <w:pPr>
        <w:jc w:val="center"/>
        <w:rPr>
          <w:rFonts w:ascii="Times New Roman" w:eastAsia="標楷體" w:hAnsi="Times New Roman" w:cs="Times New Roman" w:hint="eastAsia"/>
          <w:sz w:val="56"/>
        </w:rPr>
      </w:pPr>
    </w:p>
    <w:p w14:paraId="029C2522" w14:textId="77777777" w:rsidR="00F46E0A" w:rsidRPr="009035E4" w:rsidRDefault="00F46E0A" w:rsidP="00F46E0A">
      <w:pPr>
        <w:jc w:val="center"/>
        <w:rPr>
          <w:rFonts w:ascii="Times New Roman" w:eastAsia="標楷體" w:hAnsi="Times New Roman" w:cs="Times New Roman"/>
          <w:sz w:val="56"/>
        </w:rPr>
      </w:pPr>
    </w:p>
    <w:p w14:paraId="3B4929DF" w14:textId="77777777" w:rsidR="00F46E0A" w:rsidRPr="009035E4" w:rsidRDefault="00F46E0A" w:rsidP="00F46E0A">
      <w:pPr>
        <w:jc w:val="center"/>
        <w:rPr>
          <w:rFonts w:ascii="Times New Roman" w:eastAsia="標楷體" w:hAnsi="Times New Roman" w:cs="Times New Roman"/>
          <w:sz w:val="56"/>
        </w:rPr>
      </w:pPr>
    </w:p>
    <w:p w14:paraId="00D8236A" w14:textId="77777777" w:rsidR="00F46E0A" w:rsidRPr="009035E4" w:rsidRDefault="00F46E0A" w:rsidP="00F46E0A">
      <w:pPr>
        <w:jc w:val="center"/>
        <w:rPr>
          <w:rFonts w:ascii="Times New Roman" w:eastAsia="標楷體" w:hAnsi="Times New Roman" w:cs="Times New Roman"/>
          <w:sz w:val="56"/>
        </w:rPr>
      </w:pPr>
    </w:p>
    <w:p w14:paraId="7ED343FD" w14:textId="28E7DD4D" w:rsidR="00F46E0A" w:rsidRPr="009035E4" w:rsidRDefault="00F46E0A" w:rsidP="00F46E0A">
      <w:pPr>
        <w:ind w:leftChars="654" w:left="1570" w:rightChars="653" w:right="1567"/>
        <w:jc w:val="distribute"/>
        <w:rPr>
          <w:rFonts w:ascii="Times New Roman" w:eastAsia="標楷體" w:hAnsi="Times New Roman" w:cs="Times New Roman"/>
          <w:b/>
          <w:sz w:val="32"/>
        </w:rPr>
      </w:pPr>
      <w:r w:rsidRPr="009035E4">
        <w:rPr>
          <w:rFonts w:ascii="Times New Roman" w:eastAsia="標楷體" w:hAnsi="Times New Roman" w:cs="Times New Roman"/>
          <w:b/>
          <w:sz w:val="32"/>
        </w:rPr>
        <w:t>中華民國</w:t>
      </w:r>
      <w:r w:rsidRPr="009035E4">
        <w:rPr>
          <w:rFonts w:ascii="Times New Roman" w:eastAsia="標楷體" w:hAnsi="Times New Roman" w:cs="Times New Roman"/>
          <w:b/>
          <w:sz w:val="32"/>
        </w:rPr>
        <w:t>11</w:t>
      </w:r>
      <w:r w:rsidR="00DF5FE1" w:rsidRPr="009035E4">
        <w:rPr>
          <w:rFonts w:ascii="Times New Roman" w:eastAsia="標楷體" w:hAnsi="Times New Roman" w:cs="Times New Roman"/>
          <w:b/>
          <w:sz w:val="32"/>
        </w:rPr>
        <w:t>2</w:t>
      </w:r>
      <w:r w:rsidRPr="009035E4">
        <w:rPr>
          <w:rFonts w:ascii="Times New Roman" w:eastAsia="標楷體" w:hAnsi="Times New Roman" w:cs="Times New Roman"/>
          <w:b/>
          <w:sz w:val="32"/>
        </w:rPr>
        <w:t>年</w:t>
      </w:r>
      <w:r w:rsidR="00DF5FE1" w:rsidRPr="009035E4">
        <w:rPr>
          <w:rFonts w:ascii="Times New Roman" w:eastAsia="標楷體" w:hAnsi="Times New Roman" w:cs="Times New Roman"/>
          <w:b/>
          <w:sz w:val="32"/>
        </w:rPr>
        <w:t>8</w:t>
      </w:r>
      <w:r w:rsidRPr="009035E4">
        <w:rPr>
          <w:rFonts w:ascii="Times New Roman" w:eastAsia="標楷體" w:hAnsi="Times New Roman" w:cs="Times New Roman"/>
          <w:b/>
          <w:sz w:val="32"/>
        </w:rPr>
        <w:t>月</w:t>
      </w:r>
    </w:p>
    <w:p w14:paraId="58EBCC31" w14:textId="77777777" w:rsidR="004815E8" w:rsidRPr="009035E4" w:rsidRDefault="004815E8" w:rsidP="00FC2B21">
      <w:pPr>
        <w:pStyle w:val="1"/>
        <w:spacing w:line="500" w:lineRule="exact"/>
        <w:rPr>
          <w:rFonts w:ascii="Times New Roman" w:eastAsia="微軟正黑體" w:hAnsi="Times New Roman" w:cs="Times New Roman"/>
          <w:sz w:val="28"/>
          <w:szCs w:val="48"/>
        </w:rPr>
        <w:sectPr w:rsidR="004815E8" w:rsidRPr="009035E4" w:rsidSect="004815E8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60"/>
        </w:sectPr>
      </w:pPr>
    </w:p>
    <w:p w14:paraId="501893C5" w14:textId="69056431" w:rsidR="0016485B" w:rsidRPr="009035E4" w:rsidRDefault="0004216B" w:rsidP="00FC2B21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r w:rsidRPr="009035E4">
        <w:rPr>
          <w:rFonts w:ascii="Times New Roman" w:eastAsia="標楷體" w:hAnsi="Times New Roman" w:cs="Times New Roman"/>
          <w:sz w:val="28"/>
          <w:szCs w:val="48"/>
        </w:rPr>
        <w:lastRenderedPageBreak/>
        <w:t>一、活動</w:t>
      </w:r>
      <w:r w:rsidR="00CC3097" w:rsidRPr="009035E4">
        <w:rPr>
          <w:rFonts w:ascii="Times New Roman" w:eastAsia="標楷體" w:hAnsi="Times New Roman" w:cs="Times New Roman"/>
          <w:sz w:val="28"/>
          <w:szCs w:val="48"/>
        </w:rPr>
        <w:t>目的</w:t>
      </w:r>
    </w:p>
    <w:p w14:paraId="4350180C" w14:textId="4B79FB3C" w:rsidR="0055315C" w:rsidRPr="009035E4" w:rsidRDefault="0055315C" w:rsidP="0055315C">
      <w:pPr>
        <w:adjustRightInd w:val="0"/>
        <w:snapToGrid w:val="0"/>
        <w:spacing w:afterLines="50" w:after="180" w:line="480" w:lineRule="exact"/>
        <w:ind w:leftChars="107" w:left="257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035E4">
        <w:rPr>
          <w:rFonts w:ascii="Times New Roman" w:eastAsia="標楷體" w:hAnsi="Times New Roman" w:cs="Times New Roman"/>
          <w:sz w:val="28"/>
          <w:szCs w:val="28"/>
        </w:rPr>
        <w:t>為推動廢車回收的智慧化和提供更大的便利性，環保署於</w:t>
      </w:r>
      <w:r w:rsidRPr="009035E4">
        <w:rPr>
          <w:rFonts w:ascii="Times New Roman" w:eastAsia="標楷體" w:hAnsi="Times New Roman" w:cs="Times New Roman"/>
          <w:sz w:val="28"/>
          <w:szCs w:val="28"/>
        </w:rPr>
        <w:t>112</w:t>
      </w:r>
      <w:r w:rsidRPr="009035E4">
        <w:rPr>
          <w:rFonts w:ascii="Times New Roman" w:eastAsia="標楷體" w:hAnsi="Times New Roman" w:cs="Times New Roman"/>
          <w:sz w:val="28"/>
          <w:szCs w:val="28"/>
        </w:rPr>
        <w:t>年</w:t>
      </w:r>
      <w:r w:rsidRPr="009035E4">
        <w:rPr>
          <w:rFonts w:ascii="Times New Roman" w:eastAsia="標楷體" w:hAnsi="Times New Roman" w:cs="Times New Roman"/>
          <w:sz w:val="28"/>
          <w:szCs w:val="28"/>
        </w:rPr>
        <w:t>8</w:t>
      </w:r>
      <w:r w:rsidRPr="009035E4">
        <w:rPr>
          <w:rFonts w:ascii="Times New Roman" w:eastAsia="標楷體" w:hAnsi="Times New Roman" w:cs="Times New Roman"/>
          <w:sz w:val="28"/>
          <w:szCs w:val="28"/>
        </w:rPr>
        <w:t>月</w:t>
      </w:r>
      <w:r w:rsidRPr="009035E4">
        <w:rPr>
          <w:rFonts w:ascii="Times New Roman" w:eastAsia="標楷體" w:hAnsi="Times New Roman" w:cs="Times New Roman"/>
          <w:sz w:val="28"/>
          <w:szCs w:val="28"/>
        </w:rPr>
        <w:t>1</w:t>
      </w:r>
      <w:r w:rsidRPr="009035E4">
        <w:rPr>
          <w:rFonts w:ascii="Times New Roman" w:eastAsia="標楷體" w:hAnsi="Times New Roman" w:cs="Times New Roman"/>
          <w:sz w:val="28"/>
          <w:szCs w:val="28"/>
        </w:rPr>
        <w:t>日正式啟動「廢機車智慧定位、車主免到場收車」服務試辦，為鼓勵並宣導民眾使用機車免到場服務，辦理抽獎活動，</w:t>
      </w:r>
      <w:r w:rsidR="00C17575" w:rsidRPr="009035E4">
        <w:rPr>
          <w:rFonts w:ascii="Times New Roman" w:eastAsia="標楷體" w:hAnsi="Times New Roman" w:cs="Times New Roman"/>
          <w:sz w:val="28"/>
          <w:szCs w:val="28"/>
        </w:rPr>
        <w:t>旨在進一步提升服務效益</w:t>
      </w:r>
      <w:r w:rsidRPr="009035E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3E03A2F" w14:textId="539BE1E2" w:rsidR="0004216B" w:rsidRPr="009035E4" w:rsidRDefault="0004216B" w:rsidP="00FC2B21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r w:rsidRPr="009035E4">
        <w:rPr>
          <w:rFonts w:ascii="Times New Roman" w:eastAsia="標楷體" w:hAnsi="Times New Roman" w:cs="Times New Roman"/>
          <w:sz w:val="28"/>
          <w:szCs w:val="48"/>
        </w:rPr>
        <w:t>二、辦理單位</w:t>
      </w:r>
    </w:p>
    <w:p w14:paraId="5062008B" w14:textId="7B928E89" w:rsidR="0004216B" w:rsidRPr="009035E4" w:rsidRDefault="004C1472" w:rsidP="007F7B3F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</w:t>
      </w:r>
      <w:r w:rsidR="0004216B" w:rsidRPr="009035E4">
        <w:rPr>
          <w:rFonts w:eastAsia="標楷體" w:cs="Times New Roman"/>
          <w:sz w:val="28"/>
          <w:szCs w:val="32"/>
        </w:rPr>
        <w:t>一</w:t>
      </w:r>
      <w:r w:rsidRPr="009035E4">
        <w:rPr>
          <w:rFonts w:eastAsia="標楷體" w:cs="Times New Roman"/>
          <w:sz w:val="28"/>
          <w:szCs w:val="32"/>
        </w:rPr>
        <w:t>）</w:t>
      </w:r>
      <w:r w:rsidR="0004216B" w:rsidRPr="009035E4">
        <w:rPr>
          <w:rFonts w:eastAsia="標楷體" w:cs="Times New Roman"/>
          <w:sz w:val="28"/>
          <w:szCs w:val="32"/>
        </w:rPr>
        <w:t>主辦單位：</w:t>
      </w:r>
      <w:r w:rsidR="00932623" w:rsidRPr="00932623">
        <w:rPr>
          <w:rFonts w:eastAsia="標楷體" w:cs="Times New Roman" w:hint="eastAsia"/>
          <w:sz w:val="28"/>
          <w:szCs w:val="32"/>
        </w:rPr>
        <w:t>環境部</w:t>
      </w:r>
      <w:r w:rsidR="00932623">
        <w:rPr>
          <w:rFonts w:eastAsia="標楷體" w:cs="Times New Roman" w:hint="eastAsia"/>
          <w:sz w:val="28"/>
          <w:szCs w:val="32"/>
        </w:rPr>
        <w:t>資源循環</w:t>
      </w:r>
      <w:r w:rsidR="0004216B" w:rsidRPr="009035E4">
        <w:rPr>
          <w:rFonts w:eastAsia="標楷體" w:cs="Times New Roman"/>
          <w:sz w:val="28"/>
          <w:szCs w:val="32"/>
        </w:rPr>
        <w:t>署</w:t>
      </w:r>
    </w:p>
    <w:p w14:paraId="6D1ECAC8" w14:textId="202852C1" w:rsidR="0004216B" w:rsidRPr="009035E4" w:rsidRDefault="004C1472" w:rsidP="007F7B3F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</w:t>
      </w:r>
      <w:r w:rsidR="0004216B" w:rsidRPr="009035E4">
        <w:rPr>
          <w:rFonts w:eastAsia="標楷體" w:cs="Times New Roman"/>
          <w:sz w:val="28"/>
          <w:szCs w:val="32"/>
        </w:rPr>
        <w:t>二</w:t>
      </w:r>
      <w:r w:rsidRPr="009035E4">
        <w:rPr>
          <w:rFonts w:eastAsia="標楷體" w:cs="Times New Roman"/>
          <w:sz w:val="28"/>
          <w:szCs w:val="32"/>
        </w:rPr>
        <w:t>）</w:t>
      </w:r>
      <w:r w:rsidR="0004216B" w:rsidRPr="009035E4">
        <w:rPr>
          <w:rFonts w:eastAsia="標楷體" w:cs="Times New Roman"/>
          <w:sz w:val="28"/>
          <w:szCs w:val="32"/>
        </w:rPr>
        <w:t>協辦單位：環資國際有限公司</w:t>
      </w:r>
    </w:p>
    <w:p w14:paraId="3FC55E63" w14:textId="7B9E47B6" w:rsidR="0004216B" w:rsidRPr="009035E4" w:rsidRDefault="0004216B" w:rsidP="00FC2B21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r w:rsidRPr="009035E4">
        <w:rPr>
          <w:rFonts w:ascii="Times New Roman" w:eastAsia="標楷體" w:hAnsi="Times New Roman" w:cs="Times New Roman"/>
          <w:sz w:val="28"/>
          <w:szCs w:val="48"/>
        </w:rPr>
        <w:t>三、活動期間</w:t>
      </w:r>
    </w:p>
    <w:p w14:paraId="070654D3" w14:textId="12E32C26" w:rsidR="0004216B" w:rsidRPr="009035E4" w:rsidRDefault="0004216B" w:rsidP="007F7B3F">
      <w:pPr>
        <w:adjustRightInd w:val="0"/>
        <w:snapToGrid w:val="0"/>
        <w:spacing w:afterLines="50" w:after="180" w:line="480" w:lineRule="exact"/>
        <w:ind w:leftChars="107" w:left="257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035E4">
        <w:rPr>
          <w:rFonts w:ascii="Times New Roman" w:eastAsia="標楷體" w:hAnsi="Times New Roman" w:cs="Times New Roman"/>
          <w:sz w:val="28"/>
          <w:szCs w:val="28"/>
        </w:rPr>
        <w:t>11</w:t>
      </w:r>
      <w:r w:rsidR="00C17575" w:rsidRPr="009035E4">
        <w:rPr>
          <w:rFonts w:ascii="Times New Roman" w:eastAsia="標楷體" w:hAnsi="Times New Roman" w:cs="Times New Roman"/>
          <w:sz w:val="28"/>
          <w:szCs w:val="28"/>
        </w:rPr>
        <w:t>2</w:t>
      </w:r>
      <w:r w:rsidRPr="009035E4">
        <w:rPr>
          <w:rFonts w:ascii="Times New Roman" w:eastAsia="標楷體" w:hAnsi="Times New Roman" w:cs="Times New Roman"/>
          <w:sz w:val="28"/>
          <w:szCs w:val="28"/>
        </w:rPr>
        <w:t>年</w:t>
      </w:r>
      <w:r w:rsidR="00C17575" w:rsidRPr="009035E4">
        <w:rPr>
          <w:rFonts w:ascii="Times New Roman" w:eastAsia="標楷體" w:hAnsi="Times New Roman" w:cs="Times New Roman"/>
          <w:sz w:val="28"/>
          <w:szCs w:val="28"/>
        </w:rPr>
        <w:t>8</w:t>
      </w:r>
      <w:r w:rsidRPr="009035E4">
        <w:rPr>
          <w:rFonts w:ascii="Times New Roman" w:eastAsia="標楷體" w:hAnsi="Times New Roman" w:cs="Times New Roman"/>
          <w:sz w:val="28"/>
          <w:szCs w:val="28"/>
        </w:rPr>
        <w:t>月</w:t>
      </w:r>
      <w:r w:rsidRPr="009035E4">
        <w:rPr>
          <w:rFonts w:ascii="Times New Roman" w:eastAsia="標楷體" w:hAnsi="Times New Roman" w:cs="Times New Roman"/>
          <w:sz w:val="28"/>
          <w:szCs w:val="28"/>
        </w:rPr>
        <w:t>1</w:t>
      </w:r>
      <w:r w:rsidRPr="009035E4">
        <w:rPr>
          <w:rFonts w:ascii="Times New Roman" w:eastAsia="標楷體" w:hAnsi="Times New Roman" w:cs="Times New Roman"/>
          <w:sz w:val="28"/>
          <w:szCs w:val="28"/>
        </w:rPr>
        <w:t>日至</w:t>
      </w:r>
      <w:r w:rsidRPr="009035E4">
        <w:rPr>
          <w:rFonts w:ascii="Times New Roman" w:eastAsia="標楷體" w:hAnsi="Times New Roman" w:cs="Times New Roman"/>
          <w:sz w:val="28"/>
          <w:szCs w:val="28"/>
        </w:rPr>
        <w:t>11</w:t>
      </w:r>
      <w:r w:rsidR="00C17575" w:rsidRPr="009035E4">
        <w:rPr>
          <w:rFonts w:ascii="Times New Roman" w:eastAsia="標楷體" w:hAnsi="Times New Roman" w:cs="Times New Roman"/>
          <w:sz w:val="28"/>
          <w:szCs w:val="28"/>
        </w:rPr>
        <w:t>2</w:t>
      </w:r>
      <w:r w:rsidRPr="009035E4">
        <w:rPr>
          <w:rFonts w:ascii="Times New Roman" w:eastAsia="標楷體" w:hAnsi="Times New Roman" w:cs="Times New Roman"/>
          <w:sz w:val="28"/>
          <w:szCs w:val="28"/>
        </w:rPr>
        <w:t>年</w:t>
      </w:r>
      <w:r w:rsidR="00C17575" w:rsidRPr="009035E4">
        <w:rPr>
          <w:rFonts w:ascii="Times New Roman" w:eastAsia="標楷體" w:hAnsi="Times New Roman" w:cs="Times New Roman"/>
          <w:sz w:val="28"/>
          <w:szCs w:val="28"/>
        </w:rPr>
        <w:t>10</w:t>
      </w:r>
      <w:r w:rsidRPr="009035E4">
        <w:rPr>
          <w:rFonts w:ascii="Times New Roman" w:eastAsia="標楷體" w:hAnsi="Times New Roman" w:cs="Times New Roman"/>
          <w:sz w:val="28"/>
          <w:szCs w:val="28"/>
        </w:rPr>
        <w:t>月</w:t>
      </w:r>
      <w:r w:rsidRPr="009035E4">
        <w:rPr>
          <w:rFonts w:ascii="Times New Roman" w:eastAsia="標楷體" w:hAnsi="Times New Roman" w:cs="Times New Roman"/>
          <w:sz w:val="28"/>
          <w:szCs w:val="28"/>
        </w:rPr>
        <w:t>31</w:t>
      </w:r>
      <w:r w:rsidRPr="009035E4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11EE47EA" w14:textId="106E7BC7" w:rsidR="0004216B" w:rsidRPr="009035E4" w:rsidRDefault="0004216B" w:rsidP="007F7B3F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r w:rsidRPr="009035E4">
        <w:rPr>
          <w:rFonts w:ascii="Times New Roman" w:eastAsia="標楷體" w:hAnsi="Times New Roman" w:cs="Times New Roman"/>
          <w:sz w:val="28"/>
          <w:szCs w:val="48"/>
        </w:rPr>
        <w:t>四、</w:t>
      </w:r>
      <w:r w:rsidR="00DC201A" w:rsidRPr="009035E4">
        <w:rPr>
          <w:rFonts w:ascii="Times New Roman" w:eastAsia="標楷體" w:hAnsi="Times New Roman" w:cs="Times New Roman"/>
          <w:sz w:val="28"/>
          <w:szCs w:val="48"/>
        </w:rPr>
        <w:t>參加</w:t>
      </w:r>
      <w:r w:rsidRPr="009035E4">
        <w:rPr>
          <w:rFonts w:ascii="Times New Roman" w:eastAsia="標楷體" w:hAnsi="Times New Roman" w:cs="Times New Roman"/>
          <w:sz w:val="28"/>
          <w:szCs w:val="48"/>
        </w:rPr>
        <w:t>方式</w:t>
      </w:r>
    </w:p>
    <w:p w14:paraId="7958B519" w14:textId="0E7BE6E0" w:rsidR="00C17575" w:rsidRPr="00C17575" w:rsidRDefault="00C17575" w:rsidP="00C17575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C17575">
        <w:rPr>
          <w:rFonts w:eastAsia="標楷體" w:cs="Times New Roman"/>
          <w:sz w:val="28"/>
          <w:szCs w:val="32"/>
        </w:rPr>
        <w:t>（一）活動期間內，於廢車回收一站通網站，以「</w:t>
      </w:r>
      <w:r w:rsidR="00006032">
        <w:rPr>
          <w:rFonts w:eastAsia="標楷體" w:cs="Times New Roman" w:hint="eastAsia"/>
          <w:sz w:val="28"/>
          <w:szCs w:val="32"/>
        </w:rPr>
        <w:t>車主</w:t>
      </w:r>
      <w:r w:rsidRPr="00C17575">
        <w:rPr>
          <w:rFonts w:eastAsia="標楷體" w:cs="Times New Roman"/>
          <w:sz w:val="28"/>
          <w:szCs w:val="32"/>
        </w:rPr>
        <w:t>免到場收車」服務，完成機車回收程序者。</w:t>
      </w:r>
    </w:p>
    <w:p w14:paraId="5B28860D" w14:textId="77777777" w:rsidR="00C17575" w:rsidRPr="00C17575" w:rsidRDefault="00C17575" w:rsidP="00C17575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C17575">
        <w:rPr>
          <w:rFonts w:eastAsia="標楷體" w:cs="Times New Roman"/>
          <w:sz w:val="28"/>
          <w:szCs w:val="32"/>
        </w:rPr>
        <w:t>（二）每申辦</w:t>
      </w:r>
      <w:r w:rsidRPr="00C17575">
        <w:rPr>
          <w:rFonts w:eastAsia="標楷體" w:cs="Times New Roman"/>
          <w:sz w:val="28"/>
          <w:szCs w:val="32"/>
        </w:rPr>
        <w:t>1</w:t>
      </w:r>
      <w:r w:rsidRPr="00C17575">
        <w:rPr>
          <w:rFonts w:eastAsia="標楷體" w:cs="Times New Roman"/>
          <w:sz w:val="28"/>
          <w:szCs w:val="32"/>
        </w:rPr>
        <w:t>輛機車，即可獲得</w:t>
      </w:r>
      <w:r w:rsidRPr="00C17575">
        <w:rPr>
          <w:rFonts w:eastAsia="標楷體" w:cs="Times New Roman"/>
          <w:sz w:val="28"/>
          <w:szCs w:val="32"/>
        </w:rPr>
        <w:t>1</w:t>
      </w:r>
      <w:r w:rsidRPr="00C17575">
        <w:rPr>
          <w:rFonts w:eastAsia="標楷體" w:cs="Times New Roman"/>
          <w:sz w:val="28"/>
          <w:szCs w:val="32"/>
        </w:rPr>
        <w:t>次抽獎機會。</w:t>
      </w:r>
    </w:p>
    <w:p w14:paraId="4C468D5D" w14:textId="124EC196" w:rsidR="001A0D6E" w:rsidRPr="009035E4" w:rsidRDefault="001A0D6E" w:rsidP="002C0506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r w:rsidRPr="009035E4">
        <w:rPr>
          <w:rFonts w:ascii="Times New Roman" w:eastAsia="標楷體" w:hAnsi="Times New Roman" w:cs="Times New Roman"/>
          <w:sz w:val="28"/>
          <w:szCs w:val="48"/>
        </w:rPr>
        <w:t>五、獎</w:t>
      </w:r>
      <w:r w:rsidR="00C17575" w:rsidRPr="009035E4">
        <w:rPr>
          <w:rFonts w:ascii="Times New Roman" w:eastAsia="標楷體" w:hAnsi="Times New Roman" w:cs="Times New Roman"/>
          <w:sz w:val="28"/>
          <w:szCs w:val="48"/>
        </w:rPr>
        <w:t>品</w:t>
      </w:r>
    </w:p>
    <w:p w14:paraId="0497587D" w14:textId="26D9F990" w:rsidR="001A0D6E" w:rsidRPr="009035E4" w:rsidRDefault="004C1472" w:rsidP="002C0506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（一）</w:t>
      </w:r>
      <w:r w:rsidR="00C17575" w:rsidRPr="009035E4">
        <w:rPr>
          <w:rFonts w:eastAsia="標楷體" w:cs="Times New Roman"/>
          <w:sz w:val="28"/>
          <w:szCs w:val="32"/>
        </w:rPr>
        <w:t>共享機車騎乘金</w:t>
      </w:r>
      <w:r w:rsidR="00C17575" w:rsidRPr="009035E4">
        <w:rPr>
          <w:rFonts w:eastAsia="標楷體" w:cs="Times New Roman"/>
          <w:sz w:val="28"/>
          <w:szCs w:val="32"/>
        </w:rPr>
        <w:t>1</w:t>
      </w:r>
      <w:r w:rsidR="00C17575" w:rsidRPr="009035E4">
        <w:rPr>
          <w:rFonts w:eastAsia="標楷體" w:cs="Times New Roman"/>
          <w:sz w:val="28"/>
          <w:szCs w:val="32"/>
        </w:rPr>
        <w:t>萬元，共</w:t>
      </w:r>
      <w:r w:rsidR="00C17575" w:rsidRPr="009035E4">
        <w:rPr>
          <w:rFonts w:eastAsia="標楷體" w:cs="Times New Roman"/>
          <w:sz w:val="28"/>
          <w:szCs w:val="32"/>
        </w:rPr>
        <w:t>5</w:t>
      </w:r>
      <w:r w:rsidR="00C17575" w:rsidRPr="009035E4">
        <w:rPr>
          <w:rFonts w:eastAsia="標楷體" w:cs="Times New Roman"/>
          <w:sz w:val="28"/>
          <w:szCs w:val="32"/>
        </w:rPr>
        <w:t>名車主。</w:t>
      </w:r>
    </w:p>
    <w:p w14:paraId="69D673ED" w14:textId="704997A9" w:rsidR="00C17575" w:rsidRPr="009035E4" w:rsidRDefault="004C1472" w:rsidP="00C17575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（二）</w:t>
      </w:r>
      <w:r w:rsidR="00C17575" w:rsidRPr="009035E4">
        <w:rPr>
          <w:rFonts w:eastAsia="標楷體" w:cs="Times New Roman"/>
          <w:sz w:val="28"/>
          <w:szCs w:val="32"/>
        </w:rPr>
        <w:t>環保再製太陽眼鏡</w:t>
      </w:r>
      <w:r w:rsidR="00C17575" w:rsidRPr="009035E4">
        <w:rPr>
          <w:rFonts w:eastAsia="標楷體" w:cs="Times New Roman"/>
          <w:sz w:val="28"/>
          <w:szCs w:val="32"/>
        </w:rPr>
        <w:t>1</w:t>
      </w:r>
      <w:r w:rsidR="00C17575" w:rsidRPr="009035E4">
        <w:rPr>
          <w:rFonts w:eastAsia="標楷體" w:cs="Times New Roman"/>
          <w:sz w:val="28"/>
          <w:szCs w:val="32"/>
        </w:rPr>
        <w:t>副，共</w:t>
      </w:r>
      <w:r w:rsidR="00C17575" w:rsidRPr="009035E4">
        <w:rPr>
          <w:rFonts w:eastAsia="標楷體" w:cs="Times New Roman"/>
          <w:sz w:val="28"/>
          <w:szCs w:val="32"/>
        </w:rPr>
        <w:t>10</w:t>
      </w:r>
      <w:r w:rsidR="00C17575" w:rsidRPr="009035E4">
        <w:rPr>
          <w:rFonts w:eastAsia="標楷體" w:cs="Times New Roman"/>
          <w:sz w:val="28"/>
          <w:szCs w:val="32"/>
        </w:rPr>
        <w:t>名車主。</w:t>
      </w:r>
    </w:p>
    <w:p w14:paraId="2E1DB02B" w14:textId="32F5D07F" w:rsidR="00C17575" w:rsidRPr="00C17575" w:rsidRDefault="00C17575" w:rsidP="00C17575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C17575">
        <w:rPr>
          <w:rFonts w:eastAsia="標楷體" w:cs="Times New Roman"/>
          <w:sz w:val="28"/>
          <w:szCs w:val="32"/>
        </w:rPr>
        <w:t>（三）環保再製</w:t>
      </w:r>
      <w:r w:rsidRPr="00C17575">
        <w:rPr>
          <w:rFonts w:eastAsia="標楷體" w:cs="Times New Roman"/>
          <w:sz w:val="28"/>
          <w:szCs w:val="32"/>
        </w:rPr>
        <w:t>T-Shirt 1</w:t>
      </w:r>
      <w:r w:rsidRPr="00C17575">
        <w:rPr>
          <w:rFonts w:eastAsia="標楷體" w:cs="Times New Roman"/>
          <w:sz w:val="28"/>
          <w:szCs w:val="32"/>
        </w:rPr>
        <w:t>件，共</w:t>
      </w:r>
      <w:r w:rsidRPr="009035E4">
        <w:rPr>
          <w:rFonts w:eastAsia="標楷體" w:cs="Times New Roman"/>
          <w:sz w:val="28"/>
          <w:szCs w:val="32"/>
        </w:rPr>
        <w:t>20</w:t>
      </w:r>
      <w:r w:rsidRPr="00C17575">
        <w:rPr>
          <w:rFonts w:eastAsia="標楷體" w:cs="Times New Roman"/>
          <w:sz w:val="28"/>
          <w:szCs w:val="32"/>
        </w:rPr>
        <w:t>名車主。</w:t>
      </w:r>
    </w:p>
    <w:p w14:paraId="171E05BF" w14:textId="77777777" w:rsidR="00C17575" w:rsidRPr="009035E4" w:rsidRDefault="00C17575" w:rsidP="00C17575">
      <w:pPr>
        <w:rPr>
          <w:rFonts w:ascii="Times New Roman" w:hAnsi="Times New Roman" w:cs="Times New Roman"/>
        </w:rPr>
      </w:pPr>
    </w:p>
    <w:p w14:paraId="04541F46" w14:textId="790AB636" w:rsidR="00BD603B" w:rsidRPr="009035E4" w:rsidRDefault="00BD603B" w:rsidP="00463EAC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r w:rsidRPr="009035E4">
        <w:rPr>
          <w:rFonts w:ascii="Times New Roman" w:eastAsia="標楷體" w:hAnsi="Times New Roman" w:cs="Times New Roman"/>
          <w:sz w:val="28"/>
          <w:szCs w:val="48"/>
        </w:rPr>
        <w:t>六、抽獎方式</w:t>
      </w:r>
    </w:p>
    <w:p w14:paraId="2E0617A7" w14:textId="26B2C5F6" w:rsidR="00F1321E" w:rsidRPr="009035E4" w:rsidRDefault="004C1472" w:rsidP="00463EAC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（一）</w:t>
      </w:r>
      <w:r w:rsidR="00F1321E" w:rsidRPr="009035E4">
        <w:rPr>
          <w:rFonts w:eastAsia="標楷體" w:cs="Times New Roman"/>
          <w:sz w:val="28"/>
          <w:szCs w:val="32"/>
        </w:rPr>
        <w:t>抽獎日期：</w:t>
      </w:r>
      <w:r w:rsidR="00F1321E" w:rsidRPr="009035E4">
        <w:rPr>
          <w:rFonts w:eastAsia="標楷體" w:cs="Times New Roman"/>
          <w:sz w:val="28"/>
          <w:szCs w:val="32"/>
        </w:rPr>
        <w:t>11</w:t>
      </w:r>
      <w:r w:rsidR="00C17575" w:rsidRPr="009035E4">
        <w:rPr>
          <w:rFonts w:eastAsia="標楷體" w:cs="Times New Roman"/>
          <w:sz w:val="28"/>
          <w:szCs w:val="32"/>
        </w:rPr>
        <w:t>2</w:t>
      </w:r>
      <w:r w:rsidR="00F1321E" w:rsidRPr="009035E4">
        <w:rPr>
          <w:rFonts w:eastAsia="標楷體" w:cs="Times New Roman"/>
          <w:sz w:val="28"/>
          <w:szCs w:val="32"/>
        </w:rPr>
        <w:t>年</w:t>
      </w:r>
      <w:r w:rsidR="009B6078">
        <w:rPr>
          <w:rFonts w:eastAsia="標楷體" w:cs="Times New Roman" w:hint="eastAsia"/>
          <w:sz w:val="28"/>
          <w:szCs w:val="32"/>
        </w:rPr>
        <w:t>11</w:t>
      </w:r>
      <w:r w:rsidR="00F1321E" w:rsidRPr="009035E4">
        <w:rPr>
          <w:rFonts w:eastAsia="標楷體" w:cs="Times New Roman"/>
          <w:sz w:val="28"/>
          <w:szCs w:val="32"/>
        </w:rPr>
        <w:t>月</w:t>
      </w:r>
      <w:r w:rsidR="002E3601">
        <w:rPr>
          <w:rFonts w:eastAsia="標楷體" w:cs="Times New Roman" w:hint="eastAsia"/>
          <w:sz w:val="28"/>
          <w:szCs w:val="32"/>
        </w:rPr>
        <w:t>16</w:t>
      </w:r>
      <w:r w:rsidR="00F1321E" w:rsidRPr="009035E4">
        <w:rPr>
          <w:rFonts w:eastAsia="標楷體" w:cs="Times New Roman"/>
          <w:sz w:val="28"/>
          <w:szCs w:val="32"/>
        </w:rPr>
        <w:t>日</w:t>
      </w:r>
      <w:r w:rsidR="00A32729" w:rsidRPr="009035E4">
        <w:rPr>
          <w:rFonts w:eastAsia="標楷體" w:cs="Times New Roman"/>
          <w:sz w:val="28"/>
          <w:szCs w:val="32"/>
        </w:rPr>
        <w:t>(</w:t>
      </w:r>
      <w:r w:rsidR="00A32729" w:rsidRPr="009035E4">
        <w:rPr>
          <w:rFonts w:eastAsia="標楷體" w:cs="Times New Roman"/>
          <w:sz w:val="28"/>
          <w:szCs w:val="32"/>
        </w:rPr>
        <w:t>星期</w:t>
      </w:r>
      <w:r w:rsidR="002E3601">
        <w:rPr>
          <w:rFonts w:eastAsia="標楷體" w:cs="Times New Roman" w:hint="eastAsia"/>
          <w:sz w:val="28"/>
          <w:szCs w:val="32"/>
        </w:rPr>
        <w:t>四</w:t>
      </w:r>
      <w:r w:rsidR="00A32729" w:rsidRPr="009035E4">
        <w:rPr>
          <w:rFonts w:eastAsia="標楷體" w:cs="Times New Roman"/>
          <w:sz w:val="28"/>
          <w:szCs w:val="32"/>
        </w:rPr>
        <w:t>)</w:t>
      </w:r>
      <w:r w:rsidR="002E3601">
        <w:rPr>
          <w:rFonts w:eastAsia="標楷體" w:cs="Times New Roman" w:hint="eastAsia"/>
          <w:sz w:val="28"/>
          <w:szCs w:val="32"/>
        </w:rPr>
        <w:t>下</w:t>
      </w:r>
      <w:r w:rsidR="00C17575" w:rsidRPr="009035E4">
        <w:rPr>
          <w:rFonts w:eastAsia="標楷體" w:cs="Times New Roman"/>
          <w:sz w:val="28"/>
          <w:szCs w:val="32"/>
        </w:rPr>
        <w:t>午</w:t>
      </w:r>
      <w:r w:rsidR="002E3601">
        <w:rPr>
          <w:rFonts w:eastAsia="標楷體" w:cs="Times New Roman" w:hint="eastAsia"/>
          <w:sz w:val="28"/>
          <w:szCs w:val="32"/>
        </w:rPr>
        <w:t>2</w:t>
      </w:r>
      <w:r w:rsidR="00F1321E" w:rsidRPr="009035E4">
        <w:rPr>
          <w:rFonts w:eastAsia="標楷體" w:cs="Times New Roman"/>
          <w:sz w:val="28"/>
          <w:szCs w:val="32"/>
        </w:rPr>
        <w:t>點</w:t>
      </w:r>
      <w:r w:rsidR="00886808" w:rsidRPr="009035E4">
        <w:rPr>
          <w:rFonts w:eastAsia="標楷體" w:cs="Times New Roman"/>
          <w:sz w:val="28"/>
          <w:szCs w:val="32"/>
        </w:rPr>
        <w:t>。</w:t>
      </w:r>
    </w:p>
    <w:p w14:paraId="3AC6355D" w14:textId="5A4D6359" w:rsidR="00F1321E" w:rsidRPr="009035E4" w:rsidRDefault="004C1472" w:rsidP="00463EAC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（二）</w:t>
      </w:r>
      <w:r w:rsidR="00F1321E" w:rsidRPr="009035E4">
        <w:rPr>
          <w:rFonts w:eastAsia="標楷體" w:cs="Times New Roman"/>
          <w:sz w:val="28"/>
          <w:szCs w:val="32"/>
        </w:rPr>
        <w:t>抽獎地點：</w:t>
      </w:r>
      <w:r w:rsidR="00D22020" w:rsidRPr="00D22020">
        <w:rPr>
          <w:rFonts w:eastAsia="標楷體" w:cs="Times New Roman" w:hint="eastAsia"/>
          <w:sz w:val="28"/>
          <w:szCs w:val="32"/>
        </w:rPr>
        <w:t>環境部資源循環署</w:t>
      </w:r>
    </w:p>
    <w:p w14:paraId="60FA0680" w14:textId="293E0748" w:rsidR="00F1321E" w:rsidRPr="009035E4" w:rsidRDefault="004C1472" w:rsidP="00463EAC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（三）</w:t>
      </w:r>
      <w:r w:rsidR="00BA48E8" w:rsidRPr="009035E4">
        <w:rPr>
          <w:rFonts w:eastAsia="標楷體" w:cs="Times New Roman"/>
          <w:sz w:val="28"/>
          <w:szCs w:val="32"/>
        </w:rPr>
        <w:t>以電腦隨機抽獎方式，抽取</w:t>
      </w:r>
      <w:r w:rsidR="00C17575" w:rsidRPr="009035E4">
        <w:rPr>
          <w:rFonts w:eastAsia="標楷體" w:cs="Times New Roman"/>
          <w:sz w:val="28"/>
          <w:szCs w:val="32"/>
        </w:rPr>
        <w:t>35</w:t>
      </w:r>
      <w:r w:rsidR="00BA48E8" w:rsidRPr="009035E4">
        <w:rPr>
          <w:rFonts w:eastAsia="標楷體" w:cs="Times New Roman"/>
          <w:sz w:val="28"/>
          <w:szCs w:val="32"/>
        </w:rPr>
        <w:t>名</w:t>
      </w:r>
      <w:r w:rsidR="005A2226" w:rsidRPr="009035E4">
        <w:rPr>
          <w:rFonts w:eastAsia="標楷體" w:cs="Times New Roman"/>
          <w:sz w:val="28"/>
          <w:szCs w:val="32"/>
        </w:rPr>
        <w:t>得獎者</w:t>
      </w:r>
      <w:r w:rsidR="00BA48E8" w:rsidRPr="009035E4">
        <w:rPr>
          <w:rFonts w:eastAsia="標楷體" w:cs="Times New Roman"/>
          <w:sz w:val="28"/>
          <w:szCs w:val="32"/>
        </w:rPr>
        <w:t>，抽獎全程由</w:t>
      </w:r>
      <w:r w:rsidR="006A1FDA" w:rsidRPr="009035E4">
        <w:rPr>
          <w:rFonts w:eastAsia="標楷體" w:cs="Times New Roman"/>
          <w:sz w:val="28"/>
          <w:szCs w:val="32"/>
        </w:rPr>
        <w:t>律師</w:t>
      </w:r>
      <w:r w:rsidR="00BA48E8" w:rsidRPr="009035E4">
        <w:rPr>
          <w:rFonts w:eastAsia="標楷體" w:cs="Times New Roman"/>
          <w:sz w:val="28"/>
          <w:szCs w:val="32"/>
        </w:rPr>
        <w:lastRenderedPageBreak/>
        <w:t>在場見證抽獎流程，並錄影存證，以昭公信</w:t>
      </w:r>
      <w:r w:rsidR="00F1321E" w:rsidRPr="009035E4">
        <w:rPr>
          <w:rFonts w:eastAsia="標楷體" w:cs="Times New Roman"/>
          <w:sz w:val="28"/>
          <w:szCs w:val="32"/>
        </w:rPr>
        <w:t>。</w:t>
      </w:r>
    </w:p>
    <w:p w14:paraId="165B98DE" w14:textId="092276AC" w:rsidR="003258A4" w:rsidRPr="009035E4" w:rsidRDefault="003258A4" w:rsidP="00463EAC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bookmarkStart w:id="0" w:name="_GoBack"/>
      <w:bookmarkEnd w:id="0"/>
      <w:r w:rsidRPr="009035E4">
        <w:rPr>
          <w:rFonts w:ascii="Times New Roman" w:eastAsia="標楷體" w:hAnsi="Times New Roman" w:cs="Times New Roman"/>
          <w:sz w:val="28"/>
          <w:szCs w:val="48"/>
        </w:rPr>
        <w:t>七、抽獎公布方式及領獎辦法</w:t>
      </w:r>
    </w:p>
    <w:p w14:paraId="530435F8" w14:textId="511BB077" w:rsidR="003258A4" w:rsidRPr="009035E4" w:rsidRDefault="00F66A93" w:rsidP="00463EAC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（一）</w:t>
      </w:r>
      <w:r w:rsidR="003258A4" w:rsidRPr="009035E4">
        <w:rPr>
          <w:rFonts w:eastAsia="標楷體" w:cs="Times New Roman"/>
          <w:sz w:val="28"/>
          <w:szCs w:val="32"/>
        </w:rPr>
        <w:t>得獎名單於抽獎日當日公布於資源回收</w:t>
      </w:r>
      <w:r w:rsidR="00006032">
        <w:rPr>
          <w:rFonts w:eastAsia="標楷體" w:cs="Times New Roman" w:hint="eastAsia"/>
          <w:sz w:val="28"/>
          <w:szCs w:val="32"/>
        </w:rPr>
        <w:t>網</w:t>
      </w:r>
      <w:r w:rsidR="003258A4" w:rsidRPr="009035E4">
        <w:rPr>
          <w:rFonts w:eastAsia="標楷體" w:cs="Times New Roman"/>
          <w:sz w:val="28"/>
          <w:szCs w:val="32"/>
        </w:rPr>
        <w:t>及</w:t>
      </w:r>
      <w:r w:rsidR="00006032">
        <w:rPr>
          <w:rFonts w:eastAsia="標楷體" w:cs="Times New Roman" w:hint="eastAsia"/>
          <w:sz w:val="28"/>
          <w:szCs w:val="32"/>
        </w:rPr>
        <w:t>廢車回收一站通平台</w:t>
      </w:r>
      <w:r w:rsidR="003258A4" w:rsidRPr="009035E4">
        <w:rPr>
          <w:rFonts w:eastAsia="標楷體" w:cs="Times New Roman"/>
          <w:sz w:val="28"/>
          <w:szCs w:val="32"/>
        </w:rPr>
        <w:t>。</w:t>
      </w:r>
    </w:p>
    <w:p w14:paraId="45307741" w14:textId="15051F5B" w:rsidR="001F5FE9" w:rsidRPr="009035E4" w:rsidRDefault="00F66A93" w:rsidP="001F5FE9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（二）</w:t>
      </w:r>
      <w:r w:rsidR="003258A4" w:rsidRPr="009035E4">
        <w:rPr>
          <w:rFonts w:eastAsia="標楷體" w:cs="Times New Roman"/>
          <w:sz w:val="28"/>
          <w:szCs w:val="32"/>
        </w:rPr>
        <w:t>得獎名單公布後，</w:t>
      </w:r>
      <w:r w:rsidR="003B3A1D" w:rsidRPr="009035E4">
        <w:rPr>
          <w:rFonts w:eastAsia="標楷體" w:cs="Times New Roman"/>
          <w:sz w:val="28"/>
          <w:szCs w:val="32"/>
        </w:rPr>
        <w:t>主辦單位</w:t>
      </w:r>
      <w:r w:rsidR="003B6374" w:rsidRPr="009035E4">
        <w:rPr>
          <w:rFonts w:eastAsia="標楷體" w:cs="Times New Roman"/>
          <w:sz w:val="28"/>
          <w:szCs w:val="32"/>
        </w:rPr>
        <w:t>將通知得獎人</w:t>
      </w:r>
      <w:r w:rsidR="009035E4" w:rsidRPr="009035E4">
        <w:rPr>
          <w:rFonts w:eastAsia="標楷體" w:cs="Times New Roman"/>
          <w:sz w:val="28"/>
          <w:szCs w:val="32"/>
        </w:rPr>
        <w:t>進行領獎</w:t>
      </w:r>
      <w:r w:rsidR="001F5FE9" w:rsidRPr="009035E4">
        <w:rPr>
          <w:rFonts w:eastAsia="標楷體" w:cs="Times New Roman"/>
          <w:sz w:val="28"/>
          <w:szCs w:val="32"/>
        </w:rPr>
        <w:t>。</w:t>
      </w:r>
    </w:p>
    <w:p w14:paraId="1BB7318C" w14:textId="436385A7" w:rsidR="00394A9E" w:rsidRPr="009035E4" w:rsidRDefault="00394A9E" w:rsidP="004A0F27">
      <w:pPr>
        <w:pStyle w:val="1"/>
        <w:spacing w:line="500" w:lineRule="exact"/>
        <w:rPr>
          <w:rFonts w:ascii="Times New Roman" w:eastAsia="標楷體" w:hAnsi="Times New Roman" w:cs="Times New Roman"/>
          <w:sz w:val="28"/>
          <w:szCs w:val="48"/>
        </w:rPr>
      </w:pPr>
      <w:r w:rsidRPr="009035E4">
        <w:rPr>
          <w:rFonts w:ascii="Times New Roman" w:eastAsia="標楷體" w:hAnsi="Times New Roman" w:cs="Times New Roman"/>
          <w:sz w:val="28"/>
          <w:szCs w:val="48"/>
        </w:rPr>
        <w:t>八、注意事項</w:t>
      </w:r>
    </w:p>
    <w:p w14:paraId="4D8BBA90" w14:textId="46BD0C3A" w:rsidR="00394A9E" w:rsidRPr="009035E4" w:rsidRDefault="00F66A93" w:rsidP="004A0F27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（一）</w:t>
      </w:r>
      <w:r w:rsidR="00394A9E" w:rsidRPr="009035E4">
        <w:rPr>
          <w:rFonts w:eastAsia="標楷體" w:cs="Times New Roman"/>
          <w:sz w:val="28"/>
          <w:szCs w:val="32"/>
        </w:rPr>
        <w:t>依中華民國稅法規定</w:t>
      </w:r>
      <w:r w:rsidR="004173AC" w:rsidRPr="009035E4">
        <w:rPr>
          <w:rFonts w:eastAsia="標楷體" w:cs="Times New Roman"/>
          <w:sz w:val="28"/>
          <w:szCs w:val="32"/>
        </w:rPr>
        <w:t>，</w:t>
      </w:r>
      <w:r w:rsidR="00394A9E" w:rsidRPr="009035E4">
        <w:rPr>
          <w:rFonts w:eastAsia="標楷體" w:cs="Times New Roman"/>
          <w:sz w:val="28"/>
          <w:szCs w:val="32"/>
        </w:rPr>
        <w:t>獎品價值超過新臺幣</w:t>
      </w:r>
      <w:r w:rsidR="00394A9E" w:rsidRPr="009035E4">
        <w:rPr>
          <w:rFonts w:eastAsia="標楷體" w:cs="Times New Roman"/>
          <w:sz w:val="28"/>
          <w:szCs w:val="32"/>
        </w:rPr>
        <w:t>1,000</w:t>
      </w:r>
      <w:r w:rsidR="00394A9E" w:rsidRPr="009035E4">
        <w:rPr>
          <w:rFonts w:eastAsia="標楷體" w:cs="Times New Roman"/>
          <w:sz w:val="28"/>
          <w:szCs w:val="32"/>
        </w:rPr>
        <w:t>元，須納入個人綜合所得稅申報</w:t>
      </w:r>
      <w:r w:rsidR="004173AC" w:rsidRPr="009035E4">
        <w:rPr>
          <w:rFonts w:eastAsia="標楷體" w:cs="Times New Roman"/>
          <w:sz w:val="28"/>
          <w:szCs w:val="32"/>
        </w:rPr>
        <w:t>，</w:t>
      </w:r>
      <w:r w:rsidR="00394A9E" w:rsidRPr="009035E4">
        <w:rPr>
          <w:rFonts w:eastAsia="標楷體" w:cs="Times New Roman"/>
          <w:sz w:val="28"/>
          <w:szCs w:val="32"/>
        </w:rPr>
        <w:t>相關稅務問題由得獎者自行負責。</w:t>
      </w:r>
    </w:p>
    <w:p w14:paraId="1D301C08" w14:textId="6339ABBA" w:rsidR="00394A9E" w:rsidRPr="009035E4" w:rsidRDefault="00F66A93" w:rsidP="004A0F27">
      <w:pPr>
        <w:pStyle w:val="a8"/>
        <w:spacing w:before="180"/>
        <w:ind w:left="1320" w:hanging="840"/>
        <w:rPr>
          <w:rFonts w:eastAsia="標楷體" w:cs="Times New Roman"/>
          <w:sz w:val="28"/>
          <w:szCs w:val="32"/>
        </w:rPr>
      </w:pPr>
      <w:r w:rsidRPr="009035E4">
        <w:rPr>
          <w:rFonts w:eastAsia="標楷體" w:cs="Times New Roman"/>
          <w:sz w:val="28"/>
          <w:szCs w:val="32"/>
        </w:rPr>
        <w:t>（</w:t>
      </w:r>
      <w:r w:rsidR="00B87608" w:rsidRPr="009035E4">
        <w:rPr>
          <w:rFonts w:eastAsia="標楷體" w:cs="Times New Roman"/>
          <w:sz w:val="28"/>
          <w:szCs w:val="32"/>
        </w:rPr>
        <w:t>二</w:t>
      </w:r>
      <w:r w:rsidRPr="009035E4">
        <w:rPr>
          <w:rFonts w:eastAsia="標楷體" w:cs="Times New Roman"/>
          <w:sz w:val="28"/>
          <w:szCs w:val="32"/>
        </w:rPr>
        <w:t>）</w:t>
      </w:r>
      <w:r w:rsidR="00394A9E" w:rsidRPr="009035E4">
        <w:rPr>
          <w:rFonts w:eastAsia="標楷體" w:cs="Times New Roman"/>
          <w:sz w:val="28"/>
          <w:szCs w:val="32"/>
        </w:rPr>
        <w:t>主辦單位有保留修改活動內容之權利，修改訊息於活動網頁公布，不另行通知，其他未盡事宜以主辦單位解釋為準。</w:t>
      </w:r>
    </w:p>
    <w:p w14:paraId="6CDBC35A" w14:textId="3C3498CC" w:rsidR="000F2BBB" w:rsidRPr="009035E4" w:rsidRDefault="00F66A93" w:rsidP="001F0D27">
      <w:pPr>
        <w:pStyle w:val="a8"/>
        <w:spacing w:before="180"/>
        <w:ind w:left="1320" w:hanging="840"/>
        <w:rPr>
          <w:rFonts w:eastAsia="標楷體" w:cs="Times New Roman"/>
          <w:spacing w:val="2"/>
          <w:kern w:val="0"/>
          <w:sz w:val="36"/>
          <w:szCs w:val="32"/>
        </w:rPr>
      </w:pPr>
      <w:r w:rsidRPr="009035E4">
        <w:rPr>
          <w:rFonts w:eastAsia="標楷體" w:cs="Times New Roman"/>
          <w:sz w:val="28"/>
          <w:szCs w:val="32"/>
        </w:rPr>
        <w:t>（</w:t>
      </w:r>
      <w:r w:rsidR="00B87608" w:rsidRPr="009035E4">
        <w:rPr>
          <w:rFonts w:eastAsia="標楷體" w:cs="Times New Roman"/>
          <w:sz w:val="28"/>
          <w:szCs w:val="32"/>
        </w:rPr>
        <w:t>三</w:t>
      </w:r>
      <w:r w:rsidRPr="009035E4">
        <w:rPr>
          <w:rFonts w:eastAsia="標楷體" w:cs="Times New Roman"/>
          <w:sz w:val="28"/>
          <w:szCs w:val="32"/>
        </w:rPr>
        <w:t>）</w:t>
      </w:r>
      <w:r w:rsidR="00394A9E" w:rsidRPr="009035E4">
        <w:rPr>
          <w:rFonts w:eastAsia="標楷體" w:cs="Times New Roman"/>
          <w:sz w:val="28"/>
          <w:szCs w:val="32"/>
        </w:rPr>
        <w:t>凡參加者，均視為遵守本活動辦法之各項規定</w:t>
      </w:r>
      <w:r w:rsidR="00D22020" w:rsidRPr="009035E4">
        <w:rPr>
          <w:rFonts w:eastAsia="標楷體" w:cs="Times New Roman"/>
          <w:sz w:val="28"/>
          <w:szCs w:val="32"/>
        </w:rPr>
        <w:t>。</w:t>
      </w:r>
    </w:p>
    <w:sectPr w:rsidR="000F2BBB" w:rsidRPr="009035E4" w:rsidSect="004815E8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32156" w14:textId="77777777" w:rsidR="00C53344" w:rsidRDefault="00C53344" w:rsidP="00F46E0A">
      <w:r>
        <w:separator/>
      </w:r>
    </w:p>
  </w:endnote>
  <w:endnote w:type="continuationSeparator" w:id="0">
    <w:p w14:paraId="59C8C04E" w14:textId="77777777" w:rsidR="00C53344" w:rsidRDefault="00C53344" w:rsidP="00F4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F111" w14:textId="2D1C340D" w:rsidR="004815E8" w:rsidRDefault="004815E8" w:rsidP="004815E8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216441"/>
      <w:docPartObj>
        <w:docPartGallery w:val="Page Numbers (Bottom of Page)"/>
        <w:docPartUnique/>
      </w:docPartObj>
    </w:sdtPr>
    <w:sdtEndPr/>
    <w:sdtContent>
      <w:p w14:paraId="2B8E240B" w14:textId="460F763C" w:rsidR="001F0D27" w:rsidRDefault="001F0D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A3C" w:rsidRPr="00B16A3C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CA116" w14:textId="77777777" w:rsidR="00C53344" w:rsidRDefault="00C53344" w:rsidP="00F46E0A">
      <w:r>
        <w:separator/>
      </w:r>
    </w:p>
  </w:footnote>
  <w:footnote w:type="continuationSeparator" w:id="0">
    <w:p w14:paraId="7E9ADC5E" w14:textId="77777777" w:rsidR="00C53344" w:rsidRDefault="00C53344" w:rsidP="00F4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6B"/>
    <w:rsid w:val="0000597E"/>
    <w:rsid w:val="00006032"/>
    <w:rsid w:val="000231AE"/>
    <w:rsid w:val="00036AF6"/>
    <w:rsid w:val="0004216B"/>
    <w:rsid w:val="00064D80"/>
    <w:rsid w:val="00085AF8"/>
    <w:rsid w:val="000A65A8"/>
    <w:rsid w:val="000B06C5"/>
    <w:rsid w:val="000C3609"/>
    <w:rsid w:val="000E045A"/>
    <w:rsid w:val="000E2F42"/>
    <w:rsid w:val="000E32CF"/>
    <w:rsid w:val="000F2432"/>
    <w:rsid w:val="000F2BBB"/>
    <w:rsid w:val="00102817"/>
    <w:rsid w:val="00104B9B"/>
    <w:rsid w:val="001150B2"/>
    <w:rsid w:val="001207C1"/>
    <w:rsid w:val="00121CF8"/>
    <w:rsid w:val="00132604"/>
    <w:rsid w:val="001413F0"/>
    <w:rsid w:val="0016485B"/>
    <w:rsid w:val="00164BA7"/>
    <w:rsid w:val="001751AA"/>
    <w:rsid w:val="00184667"/>
    <w:rsid w:val="001A0D6E"/>
    <w:rsid w:val="001C2F43"/>
    <w:rsid w:val="001D10F1"/>
    <w:rsid w:val="001E0C32"/>
    <w:rsid w:val="001F0D27"/>
    <w:rsid w:val="001F56F9"/>
    <w:rsid w:val="001F5FE9"/>
    <w:rsid w:val="001F7CB1"/>
    <w:rsid w:val="002039A8"/>
    <w:rsid w:val="00257EE1"/>
    <w:rsid w:val="0026335F"/>
    <w:rsid w:val="00267E0A"/>
    <w:rsid w:val="002C0506"/>
    <w:rsid w:val="002C0FA9"/>
    <w:rsid w:val="002D3F4B"/>
    <w:rsid w:val="002D5EDE"/>
    <w:rsid w:val="002E0F79"/>
    <w:rsid w:val="002E3601"/>
    <w:rsid w:val="00300607"/>
    <w:rsid w:val="003066E4"/>
    <w:rsid w:val="003258A4"/>
    <w:rsid w:val="00326CBA"/>
    <w:rsid w:val="00330005"/>
    <w:rsid w:val="00330643"/>
    <w:rsid w:val="003523DA"/>
    <w:rsid w:val="0036268F"/>
    <w:rsid w:val="0036448B"/>
    <w:rsid w:val="00366B42"/>
    <w:rsid w:val="00367106"/>
    <w:rsid w:val="00367858"/>
    <w:rsid w:val="00370BC9"/>
    <w:rsid w:val="00394A9E"/>
    <w:rsid w:val="003B3A1D"/>
    <w:rsid w:val="003B6374"/>
    <w:rsid w:val="003C0675"/>
    <w:rsid w:val="003C115B"/>
    <w:rsid w:val="003F6E00"/>
    <w:rsid w:val="00407BBB"/>
    <w:rsid w:val="00407ECB"/>
    <w:rsid w:val="004152DB"/>
    <w:rsid w:val="004173AC"/>
    <w:rsid w:val="00425825"/>
    <w:rsid w:val="00425C91"/>
    <w:rsid w:val="00444DAC"/>
    <w:rsid w:val="004531AD"/>
    <w:rsid w:val="00454566"/>
    <w:rsid w:val="004562B4"/>
    <w:rsid w:val="00463EAC"/>
    <w:rsid w:val="00464576"/>
    <w:rsid w:val="0047121C"/>
    <w:rsid w:val="004815E8"/>
    <w:rsid w:val="0049086B"/>
    <w:rsid w:val="004A0F27"/>
    <w:rsid w:val="004A2783"/>
    <w:rsid w:val="004B0BFC"/>
    <w:rsid w:val="004B0E09"/>
    <w:rsid w:val="004B3C3D"/>
    <w:rsid w:val="004C1472"/>
    <w:rsid w:val="004C542E"/>
    <w:rsid w:val="004D3D74"/>
    <w:rsid w:val="004E0DDB"/>
    <w:rsid w:val="004E5EC8"/>
    <w:rsid w:val="004E6F8F"/>
    <w:rsid w:val="004F0FB3"/>
    <w:rsid w:val="004F3D68"/>
    <w:rsid w:val="004F550A"/>
    <w:rsid w:val="004F7F0A"/>
    <w:rsid w:val="00504372"/>
    <w:rsid w:val="00511CA9"/>
    <w:rsid w:val="005164FA"/>
    <w:rsid w:val="005379F3"/>
    <w:rsid w:val="00552E25"/>
    <w:rsid w:val="0055315C"/>
    <w:rsid w:val="00570B1D"/>
    <w:rsid w:val="005A2226"/>
    <w:rsid w:val="005D2903"/>
    <w:rsid w:val="005F6328"/>
    <w:rsid w:val="0060062C"/>
    <w:rsid w:val="00600E18"/>
    <w:rsid w:val="00663F0C"/>
    <w:rsid w:val="0066437E"/>
    <w:rsid w:val="00683B29"/>
    <w:rsid w:val="00691E85"/>
    <w:rsid w:val="006A1FDA"/>
    <w:rsid w:val="006A4D56"/>
    <w:rsid w:val="006C5CF4"/>
    <w:rsid w:val="006D6E2C"/>
    <w:rsid w:val="006E66CE"/>
    <w:rsid w:val="006F7790"/>
    <w:rsid w:val="007107B8"/>
    <w:rsid w:val="00710E23"/>
    <w:rsid w:val="00726D52"/>
    <w:rsid w:val="0073395C"/>
    <w:rsid w:val="007433C9"/>
    <w:rsid w:val="0075034A"/>
    <w:rsid w:val="00751B1B"/>
    <w:rsid w:val="00752FD7"/>
    <w:rsid w:val="0078645E"/>
    <w:rsid w:val="007C44CF"/>
    <w:rsid w:val="007D510C"/>
    <w:rsid w:val="007E237D"/>
    <w:rsid w:val="007F5006"/>
    <w:rsid w:val="007F7B3F"/>
    <w:rsid w:val="00805298"/>
    <w:rsid w:val="00806E65"/>
    <w:rsid w:val="00823638"/>
    <w:rsid w:val="00826CDF"/>
    <w:rsid w:val="00834584"/>
    <w:rsid w:val="00861EAC"/>
    <w:rsid w:val="008675FF"/>
    <w:rsid w:val="0088257A"/>
    <w:rsid w:val="00886808"/>
    <w:rsid w:val="008869E3"/>
    <w:rsid w:val="00891E47"/>
    <w:rsid w:val="008A000C"/>
    <w:rsid w:val="008A4C68"/>
    <w:rsid w:val="008C7803"/>
    <w:rsid w:val="008E0B34"/>
    <w:rsid w:val="008E11C7"/>
    <w:rsid w:val="00900C1E"/>
    <w:rsid w:val="009035E4"/>
    <w:rsid w:val="009078F6"/>
    <w:rsid w:val="00920544"/>
    <w:rsid w:val="00924916"/>
    <w:rsid w:val="00931473"/>
    <w:rsid w:val="00932623"/>
    <w:rsid w:val="009504BD"/>
    <w:rsid w:val="009506E2"/>
    <w:rsid w:val="0096247A"/>
    <w:rsid w:val="00964EB1"/>
    <w:rsid w:val="00974B16"/>
    <w:rsid w:val="00975BD1"/>
    <w:rsid w:val="009B5FDB"/>
    <w:rsid w:val="009B6078"/>
    <w:rsid w:val="009D101A"/>
    <w:rsid w:val="00A077D8"/>
    <w:rsid w:val="00A209EA"/>
    <w:rsid w:val="00A22A12"/>
    <w:rsid w:val="00A32729"/>
    <w:rsid w:val="00A41C71"/>
    <w:rsid w:val="00A82B78"/>
    <w:rsid w:val="00A86C10"/>
    <w:rsid w:val="00A9010B"/>
    <w:rsid w:val="00A94EBB"/>
    <w:rsid w:val="00AA3051"/>
    <w:rsid w:val="00AA4F93"/>
    <w:rsid w:val="00AB7839"/>
    <w:rsid w:val="00AC3F31"/>
    <w:rsid w:val="00AE6854"/>
    <w:rsid w:val="00B034AF"/>
    <w:rsid w:val="00B03F98"/>
    <w:rsid w:val="00B133C6"/>
    <w:rsid w:val="00B1520F"/>
    <w:rsid w:val="00B16A3C"/>
    <w:rsid w:val="00B25D40"/>
    <w:rsid w:val="00B4162F"/>
    <w:rsid w:val="00B46FE6"/>
    <w:rsid w:val="00B61D40"/>
    <w:rsid w:val="00B75076"/>
    <w:rsid w:val="00B76452"/>
    <w:rsid w:val="00B87608"/>
    <w:rsid w:val="00BA48E8"/>
    <w:rsid w:val="00BA700A"/>
    <w:rsid w:val="00BC0481"/>
    <w:rsid w:val="00BC5DF3"/>
    <w:rsid w:val="00BC7EED"/>
    <w:rsid w:val="00BD13D3"/>
    <w:rsid w:val="00BD603B"/>
    <w:rsid w:val="00BF1A06"/>
    <w:rsid w:val="00C14C3A"/>
    <w:rsid w:val="00C17575"/>
    <w:rsid w:val="00C36ECB"/>
    <w:rsid w:val="00C53344"/>
    <w:rsid w:val="00C56E4D"/>
    <w:rsid w:val="00C66E4D"/>
    <w:rsid w:val="00C74B62"/>
    <w:rsid w:val="00C768DF"/>
    <w:rsid w:val="00C82B44"/>
    <w:rsid w:val="00C848AD"/>
    <w:rsid w:val="00C97509"/>
    <w:rsid w:val="00CB1E3F"/>
    <w:rsid w:val="00CC1901"/>
    <w:rsid w:val="00CC3097"/>
    <w:rsid w:val="00CD1623"/>
    <w:rsid w:val="00CF0E5C"/>
    <w:rsid w:val="00CF131E"/>
    <w:rsid w:val="00D22020"/>
    <w:rsid w:val="00D37539"/>
    <w:rsid w:val="00D57FAF"/>
    <w:rsid w:val="00D64DC5"/>
    <w:rsid w:val="00D65FA8"/>
    <w:rsid w:val="00D712F9"/>
    <w:rsid w:val="00D75287"/>
    <w:rsid w:val="00D84837"/>
    <w:rsid w:val="00D91008"/>
    <w:rsid w:val="00DB5C16"/>
    <w:rsid w:val="00DB728C"/>
    <w:rsid w:val="00DC201A"/>
    <w:rsid w:val="00DC44FE"/>
    <w:rsid w:val="00DD7BEC"/>
    <w:rsid w:val="00DF56DC"/>
    <w:rsid w:val="00DF5FE1"/>
    <w:rsid w:val="00E13C69"/>
    <w:rsid w:val="00E416CC"/>
    <w:rsid w:val="00E4268E"/>
    <w:rsid w:val="00E71F13"/>
    <w:rsid w:val="00EA3099"/>
    <w:rsid w:val="00EA3DA2"/>
    <w:rsid w:val="00ED019F"/>
    <w:rsid w:val="00ED5D05"/>
    <w:rsid w:val="00EE1075"/>
    <w:rsid w:val="00EE4B72"/>
    <w:rsid w:val="00F11477"/>
    <w:rsid w:val="00F1321E"/>
    <w:rsid w:val="00F1795C"/>
    <w:rsid w:val="00F20332"/>
    <w:rsid w:val="00F21913"/>
    <w:rsid w:val="00F22128"/>
    <w:rsid w:val="00F302CA"/>
    <w:rsid w:val="00F46E0A"/>
    <w:rsid w:val="00F60402"/>
    <w:rsid w:val="00F6174A"/>
    <w:rsid w:val="00F66A93"/>
    <w:rsid w:val="00F71E8F"/>
    <w:rsid w:val="00F954D5"/>
    <w:rsid w:val="00FC2B21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060D5"/>
  <w15:chartTrackingRefBased/>
  <w15:docId w15:val="{9D4C8E07-EA5F-4A49-98FE-21603155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B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16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132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F1321E"/>
    <w:rPr>
      <w:color w:val="0000FF"/>
      <w:u w:val="single"/>
    </w:rPr>
  </w:style>
  <w:style w:type="character" w:styleId="a5">
    <w:name w:val="Strong"/>
    <w:basedOn w:val="a0"/>
    <w:uiPriority w:val="22"/>
    <w:qFormat/>
    <w:rsid w:val="003258A4"/>
    <w:rPr>
      <w:b/>
      <w:bCs/>
    </w:rPr>
  </w:style>
  <w:style w:type="paragraph" w:customStyle="1" w:styleId="-">
    <w:name w:val="項目一標題-粗體"/>
    <w:basedOn w:val="a"/>
    <w:next w:val="a"/>
    <w:link w:val="-0"/>
    <w:uiPriority w:val="99"/>
    <w:rsid w:val="004C1472"/>
    <w:pPr>
      <w:spacing w:beforeLines="50" w:afterLines="50" w:line="440" w:lineRule="exact"/>
      <w:ind w:leftChars="100" w:left="300" w:hangingChars="200" w:hanging="200"/>
      <w:jc w:val="both"/>
    </w:pPr>
    <w:rPr>
      <w:rFonts w:ascii="Times New Roman" w:eastAsia="微軟正黑體" w:hAnsi="Times New Roman" w:cs="Arial"/>
      <w:b/>
      <w:sz w:val="26"/>
      <w:szCs w:val="28"/>
    </w:rPr>
  </w:style>
  <w:style w:type="character" w:customStyle="1" w:styleId="-0">
    <w:name w:val="項目一標題-粗體 字元"/>
    <w:basedOn w:val="a0"/>
    <w:link w:val="-"/>
    <w:rsid w:val="004C1472"/>
    <w:rPr>
      <w:rFonts w:ascii="Times New Roman" w:eastAsia="微軟正黑體" w:hAnsi="Times New Roman" w:cs="Arial"/>
      <w:b/>
      <w:sz w:val="26"/>
      <w:szCs w:val="28"/>
    </w:rPr>
  </w:style>
  <w:style w:type="paragraph" w:customStyle="1" w:styleId="a6">
    <w:name w:val="項目一內文"/>
    <w:basedOn w:val="a"/>
    <w:link w:val="a7"/>
    <w:autoRedefine/>
    <w:uiPriority w:val="99"/>
    <w:qFormat/>
    <w:rsid w:val="008E11C7"/>
    <w:pPr>
      <w:spacing w:beforeLines="30" w:before="108" w:line="440" w:lineRule="exact"/>
      <w:ind w:leftChars="200" w:left="480" w:firstLineChars="36" w:firstLine="86"/>
      <w:jc w:val="both"/>
    </w:pPr>
    <w:rPr>
      <w:rFonts w:ascii="Times New Roman" w:eastAsia="微軟正黑體" w:hAnsi="Times New Roman" w:cs="Arial"/>
      <w:szCs w:val="24"/>
      <w:lang w:eastAsia="zh-HK"/>
    </w:rPr>
  </w:style>
  <w:style w:type="character" w:customStyle="1" w:styleId="a7">
    <w:name w:val="項目一內文 字元"/>
    <w:basedOn w:val="a0"/>
    <w:link w:val="a6"/>
    <w:uiPriority w:val="99"/>
    <w:locked/>
    <w:rsid w:val="008E11C7"/>
    <w:rPr>
      <w:rFonts w:ascii="Times New Roman" w:eastAsia="微軟正黑體" w:hAnsi="Times New Roman" w:cs="Arial"/>
      <w:szCs w:val="24"/>
      <w:lang w:eastAsia="zh-HK"/>
    </w:rPr>
  </w:style>
  <w:style w:type="paragraph" w:customStyle="1" w:styleId="a8">
    <w:name w:val="項目(一)標題"/>
    <w:basedOn w:val="a"/>
    <w:next w:val="a"/>
    <w:link w:val="a9"/>
    <w:uiPriority w:val="99"/>
    <w:qFormat/>
    <w:rsid w:val="004C1472"/>
    <w:pPr>
      <w:spacing w:beforeLines="50" w:line="440" w:lineRule="exact"/>
      <w:ind w:leftChars="200" w:left="500" w:hangingChars="300" w:hanging="300"/>
      <w:jc w:val="both"/>
    </w:pPr>
    <w:rPr>
      <w:rFonts w:ascii="Times New Roman" w:eastAsia="微軟正黑體" w:hAnsi="Times New Roman" w:cs="Arial"/>
      <w:sz w:val="26"/>
      <w:szCs w:val="28"/>
    </w:rPr>
  </w:style>
  <w:style w:type="character" w:customStyle="1" w:styleId="a9">
    <w:name w:val="項目(一)標題 字元"/>
    <w:basedOn w:val="a0"/>
    <w:link w:val="a8"/>
    <w:uiPriority w:val="99"/>
    <w:locked/>
    <w:rsid w:val="004C1472"/>
    <w:rPr>
      <w:rFonts w:ascii="Times New Roman" w:eastAsia="微軟正黑體" w:hAnsi="Times New Roman" w:cs="Arial"/>
      <w:sz w:val="26"/>
      <w:szCs w:val="28"/>
    </w:rPr>
  </w:style>
  <w:style w:type="paragraph" w:styleId="aa">
    <w:name w:val="header"/>
    <w:basedOn w:val="a"/>
    <w:link w:val="ab"/>
    <w:uiPriority w:val="99"/>
    <w:unhideWhenUsed/>
    <w:rsid w:val="00F46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46E0A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46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46E0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C2B2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環資國際 Office 071-075(10903)</dc:creator>
  <cp:keywords/>
  <dc:description/>
  <cp:lastModifiedBy>苑守成</cp:lastModifiedBy>
  <cp:revision>2</cp:revision>
  <dcterms:created xsi:type="dcterms:W3CDTF">2023-08-21T01:28:00Z</dcterms:created>
  <dcterms:modified xsi:type="dcterms:W3CDTF">2023-08-21T01:28:00Z</dcterms:modified>
</cp:coreProperties>
</file>