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DE" w:rsidRPr="0078384D" w:rsidRDefault="00E6021E" w:rsidP="00476609">
      <w:pPr>
        <w:snapToGrid w:val="0"/>
        <w:jc w:val="center"/>
        <w:rPr>
          <w:rFonts w:eastAsia="標楷體"/>
          <w:b/>
          <w:color w:val="000000" w:themeColor="text1"/>
          <w:kern w:val="0"/>
          <w:sz w:val="40"/>
        </w:rPr>
      </w:pPr>
      <w:bookmarkStart w:id="0" w:name="_GoBack"/>
      <w:bookmarkEnd w:id="0"/>
      <w:r w:rsidRPr="0078384D">
        <w:rPr>
          <w:rFonts w:eastAsia="標楷體" w:hint="eastAsia"/>
          <w:b/>
          <w:color w:val="000000" w:themeColor="text1"/>
          <w:kern w:val="0"/>
          <w:sz w:val="40"/>
        </w:rPr>
        <w:t>限制</w:t>
      </w:r>
      <w:r w:rsidR="00E52D16" w:rsidRPr="0078384D">
        <w:rPr>
          <w:rFonts w:eastAsia="標楷體" w:hint="eastAsia"/>
          <w:b/>
          <w:color w:val="000000" w:themeColor="text1"/>
          <w:kern w:val="0"/>
          <w:sz w:val="40"/>
        </w:rPr>
        <w:t>含塑膠微粒之</w:t>
      </w:r>
      <w:r w:rsidR="00476609" w:rsidRPr="0078384D">
        <w:rPr>
          <w:rFonts w:eastAsia="標楷體"/>
          <w:b/>
          <w:color w:val="000000" w:themeColor="text1"/>
          <w:kern w:val="0"/>
          <w:sz w:val="40"/>
        </w:rPr>
        <w:t>化</w:t>
      </w:r>
      <w:proofErr w:type="gramStart"/>
      <w:r w:rsidR="00476609" w:rsidRPr="0078384D">
        <w:rPr>
          <w:rFonts w:eastAsia="標楷體"/>
          <w:b/>
          <w:color w:val="000000" w:themeColor="text1"/>
          <w:kern w:val="0"/>
          <w:sz w:val="40"/>
        </w:rPr>
        <w:t>粧</w:t>
      </w:r>
      <w:proofErr w:type="gramEnd"/>
      <w:r w:rsidR="00476609" w:rsidRPr="0078384D">
        <w:rPr>
          <w:rFonts w:eastAsia="標楷體"/>
          <w:b/>
          <w:color w:val="000000" w:themeColor="text1"/>
          <w:kern w:val="0"/>
          <w:sz w:val="40"/>
        </w:rPr>
        <w:t>品</w:t>
      </w:r>
      <w:r w:rsidR="00E52D16" w:rsidRPr="0078384D">
        <w:rPr>
          <w:rFonts w:eastAsia="標楷體" w:hint="eastAsia"/>
          <w:b/>
          <w:color w:val="000000" w:themeColor="text1"/>
          <w:kern w:val="0"/>
          <w:sz w:val="40"/>
        </w:rPr>
        <w:t>及個人清潔用品</w:t>
      </w:r>
      <w:r w:rsidR="00476609" w:rsidRPr="0078384D">
        <w:rPr>
          <w:rFonts w:eastAsia="標楷體"/>
          <w:b/>
          <w:color w:val="000000" w:themeColor="text1"/>
          <w:kern w:val="0"/>
          <w:sz w:val="40"/>
        </w:rPr>
        <w:t>製造、輸入及販賣</w:t>
      </w:r>
      <w:r w:rsidR="00E52D16" w:rsidRPr="0078384D">
        <w:rPr>
          <w:rFonts w:eastAsia="標楷體" w:hint="eastAsia"/>
          <w:b/>
          <w:color w:val="000000" w:themeColor="text1"/>
          <w:kern w:val="0"/>
          <w:sz w:val="40"/>
        </w:rPr>
        <w:t>草案</w:t>
      </w:r>
      <w:r w:rsidR="00476609" w:rsidRPr="0078384D">
        <w:rPr>
          <w:rFonts w:eastAsia="標楷體"/>
          <w:b/>
          <w:color w:val="000000" w:themeColor="text1"/>
          <w:kern w:val="0"/>
          <w:sz w:val="40"/>
        </w:rPr>
        <w:t>總說明</w:t>
      </w:r>
    </w:p>
    <w:p w:rsidR="00E52D16" w:rsidRPr="0078384D" w:rsidRDefault="007D4AA8" w:rsidP="0036297F">
      <w:pPr>
        <w:pStyle w:val="a3"/>
        <w:spacing w:before="240" w:line="460" w:lineRule="exact"/>
        <w:ind w:left="0" w:firstLineChars="200" w:firstLine="560"/>
        <w:jc w:val="both"/>
        <w:rPr>
          <w:noProof w:val="0"/>
          <w:color w:val="000000" w:themeColor="text1"/>
          <w:kern w:val="2"/>
          <w:sz w:val="28"/>
          <w:szCs w:val="28"/>
        </w:rPr>
      </w:pPr>
      <w:r w:rsidRPr="0078384D">
        <w:rPr>
          <w:noProof w:val="0"/>
          <w:color w:val="000000" w:themeColor="text1"/>
          <w:kern w:val="2"/>
          <w:sz w:val="28"/>
          <w:szCs w:val="28"/>
        </w:rPr>
        <w:t>化</w:t>
      </w:r>
      <w:proofErr w:type="gramStart"/>
      <w:r w:rsidRPr="0078384D">
        <w:rPr>
          <w:noProof w:val="0"/>
          <w:color w:val="000000" w:themeColor="text1"/>
          <w:kern w:val="2"/>
          <w:sz w:val="28"/>
          <w:szCs w:val="28"/>
        </w:rPr>
        <w:t>粧</w:t>
      </w:r>
      <w:proofErr w:type="gramEnd"/>
      <w:r w:rsidRPr="0078384D">
        <w:rPr>
          <w:noProof w:val="0"/>
          <w:color w:val="000000" w:themeColor="text1"/>
          <w:kern w:val="2"/>
          <w:sz w:val="28"/>
          <w:szCs w:val="28"/>
        </w:rPr>
        <w:t>品</w:t>
      </w: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及個人</w:t>
      </w:r>
      <w:r w:rsidRPr="0078384D">
        <w:rPr>
          <w:noProof w:val="0"/>
          <w:color w:val="000000" w:themeColor="text1"/>
          <w:kern w:val="2"/>
          <w:sz w:val="28"/>
          <w:szCs w:val="28"/>
        </w:rPr>
        <w:t>清潔用品</w:t>
      </w:r>
      <w:r w:rsidR="00644835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如</w:t>
      </w:r>
      <w:proofErr w:type="gramStart"/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為達</w:t>
      </w:r>
      <w:r w:rsidRPr="0078384D">
        <w:rPr>
          <w:noProof w:val="0"/>
          <w:color w:val="000000" w:themeColor="text1"/>
          <w:kern w:val="2"/>
          <w:sz w:val="28"/>
          <w:szCs w:val="28"/>
        </w:rPr>
        <w:t>去角質</w:t>
      </w:r>
      <w:proofErr w:type="gramEnd"/>
      <w:r w:rsidRPr="0078384D">
        <w:rPr>
          <w:noProof w:val="0"/>
          <w:color w:val="000000" w:themeColor="text1"/>
          <w:kern w:val="2"/>
          <w:sz w:val="28"/>
          <w:szCs w:val="28"/>
        </w:rPr>
        <w:t>或清潔用途</w:t>
      </w: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，業者基於產品成本及產品功能效果考量，常添加固體</w:t>
      </w:r>
      <w:r w:rsidRPr="0078384D">
        <w:rPr>
          <w:noProof w:val="0"/>
          <w:color w:val="000000" w:themeColor="text1"/>
          <w:kern w:val="2"/>
          <w:sz w:val="28"/>
          <w:szCs w:val="28"/>
        </w:rPr>
        <w:t>塑膠微粒</w:t>
      </w: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於其中。</w:t>
      </w:r>
      <w:r w:rsidR="00923E8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然</w:t>
      </w:r>
      <w:r w:rsidR="00301F28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固體塑膠微粒</w:t>
      </w:r>
      <w:r w:rsidR="00B6669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具有</w:t>
      </w:r>
      <w:r w:rsidR="00B6669B" w:rsidRPr="0078384D">
        <w:rPr>
          <w:rFonts w:hint="eastAsia"/>
          <w:color w:val="000000" w:themeColor="text1"/>
          <w:sz w:val="28"/>
          <w:szCs w:val="28"/>
        </w:rPr>
        <w:t>體積小、質量輕及數量多之特性，</w:t>
      </w:r>
      <w:r w:rsidR="00496A9F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經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使用</w:t>
      </w:r>
      <w:r w:rsidR="00496A9F" w:rsidRPr="0078384D">
        <w:rPr>
          <w:noProof w:val="0"/>
          <w:color w:val="000000" w:themeColor="text1"/>
          <w:kern w:val="2"/>
          <w:sz w:val="28"/>
          <w:szCs w:val="28"/>
        </w:rPr>
        <w:t>沖洗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後</w:t>
      </w:r>
      <w:r w:rsidR="00301F28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B6669B" w:rsidRPr="0078384D">
        <w:rPr>
          <w:rFonts w:hint="eastAsia"/>
          <w:color w:val="000000" w:themeColor="text1"/>
          <w:sz w:val="28"/>
          <w:szCs w:val="28"/>
        </w:rPr>
        <w:t>無法有效</w:t>
      </w:r>
      <w:r w:rsidR="00C50571" w:rsidRPr="0078384D">
        <w:rPr>
          <w:rFonts w:hint="eastAsia"/>
          <w:color w:val="000000" w:themeColor="text1"/>
          <w:sz w:val="28"/>
          <w:szCs w:val="28"/>
        </w:rPr>
        <w:t>收</w:t>
      </w:r>
      <w:r w:rsidR="00B6669B" w:rsidRPr="0078384D">
        <w:rPr>
          <w:rFonts w:hint="eastAsia"/>
          <w:color w:val="000000" w:themeColor="text1"/>
          <w:sz w:val="28"/>
          <w:szCs w:val="28"/>
        </w:rPr>
        <w:t>集清除處理，</w:t>
      </w:r>
      <w:proofErr w:type="gramStart"/>
      <w:r w:rsidR="00923E8B" w:rsidRPr="0078384D">
        <w:rPr>
          <w:rFonts w:hint="eastAsia"/>
          <w:color w:val="000000" w:themeColor="text1"/>
          <w:sz w:val="28"/>
          <w:szCs w:val="28"/>
        </w:rPr>
        <w:t>致</w:t>
      </w:r>
      <w:r w:rsidR="00B6669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隨污水</w:t>
      </w:r>
      <w:proofErr w:type="gramEnd"/>
      <w:r w:rsidR="00B6669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收集體系</w:t>
      </w:r>
      <w:r w:rsidR="00B6669B" w:rsidRPr="0078384D">
        <w:rPr>
          <w:rFonts w:hint="eastAsia"/>
          <w:color w:val="000000" w:themeColor="text1"/>
          <w:sz w:val="28"/>
          <w:szCs w:val="28"/>
        </w:rPr>
        <w:t>進入水體及環境</w:t>
      </w:r>
      <w:r w:rsidR="00C50571" w:rsidRPr="0078384D">
        <w:rPr>
          <w:noProof w:val="0"/>
          <w:color w:val="000000" w:themeColor="text1"/>
          <w:kern w:val="2"/>
          <w:sz w:val="28"/>
          <w:szCs w:val="28"/>
        </w:rPr>
        <w:t>，且於海洋環境中</w:t>
      </w:r>
      <w:r w:rsidR="00D37CDE" w:rsidRPr="0078384D">
        <w:rPr>
          <w:noProof w:val="0"/>
          <w:color w:val="000000" w:themeColor="text1"/>
          <w:kern w:val="2"/>
          <w:sz w:val="28"/>
          <w:szCs w:val="28"/>
        </w:rPr>
        <w:t>易吸附有</w:t>
      </w:r>
      <w:r w:rsidR="00301F28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害</w:t>
      </w:r>
      <w:r w:rsidR="00D37CDE" w:rsidRPr="0078384D">
        <w:rPr>
          <w:noProof w:val="0"/>
          <w:color w:val="000000" w:themeColor="text1"/>
          <w:kern w:val="2"/>
          <w:sz w:val="28"/>
          <w:szCs w:val="28"/>
        </w:rPr>
        <w:t>物質</w:t>
      </w:r>
      <w:r w:rsidR="00301F28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，恐蓄積於水生生物體內</w:t>
      </w:r>
      <w:r w:rsidR="00D37CDE" w:rsidRPr="0078384D">
        <w:rPr>
          <w:noProof w:val="0"/>
          <w:color w:val="000000" w:themeColor="text1"/>
          <w:kern w:val="2"/>
          <w:sz w:val="28"/>
          <w:szCs w:val="28"/>
        </w:rPr>
        <w:t>，</w:t>
      </w:r>
      <w:r w:rsidR="00923E8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而有</w:t>
      </w:r>
      <w:r w:rsidR="00D37CDE" w:rsidRPr="0078384D">
        <w:rPr>
          <w:rFonts w:hint="eastAsia"/>
          <w:color w:val="000000" w:themeColor="text1"/>
          <w:sz w:val="28"/>
          <w:szCs w:val="28"/>
        </w:rPr>
        <w:t>造成環境及生態危害</w:t>
      </w:r>
      <w:r w:rsidR="00923E8B" w:rsidRPr="0078384D">
        <w:rPr>
          <w:rFonts w:hint="eastAsia"/>
          <w:color w:val="000000" w:themeColor="text1"/>
          <w:sz w:val="28"/>
          <w:szCs w:val="28"/>
        </w:rPr>
        <w:t>之虞</w:t>
      </w:r>
      <w:r w:rsidR="00D37CDE" w:rsidRPr="0078384D">
        <w:rPr>
          <w:noProof w:val="0"/>
          <w:color w:val="000000" w:themeColor="text1"/>
          <w:kern w:val="2"/>
          <w:sz w:val="28"/>
          <w:szCs w:val="28"/>
        </w:rPr>
        <w:t>。</w:t>
      </w:r>
    </w:p>
    <w:p w:rsidR="00E52D16" w:rsidRPr="0078384D" w:rsidRDefault="00C50571" w:rsidP="008339E6">
      <w:pPr>
        <w:pStyle w:val="a3"/>
        <w:spacing w:line="460" w:lineRule="exact"/>
        <w:ind w:left="0" w:firstLineChars="200" w:firstLine="560"/>
        <w:jc w:val="both"/>
        <w:rPr>
          <w:noProof w:val="0"/>
          <w:color w:val="000000" w:themeColor="text1"/>
          <w:kern w:val="2"/>
          <w:sz w:val="28"/>
          <w:szCs w:val="28"/>
        </w:rPr>
      </w:pP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考量</w:t>
      </w:r>
      <w:r w:rsidR="00E462F2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固體</w:t>
      </w:r>
      <w:r w:rsidR="00E462F2" w:rsidRPr="0078384D">
        <w:rPr>
          <w:noProof w:val="0"/>
          <w:color w:val="000000" w:themeColor="text1"/>
          <w:kern w:val="2"/>
          <w:sz w:val="28"/>
          <w:szCs w:val="28"/>
        </w:rPr>
        <w:t>塑膠微粒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無法於</w:t>
      </w:r>
      <w:r w:rsidR="00E462F2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水體及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環境中自然分解</w:t>
      </w: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且</w:t>
      </w:r>
      <w:proofErr w:type="gramStart"/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其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粒徑過</w:t>
      </w:r>
      <w:proofErr w:type="gramEnd"/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小不易清除</w:t>
      </w:r>
      <w:r w:rsidR="00923E8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之特</w:t>
      </w:r>
      <w:r w:rsidR="00FA0742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性</w:t>
      </w:r>
      <w:r w:rsidR="00D37CD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496A9F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國際</w:t>
      </w:r>
      <w:r w:rsidR="00D37CD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上</w:t>
      </w:r>
      <w:r w:rsidR="00496A9F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已</w:t>
      </w: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逐步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對</w:t>
      </w:r>
      <w:r w:rsidR="00496A9F" w:rsidRPr="0078384D">
        <w:rPr>
          <w:noProof w:val="0"/>
          <w:color w:val="000000" w:themeColor="text1"/>
          <w:kern w:val="2"/>
          <w:sz w:val="28"/>
          <w:szCs w:val="28"/>
        </w:rPr>
        <w:t>洗面乳、沐浴乳</w:t>
      </w:r>
      <w:r w:rsidR="00D37CD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、</w:t>
      </w:r>
      <w:r w:rsidR="00496A9F" w:rsidRPr="0078384D">
        <w:rPr>
          <w:noProof w:val="0"/>
          <w:color w:val="000000" w:themeColor="text1"/>
          <w:kern w:val="2"/>
          <w:sz w:val="28"/>
          <w:szCs w:val="28"/>
        </w:rPr>
        <w:t>牙膏等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產品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中所含</w:t>
      </w:r>
      <w:r w:rsidR="0021107A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之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塑膠微粒</w:t>
      </w:r>
      <w:r w:rsidR="0064150B" w:rsidRPr="0078384D">
        <w:rPr>
          <w:noProof w:val="0"/>
          <w:color w:val="000000" w:themeColor="text1"/>
          <w:kern w:val="2"/>
          <w:sz w:val="28"/>
          <w:szCs w:val="28"/>
        </w:rPr>
        <w:t>進行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管理</w:t>
      </w:r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。因塑膠微粒</w:t>
      </w:r>
      <w:r w:rsidR="0021107A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屬於產品</w:t>
      </w:r>
      <w:r w:rsidR="00E462F2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添加</w:t>
      </w:r>
      <w:r w:rsidR="0021107A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成分之一，故國際多</w:t>
      </w:r>
      <w:r w:rsidR="00D37CD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朝</w:t>
      </w:r>
      <w:r w:rsidR="00D37CDE" w:rsidRPr="0078384D">
        <w:rPr>
          <w:rFonts w:hint="eastAsia"/>
          <w:color w:val="000000" w:themeColor="text1"/>
          <w:sz w:val="28"/>
          <w:szCs w:val="28"/>
        </w:rPr>
        <w:t>源頭管制</w:t>
      </w:r>
      <w:r w:rsidRPr="0078384D">
        <w:rPr>
          <w:rFonts w:hint="eastAsia"/>
          <w:color w:val="000000" w:themeColor="text1"/>
          <w:sz w:val="28"/>
          <w:szCs w:val="28"/>
        </w:rPr>
        <w:t>，</w:t>
      </w:r>
      <w:r w:rsidR="00D37CDE" w:rsidRPr="0078384D">
        <w:rPr>
          <w:rFonts w:hint="eastAsia"/>
          <w:color w:val="000000" w:themeColor="text1"/>
          <w:sz w:val="28"/>
          <w:szCs w:val="28"/>
        </w:rPr>
        <w:t>在產品端予以規範，以達有效管理及降低各界衝擊</w:t>
      </w:r>
      <w:r w:rsidR="0021107A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。</w:t>
      </w:r>
      <w:r w:rsidR="00D37CD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例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如美國於西元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二０一五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年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十二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月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二十八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日完成無微粒水域法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 xml:space="preserve">(Microbead-Free Waters Act of 2015) 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立法，</w:t>
      </w:r>
      <w:r w:rsidR="0036297F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於該國</w:t>
      </w:r>
      <w:r w:rsidR="008339E6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之聯邦食品藥物暨化</w:t>
      </w:r>
      <w:proofErr w:type="gramStart"/>
      <w:r w:rsidR="008339E6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粧品法</w:t>
      </w:r>
      <w:proofErr w:type="gramEnd"/>
      <w:r w:rsidR="008339E6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(Federal Food, Drug, and Cosmetic Act)</w:t>
      </w:r>
      <w:r w:rsidR="008339E6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規範</w:t>
      </w:r>
      <w:r w:rsidR="0036297F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，</w:t>
      </w:r>
      <w:r w:rsidR="00496A9F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明定自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西元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二０一</w:t>
      </w:r>
      <w:r w:rsidR="003334E7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七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年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七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月</w:t>
      </w:r>
      <w:r w:rsidR="00C4608E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一</w:t>
      </w:r>
      <w:r w:rsidR="00515636" w:rsidRPr="0078384D">
        <w:rPr>
          <w:noProof w:val="0"/>
          <w:color w:val="000000" w:themeColor="text1"/>
          <w:kern w:val="2"/>
          <w:sz w:val="28"/>
          <w:szCs w:val="28"/>
        </w:rPr>
        <w:t>日起</w:t>
      </w:r>
      <w:r w:rsidR="0021107A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，</w:t>
      </w:r>
      <w:r w:rsidR="00496A9F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逐步</w:t>
      </w:r>
      <w:r w:rsidR="00B6669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禁止製造、銷售含塑膠微粒之</w:t>
      </w:r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清洗式</w:t>
      </w:r>
      <w:r w:rsidR="00B6669B" w:rsidRPr="0078384D">
        <w:rPr>
          <w:noProof w:val="0"/>
          <w:color w:val="000000" w:themeColor="text1"/>
          <w:kern w:val="2"/>
          <w:sz w:val="28"/>
          <w:szCs w:val="28"/>
        </w:rPr>
        <w:t>化</w:t>
      </w:r>
      <w:proofErr w:type="gramStart"/>
      <w:r w:rsidR="00B6669B" w:rsidRPr="0078384D">
        <w:rPr>
          <w:noProof w:val="0"/>
          <w:color w:val="000000" w:themeColor="text1"/>
          <w:kern w:val="2"/>
          <w:sz w:val="28"/>
          <w:szCs w:val="28"/>
        </w:rPr>
        <w:t>粧</w:t>
      </w:r>
      <w:proofErr w:type="gramEnd"/>
      <w:r w:rsidR="00B6669B" w:rsidRPr="0078384D">
        <w:rPr>
          <w:noProof w:val="0"/>
          <w:color w:val="000000" w:themeColor="text1"/>
          <w:kern w:val="2"/>
          <w:sz w:val="28"/>
          <w:szCs w:val="28"/>
        </w:rPr>
        <w:t>品</w:t>
      </w:r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；法國、加拿大、韓國亦陸續著手立法管制含塑膠微粒之個人護理產品，例如</w:t>
      </w:r>
      <w:r w:rsidR="00531F34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清潔</w:t>
      </w:r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產品、化</w:t>
      </w:r>
      <w:proofErr w:type="gramStart"/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粧</w:t>
      </w:r>
      <w:proofErr w:type="gramEnd"/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品、沖洗式化</w:t>
      </w:r>
      <w:proofErr w:type="gramStart"/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粧</w:t>
      </w:r>
      <w:proofErr w:type="gramEnd"/>
      <w:r w:rsidR="00BD5585" w:rsidRPr="0078384D">
        <w:rPr>
          <w:rFonts w:hint="eastAsia"/>
          <w:noProof w:val="0"/>
          <w:color w:val="000000" w:themeColor="text1"/>
          <w:kern w:val="2"/>
          <w:sz w:val="28"/>
          <w:szCs w:val="28"/>
          <w:highlight w:val="lightGray"/>
        </w:rPr>
        <w:t>品。</w:t>
      </w:r>
    </w:p>
    <w:p w:rsidR="00515636" w:rsidRPr="0078384D" w:rsidRDefault="00A24D41" w:rsidP="008339E6">
      <w:pPr>
        <w:pStyle w:val="a3"/>
        <w:spacing w:line="460" w:lineRule="exact"/>
        <w:ind w:left="0" w:firstLineChars="200" w:firstLine="560"/>
        <w:jc w:val="both"/>
        <w:rPr>
          <w:noProof w:val="0"/>
          <w:color w:val="000000" w:themeColor="text1"/>
          <w:kern w:val="2"/>
          <w:sz w:val="28"/>
          <w:szCs w:val="28"/>
        </w:rPr>
      </w:pPr>
      <w:proofErr w:type="gramStart"/>
      <w:r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鑑</w:t>
      </w:r>
      <w:proofErr w:type="gramEnd"/>
      <w:r w:rsidR="007B613A" w:rsidRPr="0078384D">
        <w:rPr>
          <w:noProof w:val="0"/>
          <w:color w:val="000000" w:themeColor="text1"/>
          <w:kern w:val="2"/>
          <w:sz w:val="28"/>
          <w:szCs w:val="28"/>
        </w:rPr>
        <w:t>於國際</w:t>
      </w:r>
      <w:r w:rsidR="00E52D16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管</w:t>
      </w:r>
      <w:r w:rsidR="0021107A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理</w:t>
      </w:r>
      <w:r w:rsidR="00B6669B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趨</w:t>
      </w:r>
      <w:r w:rsidR="00E52D16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勢</w:t>
      </w:r>
      <w:r w:rsidR="007B613A" w:rsidRPr="0078384D">
        <w:rPr>
          <w:noProof w:val="0"/>
          <w:color w:val="000000" w:themeColor="text1"/>
          <w:kern w:val="2"/>
          <w:sz w:val="28"/>
          <w:szCs w:val="28"/>
        </w:rPr>
        <w:t>，</w:t>
      </w:r>
      <w:r w:rsidR="00662C17" w:rsidRPr="0078384D">
        <w:rPr>
          <w:rFonts w:hint="eastAsia"/>
          <w:color w:val="000000" w:themeColor="text1"/>
          <w:sz w:val="28"/>
          <w:szCs w:val="28"/>
        </w:rPr>
        <w:t>為</w:t>
      </w:r>
      <w:r w:rsidR="007B613A" w:rsidRPr="0078384D">
        <w:rPr>
          <w:color w:val="000000" w:themeColor="text1"/>
          <w:sz w:val="28"/>
          <w:szCs w:val="28"/>
        </w:rPr>
        <w:t>導引</w:t>
      </w:r>
      <w:r w:rsidR="0021107A" w:rsidRPr="0078384D">
        <w:rPr>
          <w:rFonts w:hint="eastAsia"/>
          <w:color w:val="000000" w:themeColor="text1"/>
          <w:sz w:val="28"/>
          <w:szCs w:val="28"/>
        </w:rPr>
        <w:t>國內</w:t>
      </w:r>
      <w:r w:rsidR="00062F22" w:rsidRPr="0078384D">
        <w:rPr>
          <w:rFonts w:hint="eastAsia"/>
          <w:color w:val="000000" w:themeColor="text1"/>
          <w:sz w:val="28"/>
          <w:szCs w:val="28"/>
        </w:rPr>
        <w:t>製造</w:t>
      </w:r>
      <w:r w:rsidR="00B6669B" w:rsidRPr="0078384D">
        <w:rPr>
          <w:rFonts w:hint="eastAsia"/>
          <w:color w:val="000000" w:themeColor="text1"/>
          <w:sz w:val="28"/>
          <w:szCs w:val="28"/>
        </w:rPr>
        <w:t>業者</w:t>
      </w:r>
      <w:r w:rsidR="00062F22" w:rsidRPr="0078384D">
        <w:rPr>
          <w:rFonts w:hint="eastAsia"/>
          <w:color w:val="000000" w:themeColor="text1"/>
          <w:sz w:val="28"/>
          <w:szCs w:val="28"/>
        </w:rPr>
        <w:t>調整</w:t>
      </w:r>
      <w:r w:rsidR="00D37CDE" w:rsidRPr="0078384D">
        <w:rPr>
          <w:rFonts w:hint="eastAsia"/>
          <w:color w:val="000000" w:themeColor="text1"/>
          <w:sz w:val="28"/>
          <w:szCs w:val="28"/>
        </w:rPr>
        <w:t>原料</w:t>
      </w:r>
      <w:r w:rsidR="00062F22" w:rsidRPr="0078384D">
        <w:rPr>
          <w:rFonts w:hint="eastAsia"/>
          <w:color w:val="000000" w:themeColor="text1"/>
          <w:sz w:val="28"/>
          <w:szCs w:val="28"/>
        </w:rPr>
        <w:t>成分</w:t>
      </w:r>
      <w:r w:rsidR="00E52D16" w:rsidRPr="0078384D">
        <w:rPr>
          <w:rFonts w:hint="eastAsia"/>
          <w:color w:val="000000" w:themeColor="text1"/>
          <w:sz w:val="28"/>
          <w:szCs w:val="28"/>
        </w:rPr>
        <w:t>，改</w:t>
      </w:r>
      <w:r w:rsidR="00062F22" w:rsidRPr="0078384D">
        <w:rPr>
          <w:rFonts w:hint="eastAsia"/>
          <w:color w:val="000000" w:themeColor="text1"/>
          <w:sz w:val="28"/>
          <w:szCs w:val="28"/>
        </w:rPr>
        <w:t>為</w:t>
      </w:r>
      <w:r w:rsidR="00062F22" w:rsidRPr="0078384D">
        <w:rPr>
          <w:color w:val="000000" w:themeColor="text1"/>
          <w:sz w:val="28"/>
          <w:szCs w:val="28"/>
        </w:rPr>
        <w:t>對環境友善</w:t>
      </w:r>
      <w:r w:rsidR="00062F22" w:rsidRPr="0078384D">
        <w:rPr>
          <w:rFonts w:hint="eastAsia"/>
          <w:color w:val="000000" w:themeColor="text1"/>
          <w:sz w:val="28"/>
          <w:szCs w:val="28"/>
        </w:rPr>
        <w:t>之替代材質，輸入業者採購不含塑膠微粒之產品，</w:t>
      </w:r>
      <w:r w:rsidR="00E52D16" w:rsidRPr="0078384D">
        <w:rPr>
          <w:rFonts w:hint="eastAsia"/>
          <w:color w:val="000000" w:themeColor="text1"/>
          <w:sz w:val="28"/>
          <w:szCs w:val="28"/>
        </w:rPr>
        <w:t>以減少消費端使用含塑膠微粒之產品</w:t>
      </w:r>
      <w:r w:rsidR="0021107A" w:rsidRPr="0078384D">
        <w:rPr>
          <w:rFonts w:hint="eastAsia"/>
          <w:color w:val="000000" w:themeColor="text1"/>
          <w:sz w:val="28"/>
          <w:szCs w:val="28"/>
        </w:rPr>
        <w:t>，</w:t>
      </w:r>
      <w:r w:rsidR="00662C17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行政院環境保護</w:t>
      </w:r>
      <w:r w:rsidR="00662C17" w:rsidRPr="0078384D">
        <w:rPr>
          <w:noProof w:val="0"/>
          <w:color w:val="000000" w:themeColor="text1"/>
          <w:kern w:val="2"/>
          <w:sz w:val="28"/>
          <w:szCs w:val="28"/>
        </w:rPr>
        <w:t>署</w:t>
      </w:r>
      <w:proofErr w:type="gramStart"/>
      <w:r w:rsidR="00662C17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爰</w:t>
      </w:r>
      <w:proofErr w:type="gramEnd"/>
      <w:r w:rsidR="00662C17" w:rsidRPr="0078384D">
        <w:rPr>
          <w:noProof w:val="0"/>
          <w:color w:val="000000" w:themeColor="text1"/>
          <w:kern w:val="2"/>
          <w:sz w:val="28"/>
          <w:szCs w:val="28"/>
        </w:rPr>
        <w:t>參考</w:t>
      </w:r>
      <w:r w:rsidR="00662C17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美國</w:t>
      </w:r>
      <w:r w:rsidR="00662C17" w:rsidRPr="0078384D">
        <w:rPr>
          <w:noProof w:val="0"/>
          <w:color w:val="000000" w:themeColor="text1"/>
          <w:kern w:val="2"/>
          <w:sz w:val="28"/>
          <w:szCs w:val="28"/>
        </w:rPr>
        <w:t>管</w:t>
      </w:r>
      <w:r w:rsidR="00662C17" w:rsidRPr="0078384D">
        <w:rPr>
          <w:rFonts w:hint="eastAsia"/>
          <w:noProof w:val="0"/>
          <w:color w:val="000000" w:themeColor="text1"/>
          <w:kern w:val="2"/>
          <w:sz w:val="28"/>
          <w:szCs w:val="28"/>
        </w:rPr>
        <w:t>制方式</w:t>
      </w:r>
      <w:r w:rsidR="00662C17" w:rsidRPr="0078384D">
        <w:rPr>
          <w:noProof w:val="0"/>
          <w:color w:val="000000" w:themeColor="text1"/>
          <w:kern w:val="2"/>
          <w:sz w:val="28"/>
          <w:szCs w:val="28"/>
        </w:rPr>
        <w:t>，</w:t>
      </w:r>
      <w:r w:rsidR="00662C17" w:rsidRPr="0078384D">
        <w:rPr>
          <w:rFonts w:hint="eastAsia"/>
          <w:color w:val="000000" w:themeColor="text1"/>
          <w:sz w:val="28"/>
          <w:szCs w:val="28"/>
        </w:rPr>
        <w:t>依廢棄物清理法第二十一條授權，</w:t>
      </w:r>
      <w:r w:rsidR="00E52D16" w:rsidRPr="0078384D">
        <w:rPr>
          <w:rFonts w:hint="eastAsia"/>
          <w:color w:val="000000" w:themeColor="text1"/>
          <w:sz w:val="28"/>
          <w:szCs w:val="28"/>
        </w:rPr>
        <w:t>擬具「限制含塑膠微粒之化粧品及個人清潔用品製造、輸入及販賣」草案，</w:t>
      </w:r>
      <w:r w:rsidR="00455215" w:rsidRPr="0078384D">
        <w:rPr>
          <w:rFonts w:hint="eastAsia"/>
          <w:color w:val="000000" w:themeColor="text1"/>
          <w:sz w:val="28"/>
          <w:szCs w:val="28"/>
        </w:rPr>
        <w:t>給予管制對象緩衝期，階段性</w:t>
      </w:r>
      <w:r w:rsidR="00E52D16" w:rsidRPr="0078384D">
        <w:rPr>
          <w:rFonts w:hint="eastAsia"/>
          <w:color w:val="000000" w:themeColor="text1"/>
          <w:sz w:val="28"/>
          <w:szCs w:val="28"/>
        </w:rPr>
        <w:t>限制製造、輸入及販賣含塑膠微粒之化粧品及個人清潔用品，其要點如下：</w:t>
      </w:r>
    </w:p>
    <w:p w:rsidR="0057663E" w:rsidRPr="0078384D" w:rsidRDefault="007161F0" w:rsidP="0036297F">
      <w:pPr>
        <w:spacing w:line="46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78384D">
        <w:rPr>
          <w:rFonts w:eastAsia="標楷體"/>
          <w:color w:val="000000" w:themeColor="text1"/>
          <w:sz w:val="28"/>
        </w:rPr>
        <w:t>一、</w:t>
      </w:r>
      <w:r w:rsidR="00455215" w:rsidRPr="0078384D">
        <w:rPr>
          <w:rFonts w:eastAsia="標楷體" w:hint="eastAsia"/>
          <w:color w:val="000000" w:themeColor="text1"/>
          <w:sz w:val="28"/>
        </w:rPr>
        <w:t>本</w:t>
      </w:r>
      <w:r w:rsidR="00A53515" w:rsidRPr="0078384D">
        <w:rPr>
          <w:rFonts w:eastAsia="標楷體" w:hint="eastAsia"/>
          <w:color w:val="000000" w:themeColor="text1"/>
          <w:sz w:val="28"/>
        </w:rPr>
        <w:t>公告</w:t>
      </w:r>
      <w:r w:rsidR="00920A7A" w:rsidRPr="0078384D">
        <w:rPr>
          <w:rFonts w:eastAsia="標楷體"/>
          <w:color w:val="000000" w:themeColor="text1"/>
          <w:sz w:val="28"/>
        </w:rPr>
        <w:t>名詞定義</w:t>
      </w:r>
      <w:r w:rsidRPr="0078384D">
        <w:rPr>
          <w:rFonts w:eastAsia="標楷體"/>
          <w:color w:val="000000" w:themeColor="text1"/>
          <w:sz w:val="28"/>
        </w:rPr>
        <w:t>。（公告事項一）</w:t>
      </w:r>
    </w:p>
    <w:p w:rsidR="007161F0" w:rsidRPr="0078384D" w:rsidRDefault="00A53515" w:rsidP="0036297F">
      <w:pPr>
        <w:spacing w:line="46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78384D">
        <w:rPr>
          <w:rFonts w:eastAsia="標楷體" w:hint="eastAsia"/>
          <w:color w:val="000000" w:themeColor="text1"/>
          <w:sz w:val="28"/>
        </w:rPr>
        <w:t>二、</w:t>
      </w:r>
      <w:r w:rsidR="00F75636" w:rsidRPr="0078384D">
        <w:rPr>
          <w:rFonts w:ascii="標楷體" w:eastAsia="標楷體" w:hAnsi="標楷體" w:hint="eastAsia"/>
          <w:color w:val="000000" w:themeColor="text1"/>
          <w:sz w:val="28"/>
          <w:szCs w:val="28"/>
        </w:rPr>
        <w:t>管制之</w:t>
      </w:r>
      <w:r w:rsidR="00455215" w:rsidRPr="0078384D">
        <w:rPr>
          <w:rFonts w:ascii="標楷體" w:eastAsia="標楷體" w:hAnsi="標楷體" w:hint="eastAsia"/>
          <w:color w:val="000000" w:themeColor="text1"/>
          <w:sz w:val="28"/>
          <w:szCs w:val="28"/>
        </w:rPr>
        <w:t>化</w:t>
      </w:r>
      <w:proofErr w:type="gramStart"/>
      <w:r w:rsidR="00455215" w:rsidRPr="0078384D">
        <w:rPr>
          <w:rFonts w:ascii="標楷體" w:eastAsia="標楷體" w:hAnsi="標楷體" w:hint="eastAsia"/>
          <w:color w:val="000000" w:themeColor="text1"/>
          <w:sz w:val="28"/>
          <w:szCs w:val="28"/>
        </w:rPr>
        <w:t>粧</w:t>
      </w:r>
      <w:proofErr w:type="gramEnd"/>
      <w:r w:rsidR="00455215" w:rsidRPr="0078384D">
        <w:rPr>
          <w:rFonts w:ascii="標楷體" w:eastAsia="標楷體" w:hAnsi="標楷體" w:hint="eastAsia"/>
          <w:color w:val="000000" w:themeColor="text1"/>
          <w:sz w:val="28"/>
          <w:szCs w:val="28"/>
        </w:rPr>
        <w:t>品及個人清潔用品之種類</w:t>
      </w:r>
      <w:r w:rsidR="00876676" w:rsidRPr="0078384D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55215" w:rsidRPr="0078384D">
        <w:rPr>
          <w:rFonts w:eastAsia="標楷體" w:hint="eastAsia"/>
          <w:color w:val="000000" w:themeColor="text1"/>
          <w:sz w:val="28"/>
        </w:rPr>
        <w:t>範圍</w:t>
      </w:r>
      <w:r w:rsidR="00DC468D" w:rsidRPr="0078384D">
        <w:rPr>
          <w:rFonts w:eastAsia="標楷體"/>
          <w:color w:val="000000" w:themeColor="text1"/>
          <w:sz w:val="28"/>
        </w:rPr>
        <w:t>。（公告事項</w:t>
      </w:r>
      <w:r w:rsidR="00DC468D" w:rsidRPr="0078384D">
        <w:rPr>
          <w:rFonts w:eastAsia="標楷體" w:hint="eastAsia"/>
          <w:color w:val="000000" w:themeColor="text1"/>
          <w:sz w:val="28"/>
        </w:rPr>
        <w:t>二</w:t>
      </w:r>
      <w:r w:rsidR="00DC468D" w:rsidRPr="0078384D">
        <w:rPr>
          <w:rFonts w:eastAsia="標楷體"/>
          <w:color w:val="000000" w:themeColor="text1"/>
          <w:sz w:val="28"/>
        </w:rPr>
        <w:t>）</w:t>
      </w:r>
    </w:p>
    <w:p w:rsidR="007161F0" w:rsidRPr="0078384D" w:rsidRDefault="007161F0" w:rsidP="0036297F">
      <w:pPr>
        <w:spacing w:line="46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78384D">
        <w:rPr>
          <w:rFonts w:eastAsia="標楷體"/>
          <w:color w:val="000000" w:themeColor="text1"/>
          <w:sz w:val="28"/>
        </w:rPr>
        <w:t>三、</w:t>
      </w:r>
      <w:r w:rsidR="00455215" w:rsidRPr="0078384D">
        <w:rPr>
          <w:rFonts w:eastAsia="標楷體"/>
          <w:color w:val="000000" w:themeColor="text1"/>
          <w:sz w:val="28"/>
        </w:rPr>
        <w:t>主管機關</w:t>
      </w:r>
      <w:r w:rsidR="00DC468D" w:rsidRPr="0078384D">
        <w:rPr>
          <w:rFonts w:eastAsia="標楷體"/>
          <w:color w:val="000000" w:themeColor="text1"/>
          <w:sz w:val="28"/>
        </w:rPr>
        <w:t>稽查</w:t>
      </w:r>
      <w:r w:rsidR="00455215" w:rsidRPr="0078384D">
        <w:rPr>
          <w:rFonts w:eastAsia="標楷體" w:hint="eastAsia"/>
          <w:color w:val="000000" w:themeColor="text1"/>
          <w:sz w:val="28"/>
        </w:rPr>
        <w:t>產品</w:t>
      </w:r>
      <w:r w:rsidR="00DC468D" w:rsidRPr="0078384D">
        <w:rPr>
          <w:rFonts w:eastAsia="標楷體"/>
          <w:color w:val="000000" w:themeColor="text1"/>
          <w:sz w:val="28"/>
        </w:rPr>
        <w:t>製造、輸入及販賣情形</w:t>
      </w:r>
      <w:r w:rsidR="00455215" w:rsidRPr="0078384D">
        <w:rPr>
          <w:rFonts w:eastAsia="標楷體" w:hint="eastAsia"/>
          <w:color w:val="000000" w:themeColor="text1"/>
          <w:sz w:val="28"/>
        </w:rPr>
        <w:t>權限</w:t>
      </w:r>
      <w:r w:rsidR="00DC468D" w:rsidRPr="0078384D">
        <w:rPr>
          <w:rFonts w:eastAsia="標楷體"/>
          <w:color w:val="000000" w:themeColor="text1"/>
          <w:sz w:val="28"/>
        </w:rPr>
        <w:t>。（公告事項</w:t>
      </w:r>
      <w:r w:rsidR="00EE2357" w:rsidRPr="0078384D">
        <w:rPr>
          <w:rFonts w:eastAsia="標楷體" w:hint="eastAsia"/>
          <w:color w:val="000000" w:themeColor="text1"/>
          <w:sz w:val="28"/>
        </w:rPr>
        <w:t>三</w:t>
      </w:r>
      <w:r w:rsidR="00DC468D" w:rsidRPr="0078384D">
        <w:rPr>
          <w:rFonts w:eastAsia="標楷體"/>
          <w:color w:val="000000" w:themeColor="text1"/>
          <w:sz w:val="28"/>
        </w:rPr>
        <w:t>）</w:t>
      </w:r>
    </w:p>
    <w:p w:rsidR="007161F0" w:rsidRPr="0078384D" w:rsidRDefault="007161F0" w:rsidP="0036297F">
      <w:pPr>
        <w:spacing w:line="46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  <w:r w:rsidRPr="0078384D">
        <w:rPr>
          <w:rFonts w:eastAsia="標楷體"/>
          <w:color w:val="000000" w:themeColor="text1"/>
          <w:sz w:val="28"/>
        </w:rPr>
        <w:t>四、</w:t>
      </w:r>
      <w:r w:rsidR="000852C7" w:rsidRPr="0078384D">
        <w:rPr>
          <w:rFonts w:eastAsia="標楷體" w:hint="eastAsia"/>
          <w:color w:val="000000" w:themeColor="text1"/>
          <w:sz w:val="28"/>
        </w:rPr>
        <w:t>查獲違規</w:t>
      </w:r>
      <w:r w:rsidR="00DC468D" w:rsidRPr="0078384D">
        <w:rPr>
          <w:rFonts w:eastAsia="標楷體" w:hint="eastAsia"/>
          <w:color w:val="000000" w:themeColor="text1"/>
          <w:sz w:val="28"/>
        </w:rPr>
        <w:t>產品</w:t>
      </w:r>
      <w:r w:rsidR="000852C7" w:rsidRPr="0078384D">
        <w:rPr>
          <w:rFonts w:eastAsia="標楷體" w:hint="eastAsia"/>
          <w:color w:val="000000" w:themeColor="text1"/>
          <w:sz w:val="28"/>
        </w:rPr>
        <w:t>命</w:t>
      </w:r>
      <w:r w:rsidR="00DC468D" w:rsidRPr="0078384D">
        <w:rPr>
          <w:rFonts w:eastAsia="標楷體"/>
          <w:color w:val="000000" w:themeColor="text1"/>
          <w:sz w:val="28"/>
        </w:rPr>
        <w:t>限期改善</w:t>
      </w:r>
      <w:r w:rsidR="000852C7" w:rsidRPr="0078384D">
        <w:rPr>
          <w:rFonts w:eastAsia="標楷體" w:hint="eastAsia"/>
          <w:color w:val="000000" w:themeColor="text1"/>
          <w:sz w:val="28"/>
        </w:rPr>
        <w:t>相關措施</w:t>
      </w:r>
      <w:r w:rsidR="00DC468D" w:rsidRPr="0078384D">
        <w:rPr>
          <w:rFonts w:eastAsia="標楷體"/>
          <w:color w:val="000000" w:themeColor="text1"/>
          <w:sz w:val="28"/>
        </w:rPr>
        <w:t>。（公告事項</w:t>
      </w:r>
      <w:r w:rsidR="00EE2357" w:rsidRPr="0078384D">
        <w:rPr>
          <w:rFonts w:eastAsia="標楷體" w:hint="eastAsia"/>
          <w:color w:val="000000" w:themeColor="text1"/>
          <w:sz w:val="28"/>
        </w:rPr>
        <w:t>四</w:t>
      </w:r>
      <w:r w:rsidR="00DC468D" w:rsidRPr="0078384D">
        <w:rPr>
          <w:rFonts w:eastAsia="標楷體"/>
          <w:color w:val="000000" w:themeColor="text1"/>
          <w:sz w:val="28"/>
        </w:rPr>
        <w:t>）</w:t>
      </w:r>
    </w:p>
    <w:p w:rsidR="00127BE9" w:rsidRPr="0078384D" w:rsidRDefault="00127BE9" w:rsidP="0036297F">
      <w:pPr>
        <w:spacing w:line="46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</w:pPr>
    </w:p>
    <w:p w:rsidR="00411C11" w:rsidRPr="0078384D" w:rsidRDefault="00411C11">
      <w:pPr>
        <w:widowControl/>
        <w:rPr>
          <w:rFonts w:eastAsia="標楷體"/>
          <w:color w:val="000000" w:themeColor="text1"/>
          <w:sz w:val="28"/>
        </w:rPr>
      </w:pPr>
      <w:r w:rsidRPr="0078384D">
        <w:rPr>
          <w:rFonts w:eastAsia="標楷體"/>
          <w:color w:val="000000" w:themeColor="text1"/>
          <w:sz w:val="28"/>
        </w:rPr>
        <w:br w:type="page"/>
      </w:r>
    </w:p>
    <w:p w:rsidR="00411C11" w:rsidRPr="0078384D" w:rsidRDefault="00411C11">
      <w:pPr>
        <w:widowControl/>
        <w:rPr>
          <w:rFonts w:eastAsia="標楷體"/>
          <w:color w:val="000000" w:themeColor="text1"/>
          <w:sz w:val="28"/>
        </w:rPr>
      </w:pPr>
      <w:r w:rsidRPr="0078384D">
        <w:rPr>
          <w:rFonts w:eastAsia="標楷體"/>
          <w:color w:val="000000" w:themeColor="text1"/>
          <w:sz w:val="28"/>
        </w:rPr>
        <w:lastRenderedPageBreak/>
        <w:br w:type="page"/>
      </w:r>
    </w:p>
    <w:p w:rsidR="00411C11" w:rsidRPr="0078384D" w:rsidRDefault="00411C11" w:rsidP="00F75636">
      <w:pPr>
        <w:spacing w:line="520" w:lineRule="exact"/>
        <w:ind w:left="538" w:rightChars="-15" w:right="-36" w:hangingChars="192" w:hanging="538"/>
        <w:jc w:val="both"/>
        <w:rPr>
          <w:rFonts w:eastAsia="標楷體"/>
          <w:color w:val="000000" w:themeColor="text1"/>
          <w:sz w:val="28"/>
        </w:rPr>
        <w:sectPr w:rsidR="00411C11" w:rsidRPr="0078384D" w:rsidSect="00A81263">
          <w:headerReference w:type="default" r:id="rId9"/>
          <w:footerReference w:type="default" r:id="rId10"/>
          <w:pgSz w:w="11906" w:h="16838" w:code="9"/>
          <w:pgMar w:top="1361" w:right="1361" w:bottom="1361" w:left="1361" w:header="851" w:footer="567" w:gutter="0"/>
          <w:pgNumType w:fmt="numberInDash"/>
          <w:cols w:space="425"/>
          <w:docGrid w:type="lines" w:linePitch="360"/>
        </w:sectPr>
      </w:pPr>
    </w:p>
    <w:p w:rsidR="00F74483" w:rsidRPr="0078384D" w:rsidRDefault="0013616C" w:rsidP="00476609">
      <w:pPr>
        <w:snapToGrid w:val="0"/>
        <w:jc w:val="center"/>
        <w:rPr>
          <w:rFonts w:eastAsia="標楷體"/>
          <w:b/>
          <w:color w:val="000000" w:themeColor="text1"/>
          <w:sz w:val="40"/>
        </w:rPr>
      </w:pPr>
      <w:r w:rsidRPr="0078384D">
        <w:rPr>
          <w:rFonts w:eastAsia="標楷體"/>
          <w:b/>
          <w:color w:val="000000" w:themeColor="text1"/>
          <w:sz w:val="40"/>
        </w:rPr>
        <w:lastRenderedPageBreak/>
        <w:t>限制</w:t>
      </w:r>
      <w:r w:rsidR="00256BD7" w:rsidRPr="0078384D">
        <w:rPr>
          <w:rFonts w:eastAsia="標楷體" w:hint="eastAsia"/>
          <w:b/>
          <w:color w:val="000000" w:themeColor="text1"/>
          <w:kern w:val="0"/>
          <w:sz w:val="40"/>
        </w:rPr>
        <w:t>含塑膠微粒之</w:t>
      </w:r>
      <w:r w:rsidR="00256BD7" w:rsidRPr="0078384D">
        <w:rPr>
          <w:rFonts w:eastAsia="標楷體"/>
          <w:b/>
          <w:color w:val="000000" w:themeColor="text1"/>
          <w:kern w:val="0"/>
          <w:sz w:val="40"/>
        </w:rPr>
        <w:t>化</w:t>
      </w:r>
      <w:proofErr w:type="gramStart"/>
      <w:r w:rsidR="00256BD7" w:rsidRPr="0078384D">
        <w:rPr>
          <w:rFonts w:eastAsia="標楷體"/>
          <w:b/>
          <w:color w:val="000000" w:themeColor="text1"/>
          <w:kern w:val="0"/>
          <w:sz w:val="40"/>
        </w:rPr>
        <w:t>粧</w:t>
      </w:r>
      <w:proofErr w:type="gramEnd"/>
      <w:r w:rsidR="00256BD7" w:rsidRPr="0078384D">
        <w:rPr>
          <w:rFonts w:eastAsia="標楷體"/>
          <w:b/>
          <w:color w:val="000000" w:themeColor="text1"/>
          <w:kern w:val="0"/>
          <w:sz w:val="40"/>
        </w:rPr>
        <w:t>品</w:t>
      </w:r>
      <w:r w:rsidR="00256BD7" w:rsidRPr="0078384D">
        <w:rPr>
          <w:rFonts w:eastAsia="標楷體" w:hint="eastAsia"/>
          <w:b/>
          <w:color w:val="000000" w:themeColor="text1"/>
          <w:kern w:val="0"/>
          <w:sz w:val="40"/>
        </w:rPr>
        <w:t>及個人清潔用品</w:t>
      </w:r>
      <w:r w:rsidRPr="0078384D">
        <w:rPr>
          <w:rFonts w:eastAsia="標楷體"/>
          <w:b/>
          <w:color w:val="000000" w:themeColor="text1"/>
          <w:sz w:val="40"/>
        </w:rPr>
        <w:t>製造、輸入及販賣</w:t>
      </w:r>
      <w:r w:rsidR="00DE6AAE" w:rsidRPr="0078384D">
        <w:rPr>
          <w:rFonts w:eastAsia="標楷體"/>
          <w:b/>
          <w:color w:val="000000" w:themeColor="text1"/>
          <w:sz w:val="40"/>
        </w:rPr>
        <w:t>草案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5"/>
        <w:gridCol w:w="4686"/>
      </w:tblGrid>
      <w:tr w:rsidR="0078384D" w:rsidRPr="0078384D" w:rsidTr="005909E7">
        <w:trPr>
          <w:tblHeader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9B" w:rsidRPr="0078384D" w:rsidRDefault="00CC5B9B" w:rsidP="006D6671">
            <w:pPr>
              <w:pStyle w:val="a4"/>
              <w:widowControl w:val="0"/>
              <w:kinsoku w:val="0"/>
              <w:adjustRightInd/>
              <w:snapToGrid/>
              <w:spacing w:line="360" w:lineRule="exact"/>
              <w:jc w:val="center"/>
              <w:rPr>
                <w:b/>
                <w:noProof w:val="0"/>
                <w:color w:val="000000" w:themeColor="text1"/>
                <w:kern w:val="2"/>
                <w:szCs w:val="24"/>
              </w:rPr>
            </w:pPr>
            <w:r w:rsidRPr="0078384D">
              <w:rPr>
                <w:b/>
                <w:noProof w:val="0"/>
                <w:color w:val="000000" w:themeColor="text1"/>
                <w:kern w:val="2"/>
                <w:szCs w:val="24"/>
              </w:rPr>
              <w:t>公</w:t>
            </w:r>
            <w:r w:rsidR="006D6671" w:rsidRPr="0078384D">
              <w:rPr>
                <w:rFonts w:hint="eastAsia"/>
                <w:b/>
                <w:noProof w:val="0"/>
                <w:color w:val="000000" w:themeColor="text1"/>
                <w:kern w:val="2"/>
                <w:szCs w:val="24"/>
              </w:rPr>
              <w:t xml:space="preserve">      </w:t>
            </w:r>
            <w:r w:rsidRPr="0078384D">
              <w:rPr>
                <w:b/>
                <w:noProof w:val="0"/>
                <w:color w:val="000000" w:themeColor="text1"/>
                <w:kern w:val="2"/>
                <w:szCs w:val="24"/>
              </w:rPr>
              <w:t>告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B9B" w:rsidRPr="0078384D" w:rsidRDefault="00CC5B9B" w:rsidP="006D6671">
            <w:pPr>
              <w:pStyle w:val="a4"/>
              <w:widowControl w:val="0"/>
              <w:kinsoku w:val="0"/>
              <w:adjustRightInd/>
              <w:snapToGrid/>
              <w:spacing w:line="360" w:lineRule="exact"/>
              <w:jc w:val="center"/>
              <w:rPr>
                <w:b/>
                <w:noProof w:val="0"/>
                <w:color w:val="000000" w:themeColor="text1"/>
                <w:kern w:val="2"/>
                <w:szCs w:val="24"/>
              </w:rPr>
            </w:pPr>
            <w:r w:rsidRPr="0078384D">
              <w:rPr>
                <w:b/>
                <w:noProof w:val="0"/>
                <w:color w:val="000000" w:themeColor="text1"/>
                <w:kern w:val="2"/>
                <w:szCs w:val="24"/>
              </w:rPr>
              <w:t>說</w:t>
            </w:r>
            <w:r w:rsidR="006D6671" w:rsidRPr="0078384D">
              <w:rPr>
                <w:rFonts w:hint="eastAsia"/>
                <w:b/>
                <w:noProof w:val="0"/>
                <w:color w:val="000000" w:themeColor="text1"/>
                <w:kern w:val="2"/>
                <w:szCs w:val="24"/>
              </w:rPr>
              <w:t xml:space="preserve">      </w:t>
            </w:r>
            <w:r w:rsidRPr="0078384D">
              <w:rPr>
                <w:b/>
                <w:noProof w:val="0"/>
                <w:color w:val="000000" w:themeColor="text1"/>
                <w:kern w:val="2"/>
                <w:szCs w:val="24"/>
              </w:rPr>
              <w:t>明</w:t>
            </w:r>
          </w:p>
        </w:tc>
      </w:tr>
      <w:tr w:rsidR="0078384D" w:rsidRPr="0078384D" w:rsidTr="00CC5B9B">
        <w:trPr>
          <w:trHeight w:val="1125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6A" w:rsidRPr="0078384D" w:rsidRDefault="00CC5B9B" w:rsidP="001F1987">
            <w:pPr>
              <w:pStyle w:val="a3"/>
              <w:kinsoku w:val="0"/>
              <w:spacing w:line="360" w:lineRule="exact"/>
              <w:ind w:left="720" w:hangingChars="300" w:hanging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8384D">
              <w:rPr>
                <w:bCs/>
                <w:color w:val="000000" w:themeColor="text1"/>
                <w:sz w:val="24"/>
                <w:szCs w:val="24"/>
              </w:rPr>
              <w:t>主旨：</w:t>
            </w:r>
            <w:r w:rsidR="000852C7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訂定</w:t>
            </w:r>
            <w:r w:rsidR="0013616C" w:rsidRPr="0078384D">
              <w:rPr>
                <w:bCs/>
                <w:color w:val="000000" w:themeColor="text1"/>
                <w:sz w:val="24"/>
                <w:szCs w:val="24"/>
              </w:rPr>
              <w:t>「</w:t>
            </w:r>
            <w:r w:rsidR="00476609" w:rsidRPr="0078384D">
              <w:rPr>
                <w:bCs/>
                <w:color w:val="000000" w:themeColor="text1"/>
                <w:sz w:val="24"/>
                <w:szCs w:val="24"/>
              </w:rPr>
              <w:t>限制</w:t>
            </w:r>
            <w:r w:rsidR="006D6671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含塑膠微粒之</w:t>
            </w:r>
            <w:r w:rsidR="00476609" w:rsidRPr="0078384D">
              <w:rPr>
                <w:bCs/>
                <w:color w:val="000000" w:themeColor="text1"/>
                <w:sz w:val="24"/>
                <w:szCs w:val="24"/>
              </w:rPr>
              <w:t>化粧品</w:t>
            </w:r>
            <w:r w:rsidR="006D6671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及個人清潔用品</w:t>
            </w:r>
            <w:r w:rsidR="0013616C" w:rsidRPr="0078384D">
              <w:rPr>
                <w:bCs/>
                <w:color w:val="000000" w:themeColor="text1"/>
                <w:sz w:val="24"/>
                <w:szCs w:val="24"/>
              </w:rPr>
              <w:t>製造、輸入及販賣」</w:t>
            </w:r>
            <w:r w:rsidR="006D6671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7E546A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除公告事項二有關販賣規定自中華民國一百零</w:t>
            </w:r>
            <w:r w:rsidR="003F64D6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七</w:t>
            </w:r>
            <w:r w:rsidR="007E546A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年</w:t>
            </w:r>
            <w:r w:rsidR="003F64D6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七</w:t>
            </w:r>
            <w:r w:rsidR="007E546A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月一日生效外</w:t>
            </w:r>
            <w:r w:rsidR="007E546A" w:rsidRPr="0078384D">
              <w:rPr>
                <w:bCs/>
                <w:color w:val="000000" w:themeColor="text1"/>
                <w:sz w:val="24"/>
                <w:szCs w:val="24"/>
              </w:rPr>
              <w:t>，自一百零</w:t>
            </w:r>
            <w:r w:rsidR="007E546A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七</w:t>
            </w:r>
            <w:r w:rsidR="007E546A" w:rsidRPr="0078384D">
              <w:rPr>
                <w:bCs/>
                <w:color w:val="000000" w:themeColor="text1"/>
                <w:sz w:val="24"/>
                <w:szCs w:val="24"/>
              </w:rPr>
              <w:t>年</w:t>
            </w:r>
            <w:r w:rsidR="003F64D6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一</w:t>
            </w:r>
            <w:r w:rsidR="007E546A" w:rsidRPr="0078384D">
              <w:rPr>
                <w:bCs/>
                <w:color w:val="000000" w:themeColor="text1"/>
                <w:sz w:val="24"/>
                <w:szCs w:val="24"/>
              </w:rPr>
              <w:t>月一日生效。</w:t>
            </w:r>
          </w:p>
          <w:p w:rsidR="00CC5B9B" w:rsidRPr="0078384D" w:rsidRDefault="00CC5B9B" w:rsidP="006D6671">
            <w:pPr>
              <w:pStyle w:val="a3"/>
              <w:kinsoku w:val="0"/>
              <w:spacing w:line="360" w:lineRule="exact"/>
              <w:ind w:left="696" w:hangingChars="290" w:hanging="696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231074" w:rsidRPr="0078384D" w:rsidRDefault="00231074" w:rsidP="006D6671">
            <w:pPr>
              <w:pStyle w:val="a3"/>
              <w:kinsoku w:val="0"/>
              <w:spacing w:line="360" w:lineRule="exact"/>
              <w:ind w:left="696" w:hangingChars="290" w:hanging="696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B9B" w:rsidRPr="0078384D" w:rsidRDefault="001F1987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一、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公告名稱及生效日期。</w:t>
            </w:r>
          </w:p>
          <w:p w:rsidR="001F1987" w:rsidRPr="0078384D" w:rsidRDefault="001F1987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二、目前市面上</w:t>
            </w:r>
            <w:r w:rsidR="001A3F24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添加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塑膠微粒之個人清潔用品</w:t>
            </w:r>
            <w:r w:rsidR="001E4802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多出現於洗髮用品、沐浴用品、洗臉用品、香皂、磨砂膏、牙膏等，前四項受國內主管法規「化粧品衛生管理條例」所規範，因本規範將影響符合</w:t>
            </w:r>
            <w:r w:rsidR="00661FB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化粧品衛生管理條例</w:t>
            </w:r>
            <w:r w:rsidR="00974A99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產</w:t>
            </w:r>
            <w:r w:rsidR="001E4802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品之業者權益，爰主旨將</w:t>
            </w:r>
            <w:r w:rsidR="00974A99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化粧品及個人清潔用品並列</w:t>
            </w:r>
            <w:r w:rsidR="00CF09C3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，</w:t>
            </w:r>
            <w:r w:rsidR="00627D3F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以明示本公告規範對象。</w:t>
            </w:r>
          </w:p>
          <w:p w:rsidR="00CF38D4" w:rsidRPr="0078384D" w:rsidRDefault="001F1987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</w:rPr>
              <w:t>三</w:t>
            </w:r>
            <w:r w:rsidR="00CF38D4" w:rsidRPr="0078384D">
              <w:rPr>
                <w:rFonts w:hint="eastAsia"/>
                <w:color w:val="000000" w:themeColor="text1"/>
                <w:sz w:val="24"/>
              </w:rPr>
              <w:t>、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基於環境公益，並考量公告生效日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前已取得衛生福利部「含藥化粧品許可證」之製造、輸入業者之權益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，與配合本公告採取因應措施所需時間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，</w:t>
            </w:r>
            <w:r w:rsidR="00627D3F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及</w:t>
            </w:r>
            <w:r w:rsidR="008D09E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世界貿易組</w:t>
            </w:r>
            <w:r w:rsidR="008D09E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(World Trade Organization, WTO)</w:t>
            </w:r>
            <w:r w:rsidR="008D09E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技術性貿易障礙</w:t>
            </w:r>
            <w:r w:rsidR="008D09E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(Technical Barriers to Trade, TBT)</w:t>
            </w:r>
            <w:r w:rsidR="008D09E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協定之公告與生效應有六個月以上合理緩衝期間，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爰明定自</w:t>
            </w:r>
            <w:r w:rsidR="00CF38D4" w:rsidRPr="0078384D">
              <w:rPr>
                <w:bCs/>
                <w:color w:val="000000" w:themeColor="text1"/>
                <w:sz w:val="24"/>
                <w:szCs w:val="24"/>
              </w:rPr>
              <w:t>中華民國一百零</w:t>
            </w:r>
            <w:r w:rsidR="00CF38D4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七</w:t>
            </w:r>
            <w:r w:rsidR="00CF38D4" w:rsidRPr="0078384D">
              <w:rPr>
                <w:bCs/>
                <w:color w:val="000000" w:themeColor="text1"/>
                <w:sz w:val="24"/>
                <w:szCs w:val="24"/>
              </w:rPr>
              <w:t>年</w:t>
            </w:r>
            <w:r w:rsidR="008D09E8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一</w:t>
            </w:r>
            <w:r w:rsidR="00CF38D4" w:rsidRPr="0078384D">
              <w:rPr>
                <w:bCs/>
                <w:color w:val="000000" w:themeColor="text1"/>
                <w:sz w:val="24"/>
                <w:szCs w:val="24"/>
              </w:rPr>
              <w:t>月一日</w:t>
            </w:r>
            <w:r w:rsidR="00CF38D4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起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不得</w:t>
            </w:r>
            <w:r w:rsidR="00CF38D4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製造、輸入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含塑膠微粒之化粧品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5D555E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。</w:t>
            </w:r>
            <w:r w:rsidR="00CF38D4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自</w:t>
            </w:r>
            <w:r w:rsidR="008D09E8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一百零五年八月二十三日</w:t>
            </w:r>
            <w:r w:rsidR="00CF38D4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草案預告起</w:t>
            </w:r>
            <w:r w:rsidR="005D555E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相當於給業者至少</w:t>
            </w:r>
            <w:r w:rsidR="008D09E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十六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個月之緩衝期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C6002B" w:rsidRPr="0078384D" w:rsidRDefault="001F1987" w:rsidP="00661FB8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、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考量於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公告生效日前已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合法製造、輸入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含塑膠微粒之化粧品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之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銷售所需時間，參</w:t>
            </w:r>
            <w:r w:rsidR="001807EA" w:rsidRPr="0078384D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  <w:r w:rsidR="00661FB8" w:rsidRPr="0078384D">
              <w:rPr>
                <w:rFonts w:hint="eastAsia"/>
                <w:color w:val="000000" w:themeColor="text1"/>
                <w:sz w:val="24"/>
                <w:szCs w:val="24"/>
              </w:rPr>
              <w:t>第一個立法管制者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美國之</w:t>
            </w:r>
            <w:r w:rsidR="001807EA" w:rsidRPr="0078384D">
              <w:rPr>
                <w:rFonts w:hint="eastAsia"/>
                <w:color w:val="000000" w:themeColor="text1"/>
                <w:sz w:val="24"/>
                <w:szCs w:val="24"/>
              </w:rPr>
              <w:t>管制期程</w:t>
            </w:r>
            <w:r w:rsidR="00661FB8"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661FB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及評估法國、加拿大、韓國等國參考美國對塑膠微粒之管制方式所提出預定自西元二０一八年實施管制之法案及做法</w:t>
            </w:r>
            <w:r w:rsidR="00C6002B" w:rsidRPr="0078384D">
              <w:rPr>
                <w:rFonts w:hint="eastAsia"/>
                <w:color w:val="000000" w:themeColor="text1"/>
                <w:sz w:val="24"/>
                <w:szCs w:val="24"/>
              </w:rPr>
              <w:t>，爰</w:t>
            </w:r>
            <w:r w:rsidR="00C6002B" w:rsidRPr="0078384D">
              <w:rPr>
                <w:color w:val="000000" w:themeColor="text1"/>
                <w:sz w:val="24"/>
                <w:szCs w:val="24"/>
              </w:rPr>
              <w:t>明定</w:t>
            </w:r>
            <w:r w:rsidR="00C6002B" w:rsidRPr="0078384D">
              <w:rPr>
                <w:rFonts w:hint="eastAsia"/>
                <w:color w:val="000000" w:themeColor="text1"/>
                <w:sz w:val="24"/>
                <w:szCs w:val="24"/>
              </w:rPr>
              <w:t>第二階段管制將</w:t>
            </w:r>
            <w:r w:rsidR="00661FB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提前</w:t>
            </w:r>
            <w:r w:rsidR="00C6002B" w:rsidRPr="0078384D">
              <w:rPr>
                <w:rFonts w:hint="eastAsia"/>
                <w:color w:val="000000" w:themeColor="text1"/>
                <w:sz w:val="24"/>
                <w:szCs w:val="24"/>
              </w:rPr>
              <w:t>自</w:t>
            </w:r>
            <w:r w:rsidR="00C6002B" w:rsidRPr="0078384D">
              <w:rPr>
                <w:bCs/>
                <w:color w:val="000000" w:themeColor="text1"/>
                <w:sz w:val="24"/>
                <w:szCs w:val="24"/>
              </w:rPr>
              <w:t>中華民國一百零</w:t>
            </w:r>
            <w:r w:rsidR="008D09E8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七</w:t>
            </w:r>
            <w:r w:rsidR="00C6002B" w:rsidRPr="0078384D">
              <w:rPr>
                <w:bCs/>
                <w:color w:val="000000" w:themeColor="text1"/>
                <w:sz w:val="24"/>
                <w:szCs w:val="24"/>
              </w:rPr>
              <w:t>年</w:t>
            </w:r>
            <w:r w:rsidR="008D09E8" w:rsidRPr="0078384D">
              <w:rPr>
                <w:rFonts w:hint="eastAsia"/>
                <w:bCs/>
                <w:color w:val="000000" w:themeColor="text1"/>
                <w:sz w:val="24"/>
                <w:szCs w:val="24"/>
                <w:highlight w:val="lightGray"/>
              </w:rPr>
              <w:t>七</w:t>
            </w:r>
            <w:r w:rsidR="00C6002B" w:rsidRPr="0078384D">
              <w:rPr>
                <w:bCs/>
                <w:color w:val="000000" w:themeColor="text1"/>
                <w:sz w:val="24"/>
                <w:szCs w:val="24"/>
              </w:rPr>
              <w:t>月一日</w:t>
            </w:r>
            <w:r w:rsidR="00C6002B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起，</w:t>
            </w:r>
            <w:r w:rsidR="00C6002B" w:rsidRPr="0078384D">
              <w:rPr>
                <w:rFonts w:hint="eastAsia"/>
                <w:color w:val="000000" w:themeColor="text1"/>
                <w:sz w:val="24"/>
                <w:szCs w:val="24"/>
              </w:rPr>
              <w:t>不得</w:t>
            </w:r>
            <w:r w:rsidR="00C6002B" w:rsidRPr="0078384D">
              <w:rPr>
                <w:color w:val="000000" w:themeColor="text1"/>
                <w:sz w:val="24"/>
                <w:szCs w:val="24"/>
              </w:rPr>
              <w:t>販賣含塑膠微粒之化粧品</w:t>
            </w:r>
            <w:r w:rsidR="000852C7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及個人清潔用品，以</w:t>
            </w:r>
            <w:r w:rsidR="00C6002B" w:rsidRPr="0078384D">
              <w:rPr>
                <w:rFonts w:hint="eastAsia"/>
                <w:color w:val="000000" w:themeColor="text1"/>
                <w:sz w:val="24"/>
                <w:szCs w:val="24"/>
              </w:rPr>
              <w:t>達全面管制</w:t>
            </w:r>
            <w:r w:rsidR="00C6002B" w:rsidRPr="0078384D">
              <w:rPr>
                <w:color w:val="000000" w:themeColor="text1"/>
                <w:sz w:val="24"/>
                <w:szCs w:val="24"/>
              </w:rPr>
              <w:t>。</w:t>
            </w:r>
          </w:p>
        </w:tc>
      </w:tr>
      <w:tr w:rsidR="0078384D" w:rsidRPr="0078384D" w:rsidTr="00CC5B9B">
        <w:trPr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9B" w:rsidRPr="0078384D" w:rsidRDefault="00CC5B9B" w:rsidP="005909E7">
            <w:pPr>
              <w:pStyle w:val="a3"/>
              <w:kinsoku w:val="0"/>
              <w:spacing w:line="360" w:lineRule="exact"/>
              <w:ind w:left="624" w:hangingChars="260" w:hanging="62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8384D">
              <w:rPr>
                <w:bCs/>
                <w:color w:val="000000" w:themeColor="text1"/>
                <w:sz w:val="24"/>
                <w:szCs w:val="24"/>
              </w:rPr>
              <w:t>依據：廢棄物清理法第二十一條。</w:t>
            </w:r>
          </w:p>
          <w:p w:rsidR="00231074" w:rsidRPr="0078384D" w:rsidRDefault="00231074" w:rsidP="005909E7">
            <w:pPr>
              <w:pStyle w:val="a3"/>
              <w:kinsoku w:val="0"/>
              <w:spacing w:line="360" w:lineRule="exact"/>
              <w:ind w:left="624" w:hangingChars="260" w:hanging="624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B9B" w:rsidRPr="0078384D" w:rsidRDefault="00F67C83" w:rsidP="005909E7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</w:rPr>
            </w:pPr>
            <w:r w:rsidRPr="0078384D">
              <w:rPr>
                <w:rFonts w:eastAsia="標楷體"/>
                <w:bCs/>
                <w:color w:val="000000" w:themeColor="text1"/>
              </w:rPr>
              <w:t>法源依據。</w:t>
            </w:r>
          </w:p>
        </w:tc>
      </w:tr>
      <w:tr w:rsidR="0078384D" w:rsidRPr="0078384D" w:rsidTr="00CC5B9B">
        <w:trPr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83" w:rsidRPr="0078384D" w:rsidRDefault="00F67C83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noProof w:val="0"/>
                <w:color w:val="000000" w:themeColor="text1"/>
                <w:sz w:val="24"/>
                <w:szCs w:val="24"/>
              </w:rPr>
            </w:pPr>
            <w:r w:rsidRPr="0078384D">
              <w:rPr>
                <w:noProof w:val="0"/>
                <w:color w:val="000000" w:themeColor="text1"/>
                <w:sz w:val="24"/>
                <w:szCs w:val="24"/>
              </w:rPr>
              <w:t>公告事項：</w:t>
            </w:r>
          </w:p>
          <w:p w:rsidR="00F67C83" w:rsidRPr="0078384D" w:rsidRDefault="00F67C83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color w:val="000000" w:themeColor="text1"/>
                <w:sz w:val="24"/>
                <w:szCs w:val="24"/>
              </w:rPr>
              <w:t>一、本公告用詞，定義如下：</w:t>
            </w:r>
          </w:p>
          <w:p w:rsidR="00F67C83" w:rsidRPr="0078384D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 xml:space="preserve">   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（一）化粧品：</w:t>
            </w:r>
            <w:r w:rsidR="0030162E" w:rsidRPr="0078384D">
              <w:rPr>
                <w:rFonts w:hint="eastAsia"/>
                <w:color w:val="000000" w:themeColor="text1"/>
                <w:sz w:val="24"/>
                <w:szCs w:val="24"/>
              </w:rPr>
              <w:t>指</w:t>
            </w:r>
            <w:r w:rsidR="0030162E" w:rsidRPr="0078384D">
              <w:rPr>
                <w:color w:val="000000" w:themeColor="text1"/>
                <w:sz w:val="24"/>
                <w:szCs w:val="24"/>
              </w:rPr>
              <w:t>化粧品衛生管理條例</w:t>
            </w:r>
            <w:r w:rsidR="0030162E" w:rsidRPr="0078384D">
              <w:rPr>
                <w:rFonts w:hint="eastAsia"/>
                <w:color w:val="000000" w:themeColor="text1"/>
                <w:sz w:val="24"/>
                <w:szCs w:val="24"/>
              </w:rPr>
              <w:t>所稱之化粧品</w:t>
            </w:r>
            <w:r w:rsidR="00E47A32"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1F1987" w:rsidRPr="0078384D" w:rsidRDefault="00325519" w:rsidP="001F1987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（二）</w:t>
            </w:r>
            <w:r w:rsidR="0030162E" w:rsidRPr="0078384D">
              <w:rPr>
                <w:rFonts w:hint="eastAsia"/>
                <w:color w:val="000000" w:themeColor="text1"/>
                <w:sz w:val="24"/>
                <w:szCs w:val="24"/>
              </w:rPr>
              <w:t>個人清潔用品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：</w:t>
            </w:r>
            <w:r w:rsidR="00AB1840" w:rsidRPr="0078384D">
              <w:rPr>
                <w:color w:val="000000" w:themeColor="text1"/>
                <w:sz w:val="24"/>
                <w:szCs w:val="24"/>
              </w:rPr>
              <w:t>指</w:t>
            </w:r>
            <w:r w:rsidR="00B93318" w:rsidRPr="0078384D">
              <w:rPr>
                <w:color w:val="000000" w:themeColor="text1"/>
                <w:sz w:val="24"/>
                <w:szCs w:val="24"/>
              </w:rPr>
              <w:t>用於清潔人體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，且經</w:t>
            </w:r>
            <w:r w:rsidR="00062F22" w:rsidRPr="0078384D">
              <w:rPr>
                <w:rFonts w:hint="eastAsia"/>
                <w:color w:val="000000" w:themeColor="text1"/>
                <w:sz w:val="24"/>
                <w:szCs w:val="24"/>
              </w:rPr>
              <w:t>使用後須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再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擦拭或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以水沖洗</w:t>
            </w:r>
            <w:r w:rsidR="00AB1840" w:rsidRPr="0078384D">
              <w:rPr>
                <w:color w:val="000000" w:themeColor="text1"/>
                <w:sz w:val="24"/>
                <w:szCs w:val="24"/>
              </w:rPr>
              <w:t>之</w:t>
            </w:r>
            <w:r w:rsidR="00A24D41" w:rsidRPr="0078384D">
              <w:rPr>
                <w:rFonts w:hint="eastAsia"/>
                <w:color w:val="000000" w:themeColor="text1"/>
                <w:sz w:val="24"/>
                <w:szCs w:val="24"/>
              </w:rPr>
              <w:t>用</w:t>
            </w:r>
            <w:r w:rsidR="00AB1840" w:rsidRPr="0078384D">
              <w:rPr>
                <w:color w:val="000000" w:themeColor="text1"/>
                <w:sz w:val="24"/>
                <w:szCs w:val="24"/>
              </w:rPr>
              <w:t>品</w:t>
            </w:r>
            <w:r w:rsidR="0030162E" w:rsidRPr="0078384D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1F1987" w:rsidRPr="0078384D" w:rsidRDefault="001F1987" w:rsidP="001F1987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78384D">
              <w:rPr>
                <w:color w:val="000000" w:themeColor="text1"/>
                <w:sz w:val="24"/>
                <w:szCs w:val="24"/>
                <w:highlight w:val="lightGray"/>
              </w:rPr>
              <w:t>（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三</w:t>
            </w:r>
            <w:r w:rsidRPr="0078384D">
              <w:rPr>
                <w:color w:val="000000" w:themeColor="text1"/>
                <w:sz w:val="24"/>
                <w:szCs w:val="24"/>
                <w:highlight w:val="lightGray"/>
              </w:rPr>
              <w:t>）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磨砂膏：指含有細微顆粒，用於人體皮膚做為去角質或清潔功能</w:t>
            </w:r>
            <w:r w:rsidR="00627D3F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，以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液狀、糊狀、膏狀或膠質體形式呈現之配製品。</w:t>
            </w:r>
          </w:p>
          <w:p w:rsidR="0058595A" w:rsidRPr="0078384D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58595A" w:rsidRPr="0078384D">
              <w:rPr>
                <w:color w:val="000000" w:themeColor="text1"/>
                <w:sz w:val="24"/>
                <w:szCs w:val="24"/>
              </w:rPr>
              <w:t>（</w:t>
            </w:r>
            <w:r w:rsidR="001F1987" w:rsidRPr="0078384D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58595A" w:rsidRPr="0078384D">
              <w:rPr>
                <w:color w:val="000000" w:themeColor="text1"/>
                <w:sz w:val="24"/>
                <w:szCs w:val="24"/>
              </w:rPr>
              <w:t>）牙膏：</w:t>
            </w:r>
            <w:r w:rsidR="00627D3F" w:rsidRPr="0078384D">
              <w:rPr>
                <w:rFonts w:hint="eastAsia"/>
                <w:color w:val="000000" w:themeColor="text1"/>
                <w:sz w:val="24"/>
                <w:szCs w:val="24"/>
              </w:rPr>
              <w:t>指</w:t>
            </w:r>
            <w:r w:rsidR="00673F2C" w:rsidRPr="0078384D">
              <w:rPr>
                <w:color w:val="000000" w:themeColor="text1"/>
                <w:sz w:val="24"/>
                <w:szCs w:val="24"/>
              </w:rPr>
              <w:t>一般大眾維護牙齒表面與周圍組織之衛生，特別配置之任何以糊狀、膏狀或膠質體形式呈現之半固狀、粉狀配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製</w:t>
            </w:r>
            <w:r w:rsidR="00673F2C" w:rsidRPr="0078384D">
              <w:rPr>
                <w:color w:val="000000" w:themeColor="text1"/>
                <w:sz w:val="24"/>
                <w:szCs w:val="24"/>
              </w:rPr>
              <w:t>品</w:t>
            </w:r>
            <w:r w:rsidR="003D1356"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F67C83" w:rsidRPr="0078384D" w:rsidRDefault="00325519" w:rsidP="00325519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（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</w:rPr>
              <w:t>五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）塑膠微粒：</w:t>
            </w:r>
            <w:r w:rsidR="00FE6AC3" w:rsidRPr="0078384D">
              <w:rPr>
                <w:color w:val="000000" w:themeColor="text1"/>
                <w:sz w:val="24"/>
                <w:szCs w:val="24"/>
              </w:rPr>
              <w:t>指</w:t>
            </w:r>
            <w:r w:rsidR="003D1356" w:rsidRPr="0078384D">
              <w:rPr>
                <w:color w:val="000000" w:themeColor="text1"/>
                <w:sz w:val="24"/>
                <w:szCs w:val="24"/>
              </w:rPr>
              <w:t>粒徑</w:t>
            </w:r>
            <w:r w:rsidR="009E2B48" w:rsidRPr="0078384D">
              <w:rPr>
                <w:rFonts w:hint="eastAsia"/>
                <w:color w:val="000000" w:themeColor="text1"/>
                <w:sz w:val="24"/>
                <w:szCs w:val="24"/>
              </w:rPr>
              <w:t>範圍</w:t>
            </w:r>
            <w:r w:rsidR="0030162E" w:rsidRPr="0078384D">
              <w:rPr>
                <w:rFonts w:hint="eastAsia"/>
                <w:color w:val="000000" w:themeColor="text1"/>
                <w:sz w:val="24"/>
                <w:szCs w:val="24"/>
              </w:rPr>
              <w:t>小於</w:t>
            </w:r>
            <w:r w:rsidR="00A24D41" w:rsidRPr="0078384D">
              <w:rPr>
                <w:rFonts w:hint="eastAsia"/>
                <w:color w:val="000000" w:themeColor="text1"/>
                <w:sz w:val="24"/>
                <w:szCs w:val="24"/>
              </w:rPr>
              <w:t>五</w:t>
            </w:r>
            <w:r w:rsidR="003D1356" w:rsidRPr="0078384D">
              <w:rPr>
                <w:color w:val="000000" w:themeColor="text1"/>
                <w:sz w:val="24"/>
                <w:szCs w:val="24"/>
              </w:rPr>
              <w:t>公釐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195163" w:rsidRPr="0078384D">
              <w:rPr>
                <w:rFonts w:hint="eastAsia"/>
                <w:color w:val="000000" w:themeColor="text1"/>
                <w:sz w:val="24"/>
                <w:szCs w:val="24"/>
              </w:rPr>
              <w:t>做</w:t>
            </w:r>
            <w:r w:rsidR="00B93318" w:rsidRPr="0078384D">
              <w:rPr>
                <w:color w:val="000000" w:themeColor="text1"/>
                <w:sz w:val="24"/>
                <w:szCs w:val="24"/>
              </w:rPr>
              <w:t>為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人體</w:t>
            </w:r>
            <w:r w:rsidR="00B93318" w:rsidRPr="0078384D">
              <w:rPr>
                <w:color w:val="000000" w:themeColor="text1"/>
                <w:sz w:val="24"/>
                <w:szCs w:val="24"/>
              </w:rPr>
              <w:t>去角質或清潔用途</w:t>
            </w:r>
            <w:r w:rsidR="003D1356" w:rsidRPr="0078384D">
              <w:rPr>
                <w:color w:val="000000" w:themeColor="text1"/>
                <w:sz w:val="24"/>
                <w:szCs w:val="24"/>
              </w:rPr>
              <w:t>之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固體</w:t>
            </w:r>
            <w:r w:rsidR="00FE6AC3" w:rsidRPr="0078384D">
              <w:rPr>
                <w:color w:val="000000" w:themeColor="text1"/>
                <w:sz w:val="24"/>
                <w:szCs w:val="24"/>
              </w:rPr>
              <w:t>塑膠顆粒</w:t>
            </w:r>
            <w:r w:rsidR="00555C19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，其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材質包含生物可分解塑膠</w:t>
            </w:r>
            <w:r w:rsidR="009F0C76" w:rsidRPr="0078384D">
              <w:rPr>
                <w:color w:val="000000" w:themeColor="text1"/>
                <w:sz w:val="24"/>
                <w:szCs w:val="24"/>
                <w:highlight w:val="lightGray"/>
              </w:rPr>
              <w:t>。</w:t>
            </w:r>
          </w:p>
          <w:p w:rsidR="00684FF6" w:rsidRPr="0078384D" w:rsidRDefault="00325519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（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</w:rPr>
              <w:t>六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）製造業：指從事</w:t>
            </w:r>
            <w:r w:rsidR="00476609" w:rsidRPr="0078384D">
              <w:rPr>
                <w:color w:val="000000" w:themeColor="text1"/>
                <w:sz w:val="24"/>
                <w:szCs w:val="24"/>
              </w:rPr>
              <w:t>化粧品</w:t>
            </w:r>
            <w:r w:rsidR="00F800B6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製造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之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業者。</w:t>
            </w:r>
          </w:p>
          <w:p w:rsidR="00F67C83" w:rsidRPr="0078384D" w:rsidRDefault="00684FF6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（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</w:rPr>
              <w:t>七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）輸入業：指從</w:t>
            </w:r>
            <w:r w:rsidR="00F800B6" w:rsidRPr="0078384D">
              <w:rPr>
                <w:color w:val="000000" w:themeColor="text1"/>
                <w:sz w:val="24"/>
                <w:szCs w:val="24"/>
              </w:rPr>
              <w:t>事化粧品</w:t>
            </w:r>
            <w:r w:rsidR="00F800B6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輸入之業者。</w:t>
            </w:r>
          </w:p>
          <w:p w:rsidR="00231074" w:rsidRPr="0078384D" w:rsidRDefault="00684FF6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（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</w:rPr>
              <w:t>八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）販賣業：指從</w:t>
            </w:r>
            <w:r w:rsidR="00F800B6" w:rsidRPr="0078384D">
              <w:rPr>
                <w:color w:val="000000" w:themeColor="text1"/>
                <w:sz w:val="24"/>
                <w:szCs w:val="24"/>
              </w:rPr>
              <w:t>事化粧品</w:t>
            </w:r>
            <w:r w:rsidR="00F800B6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F67C83" w:rsidRPr="0078384D">
              <w:rPr>
                <w:color w:val="000000" w:themeColor="text1"/>
                <w:sz w:val="24"/>
                <w:szCs w:val="24"/>
              </w:rPr>
              <w:t>批發、零售、贈送及獎品兌換等販賣行為之業者。</w:t>
            </w:r>
          </w:p>
          <w:p w:rsidR="00B33054" w:rsidRPr="0078384D" w:rsidRDefault="00B33054" w:rsidP="00684FF6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13" w:rsidRPr="0078384D" w:rsidRDefault="009C4CE2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color w:val="000000" w:themeColor="text1"/>
                <w:sz w:val="24"/>
                <w:szCs w:val="24"/>
              </w:rPr>
              <w:lastRenderedPageBreak/>
              <w:t>一、</w:t>
            </w:r>
            <w:r w:rsidR="00062F22" w:rsidRPr="0078384D">
              <w:rPr>
                <w:rFonts w:hint="eastAsia"/>
                <w:color w:val="000000" w:themeColor="text1"/>
                <w:sz w:val="24"/>
                <w:szCs w:val="24"/>
              </w:rPr>
              <w:t>本公告用詞定義</w:t>
            </w:r>
            <w:r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A508D8" w:rsidRPr="0078384D" w:rsidRDefault="00062F22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color w:val="000000" w:themeColor="text1"/>
                <w:sz w:val="24"/>
                <w:szCs w:val="24"/>
              </w:rPr>
              <w:t>二、化粧品定義</w:t>
            </w:r>
            <w:r w:rsidR="00A24D41"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Pr="0078384D">
              <w:rPr>
                <w:color w:val="000000" w:themeColor="text1"/>
                <w:sz w:val="24"/>
                <w:szCs w:val="24"/>
              </w:rPr>
              <w:t>係</w:t>
            </w:r>
            <w:r w:rsidR="006C22B8" w:rsidRPr="0078384D">
              <w:rPr>
                <w:bCs/>
                <w:color w:val="000000" w:themeColor="text1"/>
                <w:sz w:val="24"/>
                <w:szCs w:val="24"/>
              </w:rPr>
              <w:t>參照</w:t>
            </w:r>
            <w:r w:rsidR="0030162E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國內化粧品主管法</w:t>
            </w:r>
            <w:r w:rsidR="0030162E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lastRenderedPageBreak/>
              <w:t>規</w:t>
            </w:r>
            <w:r w:rsidRPr="0078384D">
              <w:rPr>
                <w:color w:val="000000" w:themeColor="text1"/>
                <w:sz w:val="24"/>
                <w:szCs w:val="24"/>
              </w:rPr>
              <w:t>「化粧品衛生管理條例」第</w:t>
            </w:r>
            <w:r w:rsidR="003334E7" w:rsidRPr="0078384D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Pr="0078384D">
              <w:rPr>
                <w:color w:val="000000" w:themeColor="text1"/>
                <w:sz w:val="24"/>
                <w:szCs w:val="24"/>
              </w:rPr>
              <w:t>條</w:t>
            </w:r>
            <w:r w:rsidR="006C22B8" w:rsidRPr="0078384D">
              <w:rPr>
                <w:rFonts w:hint="eastAsia"/>
                <w:color w:val="000000" w:themeColor="text1"/>
                <w:sz w:val="24"/>
                <w:szCs w:val="24"/>
              </w:rPr>
              <w:t>規定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6C22B8" w:rsidRPr="0078384D">
              <w:rPr>
                <w:rFonts w:hint="eastAsia"/>
                <w:color w:val="000000" w:themeColor="text1"/>
                <w:sz w:val="24"/>
                <w:szCs w:val="24"/>
              </w:rPr>
              <w:t>其</w:t>
            </w:r>
            <w:r w:rsidRPr="0078384D">
              <w:rPr>
                <w:color w:val="000000" w:themeColor="text1"/>
                <w:sz w:val="24"/>
                <w:szCs w:val="24"/>
              </w:rPr>
              <w:t>範圍及種類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遵依</w:t>
            </w:r>
            <w:r w:rsidRPr="0078384D">
              <w:rPr>
                <w:color w:val="000000" w:themeColor="text1"/>
                <w:sz w:val="24"/>
                <w:szCs w:val="24"/>
              </w:rPr>
              <w:t>中央衛生主管機關公告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062F22" w:rsidRPr="0078384D" w:rsidRDefault="00934488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="00062F22" w:rsidRPr="0078384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B93318" w:rsidRPr="0078384D">
              <w:rPr>
                <w:color w:val="000000" w:themeColor="text1"/>
                <w:sz w:val="24"/>
                <w:szCs w:val="24"/>
              </w:rPr>
              <w:t>牙膏</w:t>
            </w:r>
            <w:r w:rsidR="00B93318" w:rsidRPr="0078384D">
              <w:rPr>
                <w:bCs/>
                <w:color w:val="000000" w:themeColor="text1"/>
                <w:sz w:val="24"/>
                <w:szCs w:val="24"/>
              </w:rPr>
              <w:t>定義</w:t>
            </w:r>
            <w:r w:rsidR="0052465A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B93318" w:rsidRPr="0078384D">
              <w:rPr>
                <w:bCs/>
                <w:color w:val="000000" w:themeColor="text1"/>
                <w:sz w:val="24"/>
                <w:szCs w:val="24"/>
              </w:rPr>
              <w:t>係參照中華民國國家標準</w:t>
            </w:r>
            <w:r w:rsidR="00B93318" w:rsidRPr="0078384D">
              <w:rPr>
                <w:bCs/>
                <w:color w:val="000000" w:themeColor="text1"/>
                <w:sz w:val="24"/>
                <w:szCs w:val="24"/>
              </w:rPr>
              <w:t>(CNS</w:t>
            </w:r>
            <w:r w:rsidR="00B93318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3318" w:rsidRPr="0078384D">
              <w:rPr>
                <w:bCs/>
                <w:color w:val="000000" w:themeColor="text1"/>
                <w:sz w:val="24"/>
                <w:szCs w:val="24"/>
              </w:rPr>
              <w:t>15492)</w:t>
            </w:r>
            <w:r w:rsidR="00B93318" w:rsidRPr="0078384D">
              <w:rPr>
                <w:bCs/>
                <w:color w:val="000000" w:themeColor="text1"/>
                <w:sz w:val="24"/>
                <w:szCs w:val="24"/>
              </w:rPr>
              <w:t>規範。</w:t>
            </w:r>
            <w:r w:rsidR="0030162E" w:rsidRPr="0078384D">
              <w:rPr>
                <w:rFonts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C4CE2" w:rsidRPr="0078384D" w:rsidRDefault="00934488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、塑膠微粒</w:t>
            </w:r>
            <w:r w:rsidR="0052465A" w:rsidRPr="0078384D">
              <w:rPr>
                <w:bCs/>
                <w:color w:val="000000" w:themeColor="text1"/>
                <w:sz w:val="24"/>
                <w:szCs w:val="24"/>
              </w:rPr>
              <w:t>定義</w:t>
            </w:r>
            <w:r w:rsidR="00A24D41"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係參</w:t>
            </w:r>
            <w:r w:rsidR="00BA59C8" w:rsidRPr="0078384D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  <w:r w:rsidR="00B93318" w:rsidRPr="0078384D">
              <w:rPr>
                <w:color w:val="000000" w:themeColor="text1"/>
                <w:sz w:val="24"/>
                <w:szCs w:val="24"/>
              </w:rPr>
              <w:t>美國無微粒水域法</w:t>
            </w:r>
            <w:r w:rsidR="00B93318" w:rsidRPr="0078384D">
              <w:rPr>
                <w:color w:val="000000" w:themeColor="text1"/>
                <w:sz w:val="24"/>
                <w:szCs w:val="24"/>
              </w:rPr>
              <w:t>(Microbead-Free Waters Act of 2015)</w:t>
            </w:r>
            <w:r w:rsidR="00661FB8" w:rsidRPr="0078384D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目前市售商品常見</w:t>
            </w:r>
            <w:r w:rsidR="007A253E" w:rsidRPr="0078384D">
              <w:rPr>
                <w:color w:val="000000" w:themeColor="text1"/>
                <w:sz w:val="24"/>
                <w:szCs w:val="24"/>
              </w:rPr>
              <w:t>塑膠微粒之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材質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871B4E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例如：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聚乙烯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(PE)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、聚丙烯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(PP)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、聚對苯二甲酸乙二酯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(PET)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、聚甲基丙烯酸甲酯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(PMMA)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和尼龍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(Nylon)</w:t>
            </w:r>
            <w:r w:rsidR="00B93318" w:rsidRPr="0078384D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F27B12"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F67C83" w:rsidRPr="0078384D" w:rsidRDefault="00F67C83" w:rsidP="00B93318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8384D" w:rsidRPr="0078384D" w:rsidTr="00CC5B9B">
        <w:trPr>
          <w:trHeight w:val="1466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F5" w:rsidRPr="0078384D" w:rsidRDefault="00D11E45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二</w:t>
            </w:r>
            <w:r w:rsidR="00BA59C8" w:rsidRPr="0078384D">
              <w:rPr>
                <w:color w:val="000000" w:themeColor="text1"/>
                <w:sz w:val="24"/>
                <w:szCs w:val="24"/>
              </w:rPr>
              <w:t>、</w:t>
            </w:r>
            <w:r w:rsidR="00117DA7" w:rsidRPr="0078384D">
              <w:rPr>
                <w:rFonts w:hint="eastAsia"/>
                <w:color w:val="000000" w:themeColor="text1"/>
                <w:sz w:val="24"/>
                <w:szCs w:val="24"/>
              </w:rPr>
              <w:t>製造</w:t>
            </w:r>
            <w:r w:rsidR="00875035" w:rsidRPr="0078384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117DA7" w:rsidRPr="0078384D">
              <w:rPr>
                <w:rFonts w:hint="eastAsia"/>
                <w:color w:val="000000" w:themeColor="text1"/>
                <w:sz w:val="24"/>
                <w:szCs w:val="24"/>
              </w:rPr>
              <w:t>輸入</w:t>
            </w:r>
            <w:r w:rsidR="00875035" w:rsidRPr="0078384D">
              <w:rPr>
                <w:rFonts w:hint="eastAsia"/>
                <w:color w:val="000000" w:themeColor="text1"/>
                <w:sz w:val="24"/>
                <w:szCs w:val="24"/>
              </w:rPr>
              <w:t>及</w:t>
            </w:r>
            <w:r w:rsidR="00117DA7" w:rsidRPr="0078384D">
              <w:rPr>
                <w:rFonts w:hint="eastAsia"/>
                <w:color w:val="000000" w:themeColor="text1"/>
                <w:sz w:val="24"/>
                <w:szCs w:val="24"/>
              </w:rPr>
              <w:t>販賣業</w:t>
            </w:r>
            <w:r w:rsidR="00432014" w:rsidRPr="0078384D">
              <w:rPr>
                <w:rFonts w:hint="eastAsia"/>
                <w:color w:val="000000" w:themeColor="text1"/>
                <w:sz w:val="24"/>
                <w:szCs w:val="24"/>
              </w:rPr>
              <w:t>不得</w:t>
            </w:r>
            <w:r w:rsidR="00BA59C8" w:rsidRPr="0078384D">
              <w:rPr>
                <w:color w:val="000000" w:themeColor="text1"/>
                <w:sz w:val="24"/>
                <w:szCs w:val="24"/>
              </w:rPr>
              <w:t>製造、輸入</w:t>
            </w:r>
            <w:r w:rsidR="00875035" w:rsidRPr="0078384D">
              <w:rPr>
                <w:rFonts w:hint="eastAsia"/>
                <w:color w:val="000000" w:themeColor="text1"/>
                <w:sz w:val="24"/>
                <w:szCs w:val="24"/>
              </w:rPr>
              <w:t>、販賣</w:t>
            </w:r>
            <w:r w:rsidR="00BA59C8" w:rsidRPr="0078384D">
              <w:rPr>
                <w:color w:val="000000" w:themeColor="text1"/>
                <w:sz w:val="24"/>
                <w:szCs w:val="24"/>
              </w:rPr>
              <w:t>含塑膠微粒之</w:t>
            </w:r>
            <w:r w:rsidR="00915F2B" w:rsidRPr="0078384D">
              <w:rPr>
                <w:rFonts w:hint="eastAsia"/>
                <w:color w:val="000000" w:themeColor="text1"/>
                <w:sz w:val="24"/>
                <w:szCs w:val="24"/>
              </w:rPr>
              <w:t>下列</w:t>
            </w:r>
            <w:r w:rsidR="00B0706B" w:rsidRPr="0078384D">
              <w:rPr>
                <w:color w:val="000000" w:themeColor="text1"/>
                <w:sz w:val="24"/>
                <w:szCs w:val="24"/>
              </w:rPr>
              <w:t>化粧品</w:t>
            </w:r>
            <w:r w:rsidR="00B0706B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  <w:p w:rsidR="00D261DA" w:rsidRPr="0078384D" w:rsidRDefault="00325519" w:rsidP="00D261DA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D11E45" w:rsidRPr="0078384D">
              <w:rPr>
                <w:color w:val="000000" w:themeColor="text1"/>
                <w:sz w:val="24"/>
                <w:szCs w:val="24"/>
              </w:rPr>
              <w:t>（一）</w:t>
            </w:r>
            <w:r w:rsidR="00D11E45" w:rsidRPr="0078384D">
              <w:rPr>
                <w:rFonts w:hint="eastAsia"/>
                <w:color w:val="000000" w:themeColor="text1"/>
                <w:sz w:val="24"/>
                <w:szCs w:val="24"/>
              </w:rPr>
              <w:t>依</w:t>
            </w:r>
            <w:r w:rsidR="00D11E45" w:rsidRPr="0078384D">
              <w:rPr>
                <w:color w:val="000000" w:themeColor="text1"/>
                <w:sz w:val="24"/>
                <w:szCs w:val="24"/>
              </w:rPr>
              <w:t>化粧品衛生管理條例</w:t>
            </w:r>
            <w:r w:rsidR="005D0B8C" w:rsidRPr="0078384D">
              <w:rPr>
                <w:rFonts w:hint="eastAsia"/>
                <w:color w:val="000000" w:themeColor="text1"/>
                <w:sz w:val="24"/>
                <w:szCs w:val="24"/>
              </w:rPr>
              <w:t>相關規定所</w:t>
            </w:r>
            <w:r w:rsidR="002D1B2A" w:rsidRPr="0078384D">
              <w:rPr>
                <w:rFonts w:hint="eastAsia"/>
                <w:color w:val="000000" w:themeColor="text1"/>
                <w:sz w:val="24"/>
                <w:szCs w:val="24"/>
              </w:rPr>
              <w:t>稱</w:t>
            </w:r>
            <w:r w:rsidR="00D11E45" w:rsidRPr="0078384D">
              <w:rPr>
                <w:rFonts w:hint="eastAsia"/>
                <w:color w:val="000000" w:themeColor="text1"/>
                <w:sz w:val="24"/>
                <w:szCs w:val="24"/>
              </w:rPr>
              <w:t>之洗髮用化粧品類、沐浴用化粧品類、洗臉用化粧品類、香皂類</w:t>
            </w:r>
            <w:r w:rsidR="00D261DA" w:rsidRPr="0078384D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1F1987" w:rsidRPr="0078384D" w:rsidRDefault="001F1987" w:rsidP="001F1987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78384D">
              <w:rPr>
                <w:color w:val="000000" w:themeColor="text1"/>
                <w:sz w:val="24"/>
                <w:szCs w:val="24"/>
                <w:highlight w:val="lightGray"/>
              </w:rPr>
              <w:t>（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二</w:t>
            </w:r>
            <w:r w:rsidRPr="0078384D">
              <w:rPr>
                <w:color w:val="000000" w:themeColor="text1"/>
                <w:sz w:val="24"/>
                <w:szCs w:val="24"/>
                <w:highlight w:val="lightGray"/>
              </w:rPr>
              <w:t>）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磨砂膏。</w:t>
            </w:r>
          </w:p>
          <w:p w:rsidR="00D11E45" w:rsidRPr="0078384D" w:rsidRDefault="001F1987" w:rsidP="00D261DA">
            <w:pPr>
              <w:pStyle w:val="a3"/>
              <w:kinsoku w:val="0"/>
              <w:spacing w:line="360" w:lineRule="exact"/>
              <w:ind w:left="1058" w:hangingChars="441" w:hanging="1058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="00D11E45" w:rsidRPr="0078384D">
              <w:rPr>
                <w:color w:val="000000" w:themeColor="text1"/>
                <w:sz w:val="24"/>
                <w:szCs w:val="24"/>
              </w:rPr>
              <w:t>（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="00D11E45" w:rsidRPr="0078384D">
              <w:rPr>
                <w:color w:val="000000" w:themeColor="text1"/>
                <w:sz w:val="24"/>
                <w:szCs w:val="24"/>
              </w:rPr>
              <w:t>）</w:t>
            </w:r>
            <w:r w:rsidR="00D11E45" w:rsidRPr="0078384D">
              <w:rPr>
                <w:rFonts w:hint="eastAsia"/>
                <w:color w:val="000000" w:themeColor="text1"/>
                <w:sz w:val="24"/>
                <w:szCs w:val="24"/>
              </w:rPr>
              <w:t>牙膏。</w:t>
            </w:r>
          </w:p>
          <w:p w:rsidR="00BA59C8" w:rsidRPr="0078384D" w:rsidRDefault="002D1B2A" w:rsidP="00117DA7">
            <w:pPr>
              <w:pStyle w:val="a3"/>
              <w:kinsoku w:val="0"/>
              <w:spacing w:line="360" w:lineRule="exact"/>
              <w:ind w:left="492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D41" w:rsidRPr="0078384D" w:rsidRDefault="00BA59C8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color w:val="000000" w:themeColor="text1"/>
                <w:sz w:val="24"/>
                <w:szCs w:val="24"/>
              </w:rPr>
              <w:t>一、</w:t>
            </w:r>
            <w:r w:rsidR="00A24D41" w:rsidRPr="0078384D">
              <w:rPr>
                <w:rFonts w:hint="eastAsia"/>
                <w:color w:val="000000" w:themeColor="text1"/>
                <w:sz w:val="24"/>
                <w:szCs w:val="24"/>
              </w:rPr>
              <w:t>本公告管制之化粧品及個人清潔用品種類</w:t>
            </w:r>
            <w:r w:rsidR="00F75636" w:rsidRPr="0078384D">
              <w:rPr>
                <w:rFonts w:hint="eastAsia"/>
                <w:color w:val="000000" w:themeColor="text1"/>
                <w:sz w:val="24"/>
                <w:szCs w:val="24"/>
              </w:rPr>
              <w:t>、管制對象範圍</w:t>
            </w:r>
            <w:r w:rsidR="00A24D41"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A24D41" w:rsidRPr="0078384D" w:rsidRDefault="00A24D41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color w:val="000000" w:themeColor="text1"/>
                <w:sz w:val="24"/>
                <w:szCs w:val="24"/>
              </w:rPr>
              <w:t>二、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本公告參照化粧品衛生管理條例</w:t>
            </w:r>
            <w:r w:rsidR="00F75636" w:rsidRPr="0078384D">
              <w:rPr>
                <w:rFonts w:hint="eastAsia"/>
                <w:color w:val="000000" w:themeColor="text1"/>
                <w:sz w:val="24"/>
                <w:szCs w:val="24"/>
              </w:rPr>
              <w:t>第三條授權</w:t>
            </w:r>
            <w:r w:rsidRPr="0078384D">
              <w:rPr>
                <w:color w:val="000000" w:themeColor="text1"/>
                <w:sz w:val="24"/>
                <w:szCs w:val="24"/>
              </w:rPr>
              <w:t>公告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之「化粧品範圍及種類表」</w:t>
            </w:r>
            <w:r w:rsidR="00F75636" w:rsidRPr="0078384D">
              <w:rPr>
                <w:rFonts w:hint="eastAsia"/>
                <w:color w:val="000000" w:themeColor="text1"/>
                <w:sz w:val="24"/>
                <w:szCs w:val="24"/>
              </w:rPr>
              <w:t>，明定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限制</w:t>
            </w:r>
            <w:r w:rsidR="00CF38D4" w:rsidRPr="0078384D">
              <w:rPr>
                <w:color w:val="000000" w:themeColor="text1"/>
                <w:sz w:val="24"/>
                <w:szCs w:val="24"/>
              </w:rPr>
              <w:t>製造、輸入</w:t>
            </w:r>
            <w:r w:rsidR="00CF38D4" w:rsidRPr="0078384D">
              <w:rPr>
                <w:rFonts w:hint="eastAsia"/>
                <w:color w:val="000000" w:themeColor="text1"/>
                <w:sz w:val="24"/>
                <w:szCs w:val="24"/>
              </w:rPr>
              <w:t>、販賣</w:t>
            </w:r>
            <w:r w:rsidR="00F75636" w:rsidRPr="0078384D">
              <w:rPr>
                <w:rFonts w:hint="eastAsia"/>
                <w:color w:val="000000" w:themeColor="text1"/>
                <w:sz w:val="24"/>
                <w:szCs w:val="24"/>
              </w:rPr>
              <w:t>之化粧品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種類</w:t>
            </w:r>
            <w:r w:rsidR="00F75636" w:rsidRPr="0078384D">
              <w:rPr>
                <w:rFonts w:hint="eastAsia"/>
                <w:color w:val="000000" w:themeColor="text1"/>
                <w:sz w:val="24"/>
                <w:szCs w:val="24"/>
              </w:rPr>
              <w:t>，並將可能添加塑膠微粒之個人清潔用品納入管理</w:t>
            </w:r>
            <w:r w:rsidRPr="0078384D">
              <w:rPr>
                <w:color w:val="000000" w:themeColor="text1"/>
                <w:sz w:val="24"/>
                <w:szCs w:val="24"/>
              </w:rPr>
              <w:t>。</w:t>
            </w:r>
          </w:p>
          <w:p w:rsidR="00287C75" w:rsidRPr="0078384D" w:rsidRDefault="00287C75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三、其中磨砂膏主要功能為柔潤人體皮膚，</w:t>
            </w:r>
            <w:r w:rsidR="00B66B02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產品中含有極高比例之微細顆粒，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藉由各式材質之微細顆粒以去角質方式</w:t>
            </w:r>
            <w:r w:rsidR="00B66B02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，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達到</w:t>
            </w:r>
            <w:r w:rsidR="00B66B02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柔潤皮膚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功效。</w:t>
            </w:r>
          </w:p>
          <w:p w:rsidR="00F75636" w:rsidRPr="0078384D" w:rsidRDefault="00F75636" w:rsidP="00B33054">
            <w:pPr>
              <w:pStyle w:val="a3"/>
              <w:kinsoku w:val="0"/>
              <w:spacing w:line="360" w:lineRule="exac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8384D" w:rsidRPr="0078384D" w:rsidTr="00CC5B9B">
        <w:trPr>
          <w:trHeight w:val="691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4" w:rsidRPr="0078384D" w:rsidRDefault="00C6002B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三</w:t>
            </w:r>
            <w:r w:rsidR="006B65C7" w:rsidRPr="0078384D">
              <w:rPr>
                <w:color w:val="000000" w:themeColor="text1"/>
                <w:sz w:val="24"/>
                <w:szCs w:val="24"/>
              </w:rPr>
              <w:t>、主管機關得派員攜帶身分證明文件，進入製造、輸入及販賣場所，檢查</w:t>
            </w:r>
            <w:r w:rsidR="00F96145" w:rsidRPr="0078384D">
              <w:rPr>
                <w:color w:val="000000" w:themeColor="text1"/>
                <w:sz w:val="24"/>
                <w:szCs w:val="24"/>
              </w:rPr>
              <w:t>化粧品</w:t>
            </w:r>
            <w:r w:rsidR="00F96145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6B65C7" w:rsidRPr="0078384D">
              <w:rPr>
                <w:color w:val="000000" w:themeColor="text1"/>
                <w:sz w:val="24"/>
                <w:szCs w:val="24"/>
              </w:rPr>
              <w:t>之製造、輸入及販賣</w:t>
            </w:r>
            <w:r w:rsidR="001973C7" w:rsidRPr="0078384D">
              <w:rPr>
                <w:color w:val="000000" w:themeColor="text1"/>
                <w:sz w:val="24"/>
                <w:szCs w:val="24"/>
              </w:rPr>
              <w:t>情形，要求提</w:t>
            </w:r>
            <w:r w:rsidR="001973C7" w:rsidRPr="0078384D">
              <w:rPr>
                <w:rFonts w:hint="eastAsia"/>
                <w:color w:val="000000" w:themeColor="text1"/>
                <w:sz w:val="24"/>
                <w:szCs w:val="24"/>
              </w:rPr>
              <w:t>出</w:t>
            </w:r>
            <w:r w:rsidR="006B65C7" w:rsidRPr="0078384D">
              <w:rPr>
                <w:color w:val="000000" w:themeColor="text1"/>
                <w:sz w:val="24"/>
                <w:szCs w:val="24"/>
              </w:rPr>
              <w:t>相關資料</w:t>
            </w:r>
            <w:r w:rsidR="00F254BA" w:rsidRPr="0078384D">
              <w:rPr>
                <w:rFonts w:hint="eastAsia"/>
                <w:color w:val="000000" w:themeColor="text1"/>
                <w:sz w:val="24"/>
                <w:szCs w:val="24"/>
              </w:rPr>
              <w:t>及產品</w:t>
            </w:r>
            <w:r w:rsidR="001973C7" w:rsidRPr="0078384D">
              <w:rPr>
                <w:rFonts w:hint="eastAsia"/>
                <w:color w:val="000000" w:themeColor="text1"/>
                <w:sz w:val="24"/>
                <w:szCs w:val="24"/>
              </w:rPr>
              <w:t>以供查驗及檢測</w:t>
            </w:r>
            <w:r w:rsidR="001973C7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，</w:t>
            </w:r>
            <w:r w:rsidR="00F254BA" w:rsidRPr="0078384D">
              <w:rPr>
                <w:color w:val="000000" w:themeColor="text1"/>
                <w:sz w:val="24"/>
                <w:szCs w:val="24"/>
              </w:rPr>
              <w:t>製造、輸入及販賣業不得規避、妨礙或拒絕。</w:t>
            </w:r>
          </w:p>
          <w:p w:rsidR="00AE09F7" w:rsidRPr="0078384D" w:rsidRDefault="00AE09F7" w:rsidP="00774BFC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413" w:rsidRPr="0078384D" w:rsidRDefault="00F326B4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color w:val="000000" w:themeColor="text1"/>
                <w:sz w:val="24"/>
                <w:szCs w:val="24"/>
              </w:rPr>
              <w:t>一、</w:t>
            </w:r>
            <w:r w:rsidR="00B90D5D" w:rsidRPr="0078384D">
              <w:rPr>
                <w:color w:val="000000" w:themeColor="text1"/>
                <w:sz w:val="24"/>
                <w:szCs w:val="24"/>
              </w:rPr>
              <w:t>主管機關得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進入運作場所</w:t>
            </w:r>
            <w:r w:rsidR="00B90D5D" w:rsidRPr="0078384D">
              <w:rPr>
                <w:color w:val="000000" w:themeColor="text1"/>
                <w:sz w:val="24"/>
                <w:szCs w:val="24"/>
              </w:rPr>
              <w:t>稽查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及抽驗</w:t>
            </w:r>
            <w:r w:rsidR="007F4B32" w:rsidRPr="0078384D">
              <w:rPr>
                <w:color w:val="000000" w:themeColor="text1"/>
                <w:sz w:val="24"/>
                <w:szCs w:val="24"/>
              </w:rPr>
              <w:t>化粧品</w:t>
            </w:r>
            <w:r w:rsidR="007F4B32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B90D5D" w:rsidRPr="0078384D">
              <w:rPr>
                <w:color w:val="000000" w:themeColor="text1"/>
                <w:sz w:val="24"/>
                <w:szCs w:val="24"/>
              </w:rPr>
              <w:t>之製造、輸入或販賣情形。</w:t>
            </w:r>
          </w:p>
          <w:p w:rsidR="00F326B4" w:rsidRPr="0078384D" w:rsidRDefault="00F326B4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二、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抽驗</w:t>
            </w:r>
            <w:r w:rsidR="007F4B32" w:rsidRPr="0078384D">
              <w:rPr>
                <w:color w:val="000000" w:themeColor="text1"/>
                <w:sz w:val="24"/>
                <w:szCs w:val="24"/>
              </w:rPr>
              <w:t>化粧品</w:t>
            </w:r>
            <w:r w:rsidR="007F4B32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所含</w:t>
            </w:r>
            <w:r w:rsidR="00AE31A0" w:rsidRPr="0078384D">
              <w:rPr>
                <w:color w:val="000000" w:themeColor="text1"/>
                <w:sz w:val="24"/>
                <w:szCs w:val="24"/>
              </w:rPr>
              <w:t>塑膠微粒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之情形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52465A" w:rsidRPr="0078384D">
              <w:rPr>
                <w:rFonts w:hint="eastAsia"/>
                <w:color w:val="000000" w:themeColor="text1"/>
                <w:sz w:val="24"/>
                <w:szCs w:val="24"/>
              </w:rPr>
              <w:t>業者提供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檢測</w:t>
            </w:r>
            <w:r w:rsidR="00FA06CD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所需</w:t>
            </w:r>
            <w:r w:rsidR="00915F2B" w:rsidRPr="0078384D">
              <w:rPr>
                <w:rFonts w:hint="eastAsia"/>
                <w:color w:val="000000" w:themeColor="text1"/>
                <w:sz w:val="24"/>
                <w:szCs w:val="24"/>
              </w:rPr>
              <w:t>之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樣品以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件為</w:t>
            </w:r>
            <w:r w:rsidR="007D4AA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原則</w:t>
            </w:r>
            <w:r w:rsidR="00AE31A0" w:rsidRPr="0078384D">
              <w:rPr>
                <w:rFonts w:hint="eastAsia"/>
                <w:color w:val="000000" w:themeColor="text1"/>
                <w:sz w:val="24"/>
                <w:szCs w:val="24"/>
              </w:rPr>
              <w:t>，其中一件</w:t>
            </w:r>
            <w:r w:rsidR="00D967E0" w:rsidRPr="0078384D">
              <w:rPr>
                <w:rFonts w:hint="eastAsia"/>
                <w:color w:val="000000" w:themeColor="text1"/>
                <w:sz w:val="24"/>
                <w:szCs w:val="24"/>
              </w:rPr>
              <w:t>供</w:t>
            </w:r>
            <w:r w:rsidR="00451216" w:rsidRPr="0078384D">
              <w:rPr>
                <w:rFonts w:hint="eastAsia"/>
                <w:color w:val="000000" w:themeColor="text1"/>
                <w:sz w:val="24"/>
                <w:szCs w:val="24"/>
              </w:rPr>
              <w:t>當次</w:t>
            </w:r>
            <w:r w:rsidR="00D967E0" w:rsidRPr="0078384D">
              <w:rPr>
                <w:rFonts w:hint="eastAsia"/>
                <w:color w:val="000000" w:themeColor="text1"/>
                <w:sz w:val="24"/>
                <w:szCs w:val="24"/>
              </w:rPr>
              <w:t>檢驗</w:t>
            </w:r>
            <w:r w:rsidR="00451216" w:rsidRPr="0078384D">
              <w:rPr>
                <w:rFonts w:hint="eastAsia"/>
                <w:color w:val="000000" w:themeColor="text1"/>
                <w:sz w:val="24"/>
                <w:szCs w:val="24"/>
              </w:rPr>
              <w:t>做為執法之依據</w:t>
            </w:r>
            <w:r w:rsidR="00D967E0" w:rsidRPr="0078384D">
              <w:rPr>
                <w:rFonts w:hint="eastAsia"/>
                <w:color w:val="000000" w:themeColor="text1"/>
                <w:sz w:val="24"/>
                <w:szCs w:val="24"/>
              </w:rPr>
              <w:t>、另一件可做為複驗，主管機關保存一件</w:t>
            </w:r>
            <w:r w:rsidR="00915F2B" w:rsidRPr="0078384D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D967E0" w:rsidRPr="0078384D">
              <w:rPr>
                <w:rFonts w:hint="eastAsia"/>
                <w:color w:val="000000" w:themeColor="text1"/>
                <w:sz w:val="24"/>
                <w:szCs w:val="24"/>
              </w:rPr>
              <w:t>以避免日後爭議</w:t>
            </w: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="00FA06CD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惟樣品容量如過小不足以進行檢驗測定</w:t>
            </w:r>
            <w:r w:rsidR="007D4AA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者，主管機關得依抽樣檢驗需求</w:t>
            </w:r>
            <w:r w:rsidR="00212EB6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，</w:t>
            </w:r>
            <w:r w:rsidR="00FA06CD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要求業者提供</w:t>
            </w:r>
            <w:r w:rsidR="007D4AA8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足夠樣品</w:t>
            </w:r>
            <w:r w:rsidR="00FA06CD" w:rsidRPr="0078384D">
              <w:rPr>
                <w:rFonts w:hint="eastAsia"/>
                <w:color w:val="000000" w:themeColor="text1"/>
                <w:sz w:val="24"/>
                <w:szCs w:val="24"/>
                <w:highlight w:val="lightGray"/>
              </w:rPr>
              <w:t>。</w:t>
            </w:r>
          </w:p>
        </w:tc>
      </w:tr>
      <w:tr w:rsidR="003C6D93" w:rsidRPr="0078384D" w:rsidTr="00CC5B9B">
        <w:trPr>
          <w:trHeight w:val="501"/>
          <w:jc w:val="center"/>
        </w:trPr>
        <w:tc>
          <w:tcPr>
            <w:tcW w:w="4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83" w:rsidRPr="0078384D" w:rsidRDefault="00915F2B" w:rsidP="001F1987">
            <w:pPr>
              <w:pStyle w:val="a3"/>
              <w:kinsoku w:val="0"/>
              <w:spacing w:line="360" w:lineRule="exact"/>
              <w:ind w:left="480" w:hangingChars="200" w:hanging="480"/>
              <w:jc w:val="both"/>
              <w:rPr>
                <w:color w:val="000000" w:themeColor="text1"/>
                <w:sz w:val="24"/>
                <w:szCs w:val="24"/>
              </w:rPr>
            </w:pPr>
            <w:r w:rsidRPr="0078384D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="006B65C7" w:rsidRPr="0078384D">
              <w:rPr>
                <w:color w:val="000000" w:themeColor="text1"/>
                <w:sz w:val="24"/>
                <w:szCs w:val="24"/>
              </w:rPr>
              <w:t>、</w:t>
            </w:r>
            <w:r w:rsidR="001973C7" w:rsidRPr="0078384D">
              <w:rPr>
                <w:rFonts w:hint="eastAsia"/>
                <w:color w:val="000000" w:themeColor="text1"/>
                <w:sz w:val="24"/>
                <w:szCs w:val="24"/>
              </w:rPr>
              <w:t>限制製造、輸入、販賣之</w:t>
            </w:r>
            <w:r w:rsidR="001973C7" w:rsidRPr="0078384D">
              <w:rPr>
                <w:color w:val="000000" w:themeColor="text1"/>
                <w:sz w:val="24"/>
                <w:szCs w:val="24"/>
              </w:rPr>
              <w:t>化粧品</w:t>
            </w:r>
            <w:r w:rsidR="001973C7" w:rsidRPr="0078384D">
              <w:rPr>
                <w:rFonts w:hint="eastAsia"/>
                <w:color w:val="000000" w:themeColor="text1"/>
                <w:sz w:val="24"/>
                <w:szCs w:val="24"/>
              </w:rPr>
              <w:t>及個人清潔用品</w:t>
            </w:r>
            <w:r w:rsidR="006B65C7" w:rsidRPr="0078384D">
              <w:rPr>
                <w:color w:val="000000" w:themeColor="text1"/>
                <w:sz w:val="24"/>
                <w:szCs w:val="24"/>
              </w:rPr>
              <w:t>經主管機關</w:t>
            </w:r>
            <w:r w:rsidR="001973C7" w:rsidRPr="0078384D">
              <w:rPr>
                <w:rFonts w:hint="eastAsia"/>
                <w:color w:val="000000" w:themeColor="text1"/>
                <w:sz w:val="24"/>
                <w:szCs w:val="24"/>
              </w:rPr>
              <w:t>查驗及檢測，其含</w:t>
            </w:r>
            <w:r w:rsidR="003D1356" w:rsidRPr="0078384D">
              <w:rPr>
                <w:color w:val="000000" w:themeColor="text1"/>
                <w:sz w:val="24"/>
                <w:szCs w:val="24"/>
              </w:rPr>
              <w:t>塑膠微粒</w:t>
            </w:r>
            <w:r w:rsidR="00F326B4" w:rsidRPr="0078384D">
              <w:rPr>
                <w:rFonts w:hint="eastAsia"/>
                <w:color w:val="000000" w:themeColor="text1"/>
                <w:sz w:val="24"/>
                <w:szCs w:val="24"/>
              </w:rPr>
              <w:t>者</w:t>
            </w:r>
            <w:r w:rsidR="00F75636" w:rsidRPr="0078384D">
              <w:rPr>
                <w:color w:val="000000" w:themeColor="text1"/>
                <w:sz w:val="24"/>
                <w:szCs w:val="24"/>
              </w:rPr>
              <w:t>，主管機關得限期命</w:t>
            </w:r>
            <w:r w:rsidR="000F317C" w:rsidRPr="0078384D">
              <w:rPr>
                <w:rFonts w:hint="eastAsia"/>
                <w:color w:val="000000" w:themeColor="text1"/>
                <w:sz w:val="24"/>
                <w:szCs w:val="24"/>
              </w:rPr>
              <w:t>販賣業下架</w:t>
            </w:r>
            <w:r w:rsidR="00F75636" w:rsidRPr="0078384D">
              <w:rPr>
                <w:rFonts w:hint="eastAsia"/>
                <w:color w:val="000000" w:themeColor="text1"/>
                <w:sz w:val="24"/>
                <w:szCs w:val="24"/>
              </w:rPr>
              <w:t>、製造及</w:t>
            </w:r>
            <w:r w:rsidR="000F317C" w:rsidRPr="0078384D">
              <w:rPr>
                <w:rFonts w:hint="eastAsia"/>
                <w:color w:val="000000" w:themeColor="text1"/>
                <w:sz w:val="24"/>
                <w:szCs w:val="24"/>
              </w:rPr>
              <w:t>輸入業</w:t>
            </w:r>
            <w:r w:rsidR="00F326B4" w:rsidRPr="0078384D">
              <w:rPr>
                <w:rFonts w:hint="eastAsia"/>
                <w:color w:val="000000" w:themeColor="text1"/>
                <w:sz w:val="24"/>
                <w:szCs w:val="24"/>
              </w:rPr>
              <w:t>下架</w:t>
            </w:r>
            <w:r w:rsidR="000F317C" w:rsidRPr="0078384D">
              <w:rPr>
                <w:rFonts w:hint="eastAsia"/>
                <w:color w:val="000000" w:themeColor="text1"/>
                <w:sz w:val="24"/>
                <w:szCs w:val="24"/>
              </w:rPr>
              <w:t>回收，</w:t>
            </w:r>
            <w:r w:rsidR="006B65C7" w:rsidRPr="0078384D">
              <w:rPr>
                <w:color w:val="000000" w:themeColor="text1"/>
                <w:sz w:val="24"/>
                <w:szCs w:val="24"/>
              </w:rPr>
              <w:t>並退運或依廢棄物清理法清除、處理。</w:t>
            </w:r>
          </w:p>
          <w:p w:rsidR="00231074" w:rsidRPr="0078384D" w:rsidRDefault="00231074" w:rsidP="00F326B4">
            <w:pPr>
              <w:pStyle w:val="a3"/>
              <w:kinsoku w:val="0"/>
              <w:spacing w:line="360" w:lineRule="exact"/>
              <w:ind w:leftChars="-1" w:left="490" w:hangingChars="205" w:hanging="49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C83" w:rsidRPr="0078384D" w:rsidRDefault="00280413" w:rsidP="00F326B4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</w:rPr>
            </w:pPr>
            <w:r w:rsidRPr="0078384D">
              <w:rPr>
                <w:rFonts w:eastAsia="標楷體"/>
                <w:bCs/>
                <w:color w:val="000000" w:themeColor="text1"/>
              </w:rPr>
              <w:t>抽驗</w:t>
            </w:r>
            <w:r w:rsidR="00F326B4" w:rsidRPr="0078384D">
              <w:rPr>
                <w:rFonts w:eastAsia="標楷體" w:hint="eastAsia"/>
                <w:bCs/>
                <w:color w:val="000000" w:themeColor="text1"/>
              </w:rPr>
              <w:t>發現</w:t>
            </w:r>
            <w:r w:rsidR="00915F2B" w:rsidRPr="0078384D">
              <w:rPr>
                <w:rFonts w:eastAsia="標楷體" w:hint="eastAsia"/>
                <w:bCs/>
                <w:color w:val="000000" w:themeColor="text1"/>
              </w:rPr>
              <w:t>管制之</w:t>
            </w:r>
            <w:r w:rsidR="00915F2B" w:rsidRPr="0078384D">
              <w:rPr>
                <w:rFonts w:eastAsia="標楷體"/>
                <w:bCs/>
                <w:color w:val="000000" w:themeColor="text1"/>
              </w:rPr>
              <w:t>化</w:t>
            </w:r>
            <w:proofErr w:type="gramStart"/>
            <w:r w:rsidR="00915F2B" w:rsidRPr="0078384D">
              <w:rPr>
                <w:rFonts w:eastAsia="標楷體"/>
                <w:bCs/>
                <w:color w:val="000000" w:themeColor="text1"/>
              </w:rPr>
              <w:t>粧</w:t>
            </w:r>
            <w:proofErr w:type="gramEnd"/>
            <w:r w:rsidR="00915F2B" w:rsidRPr="0078384D">
              <w:rPr>
                <w:rFonts w:eastAsia="標楷體"/>
                <w:bCs/>
                <w:color w:val="000000" w:themeColor="text1"/>
              </w:rPr>
              <w:t>品</w:t>
            </w:r>
            <w:r w:rsidR="00915F2B" w:rsidRPr="0078384D">
              <w:rPr>
                <w:rFonts w:eastAsia="標楷體" w:hint="eastAsia"/>
                <w:bCs/>
                <w:color w:val="000000" w:themeColor="text1"/>
              </w:rPr>
              <w:t>及個人清潔用品</w:t>
            </w:r>
            <w:r w:rsidRPr="0078384D">
              <w:rPr>
                <w:rFonts w:eastAsia="標楷體"/>
                <w:bCs/>
                <w:color w:val="000000" w:themeColor="text1"/>
              </w:rPr>
              <w:t>限期改善之規定。</w:t>
            </w:r>
          </w:p>
          <w:p w:rsidR="00915F2B" w:rsidRPr="0078384D" w:rsidRDefault="00915F2B" w:rsidP="00F326B4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</w:rPr>
            </w:pPr>
          </w:p>
        </w:tc>
      </w:tr>
    </w:tbl>
    <w:p w:rsidR="004E7CCB" w:rsidRPr="0078384D" w:rsidRDefault="004E7CCB" w:rsidP="00E52C6E">
      <w:pPr>
        <w:widowControl/>
        <w:rPr>
          <w:rFonts w:eastAsia="標楷體"/>
          <w:color w:val="000000" w:themeColor="text1"/>
          <w:sz w:val="16"/>
          <w:szCs w:val="16"/>
        </w:rPr>
      </w:pPr>
    </w:p>
    <w:sectPr w:rsidR="004E7CCB" w:rsidRPr="0078384D" w:rsidSect="00661847">
      <w:footerReference w:type="default" r:id="rId11"/>
      <w:pgSz w:w="11906" w:h="16838" w:code="9"/>
      <w:pgMar w:top="1361" w:right="1361" w:bottom="1361" w:left="1361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67" w:rsidRDefault="00701F67">
      <w:r>
        <w:separator/>
      </w:r>
    </w:p>
  </w:endnote>
  <w:endnote w:type="continuationSeparator" w:id="0">
    <w:p w:rsidR="00701F67" w:rsidRDefault="0070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7B" w:rsidRDefault="0081127B" w:rsidP="003A6CDC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7B" w:rsidRPr="00661847" w:rsidRDefault="008F45BD" w:rsidP="00661847">
    <w:pPr>
      <w:pStyle w:val="ab"/>
      <w:jc w:val="center"/>
      <w:rPr>
        <w:sz w:val="22"/>
        <w:szCs w:val="22"/>
      </w:rPr>
    </w:pPr>
    <w:r w:rsidRPr="00661847">
      <w:rPr>
        <w:sz w:val="22"/>
        <w:szCs w:val="22"/>
      </w:rPr>
      <w:fldChar w:fldCharType="begin"/>
    </w:r>
    <w:r w:rsidR="0081127B" w:rsidRPr="00661847">
      <w:rPr>
        <w:sz w:val="22"/>
        <w:szCs w:val="22"/>
      </w:rPr>
      <w:instrText>PAGE   \* MERGEFORMAT</w:instrText>
    </w:r>
    <w:r w:rsidRPr="00661847">
      <w:rPr>
        <w:sz w:val="22"/>
        <w:szCs w:val="22"/>
      </w:rPr>
      <w:fldChar w:fldCharType="separate"/>
    </w:r>
    <w:r w:rsidR="00E80DC6" w:rsidRPr="00E80DC6">
      <w:rPr>
        <w:noProof/>
        <w:sz w:val="22"/>
        <w:szCs w:val="22"/>
        <w:lang w:val="zh-TW"/>
      </w:rPr>
      <w:t>-</w:t>
    </w:r>
    <w:r w:rsidR="00E80DC6">
      <w:rPr>
        <w:noProof/>
        <w:sz w:val="22"/>
        <w:szCs w:val="22"/>
      </w:rPr>
      <w:t xml:space="preserve"> 3 -</w:t>
    </w:r>
    <w:r w:rsidRPr="0066184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67" w:rsidRDefault="00701F67">
      <w:r>
        <w:separator/>
      </w:r>
    </w:p>
  </w:footnote>
  <w:footnote w:type="continuationSeparator" w:id="0">
    <w:p w:rsidR="00701F67" w:rsidRDefault="00701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7B" w:rsidRDefault="00940DA6" w:rsidP="00940DA6">
    <w:pPr>
      <w:tabs>
        <w:tab w:val="right" w:pos="9356"/>
      </w:tabs>
      <w:wordWrap w:val="0"/>
      <w:ind w:right="360"/>
      <w:jc w:val="right"/>
      <w:rPr>
        <w:rFonts w:eastAsia="標楷體"/>
      </w:rPr>
    </w:pPr>
    <w:r w:rsidRPr="00940DA6">
      <w:rPr>
        <w:rFonts w:eastAsia="標楷體"/>
      </w:rPr>
      <w:t>1</w:t>
    </w:r>
    <w:r w:rsidR="00CF09C3">
      <w:rPr>
        <w:rFonts w:eastAsia="標楷體"/>
      </w:rPr>
      <w:t>05.1</w:t>
    </w:r>
    <w:r w:rsidR="00CF09C3">
      <w:rPr>
        <w:rFonts w:eastAsia="標楷體" w:hint="eastAsia"/>
      </w:rPr>
      <w:t>2</w:t>
    </w:r>
    <w:r w:rsidRPr="00940DA6">
      <w:rPr>
        <w:rFonts w:eastAsia="標楷體"/>
      </w:rPr>
      <w:t>.</w:t>
    </w:r>
    <w:r w:rsidR="00CF09C3">
      <w:rPr>
        <w:rFonts w:eastAsia="標楷體" w:hint="eastAsia"/>
      </w:rPr>
      <w:t>第</w:t>
    </w:r>
    <w:r w:rsidR="00CF09C3">
      <w:rPr>
        <w:rFonts w:eastAsia="標楷體" w:hint="eastAsia"/>
      </w:rPr>
      <w:t>2</w:t>
    </w:r>
    <w:r w:rsidR="00CF09C3">
      <w:rPr>
        <w:rFonts w:eastAsia="標楷體" w:hint="eastAsia"/>
      </w:rPr>
      <w:t>次</w:t>
    </w:r>
    <w:r w:rsidRPr="00940DA6">
      <w:rPr>
        <w:rFonts w:eastAsia="標楷體"/>
      </w:rPr>
      <w:t>預告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480"/>
    <w:multiLevelType w:val="hybridMultilevel"/>
    <w:tmpl w:val="32B6FA6C"/>
    <w:lvl w:ilvl="0" w:tplc="BEC407C2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2782AB8"/>
    <w:multiLevelType w:val="hybridMultilevel"/>
    <w:tmpl w:val="C30C3BFE"/>
    <w:lvl w:ilvl="0" w:tplc="CF6011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E0A8A"/>
    <w:multiLevelType w:val="hybridMultilevel"/>
    <w:tmpl w:val="58680154"/>
    <w:lvl w:ilvl="0" w:tplc="5F98D26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2275CDE"/>
    <w:multiLevelType w:val="hybridMultilevel"/>
    <w:tmpl w:val="E71CD5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366940"/>
    <w:multiLevelType w:val="hybridMultilevel"/>
    <w:tmpl w:val="7F60F2A2"/>
    <w:lvl w:ilvl="0" w:tplc="F24843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71BD1"/>
    <w:multiLevelType w:val="hybridMultilevel"/>
    <w:tmpl w:val="0D8ADD12"/>
    <w:lvl w:ilvl="0" w:tplc="21B44D1E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72556D6"/>
    <w:multiLevelType w:val="hybridMultilevel"/>
    <w:tmpl w:val="8A72D080"/>
    <w:lvl w:ilvl="0" w:tplc="41281710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91335C"/>
    <w:multiLevelType w:val="hybridMultilevel"/>
    <w:tmpl w:val="7F24091E"/>
    <w:lvl w:ilvl="0" w:tplc="0A8055B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860522"/>
    <w:multiLevelType w:val="hybridMultilevel"/>
    <w:tmpl w:val="AFEC8E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FB6FA6"/>
    <w:multiLevelType w:val="hybridMultilevel"/>
    <w:tmpl w:val="46E2B9E2"/>
    <w:lvl w:ilvl="0" w:tplc="148801E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421F553C"/>
    <w:multiLevelType w:val="hybridMultilevel"/>
    <w:tmpl w:val="24342B04"/>
    <w:lvl w:ilvl="0" w:tplc="CDA27F4C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45470052"/>
    <w:multiLevelType w:val="hybridMultilevel"/>
    <w:tmpl w:val="DCCACAE6"/>
    <w:lvl w:ilvl="0" w:tplc="8AB857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007347"/>
    <w:multiLevelType w:val="hybridMultilevel"/>
    <w:tmpl w:val="0D8ADD12"/>
    <w:lvl w:ilvl="0" w:tplc="21B44D1E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A56163F"/>
    <w:multiLevelType w:val="hybridMultilevel"/>
    <w:tmpl w:val="4D8C4864"/>
    <w:lvl w:ilvl="0" w:tplc="7BF00AE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E124D24"/>
    <w:multiLevelType w:val="hybridMultilevel"/>
    <w:tmpl w:val="365CAFA0"/>
    <w:lvl w:ilvl="0" w:tplc="6C86CD44">
      <w:start w:val="1"/>
      <w:numFmt w:val="taiwaneseCountingThousand"/>
      <w:lvlText w:val="%1、"/>
      <w:lvlJc w:val="left"/>
      <w:pPr>
        <w:tabs>
          <w:tab w:val="num" w:pos="451"/>
        </w:tabs>
        <w:ind w:left="45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F3A17E8"/>
    <w:multiLevelType w:val="hybridMultilevel"/>
    <w:tmpl w:val="483C8116"/>
    <w:lvl w:ilvl="0" w:tplc="2DF8C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7CB46AD"/>
    <w:multiLevelType w:val="hybridMultilevel"/>
    <w:tmpl w:val="02C0DF20"/>
    <w:lvl w:ilvl="0" w:tplc="814A6D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BA17FEB"/>
    <w:multiLevelType w:val="hybridMultilevel"/>
    <w:tmpl w:val="38FC98D0"/>
    <w:lvl w:ilvl="0" w:tplc="FFD2CE82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9D0CCEA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DB8143D"/>
    <w:multiLevelType w:val="hybridMultilevel"/>
    <w:tmpl w:val="30A0C7C8"/>
    <w:lvl w:ilvl="0" w:tplc="C24464A2">
      <w:start w:val="1"/>
      <w:numFmt w:val="taiwaneseCountingThousand"/>
      <w:lvlText w:val="%1、"/>
      <w:lvlJc w:val="left"/>
      <w:pPr>
        <w:ind w:left="17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  <w:rPr>
        <w:rFonts w:cs="Times New Roman"/>
      </w:rPr>
    </w:lvl>
  </w:abstractNum>
  <w:abstractNum w:abstractNumId="19">
    <w:nsid w:val="5E7871D1"/>
    <w:multiLevelType w:val="hybridMultilevel"/>
    <w:tmpl w:val="7CF2CCF0"/>
    <w:lvl w:ilvl="0" w:tplc="9DB6E55A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DA243B"/>
    <w:multiLevelType w:val="hybridMultilevel"/>
    <w:tmpl w:val="0A76CE9A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  <w:rPr>
        <w:rFonts w:cs="Times New Roman"/>
      </w:rPr>
    </w:lvl>
  </w:abstractNum>
  <w:abstractNum w:abstractNumId="21">
    <w:nsid w:val="734278B1"/>
    <w:multiLevelType w:val="hybridMultilevel"/>
    <w:tmpl w:val="E6561E96"/>
    <w:lvl w:ilvl="0" w:tplc="A9B0434A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8C0692"/>
    <w:multiLevelType w:val="hybridMultilevel"/>
    <w:tmpl w:val="6D806198"/>
    <w:lvl w:ilvl="0" w:tplc="37400ED2">
      <w:start w:val="1"/>
      <w:numFmt w:val="decimal"/>
      <w:lvlText w:val="(%1)"/>
      <w:lvlJc w:val="left"/>
      <w:pPr>
        <w:tabs>
          <w:tab w:val="num" w:pos="948"/>
        </w:tabs>
        <w:ind w:left="948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7275B87"/>
    <w:multiLevelType w:val="hybridMultilevel"/>
    <w:tmpl w:val="4E48AE14"/>
    <w:lvl w:ilvl="0" w:tplc="D29E971E">
      <w:start w:val="1"/>
      <w:numFmt w:val="taiwaneseCountingThousand"/>
      <w:lvlText w:val="%1、"/>
      <w:lvlJc w:val="left"/>
      <w:pPr>
        <w:ind w:left="2490" w:hanging="45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6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23"/>
  </w:num>
  <w:num w:numId="10">
    <w:abstractNumId w:val="20"/>
  </w:num>
  <w:num w:numId="11">
    <w:abstractNumId w:val="22"/>
  </w:num>
  <w:num w:numId="12">
    <w:abstractNumId w:val="11"/>
  </w:num>
  <w:num w:numId="13">
    <w:abstractNumId w:val="21"/>
  </w:num>
  <w:num w:numId="14">
    <w:abstractNumId w:val="7"/>
  </w:num>
  <w:num w:numId="15">
    <w:abstractNumId w:val="5"/>
  </w:num>
  <w:num w:numId="16">
    <w:abstractNumId w:val="1"/>
  </w:num>
  <w:num w:numId="17">
    <w:abstractNumId w:val="4"/>
  </w:num>
  <w:num w:numId="18">
    <w:abstractNumId w:val="15"/>
  </w:num>
  <w:num w:numId="19">
    <w:abstractNumId w:val="19"/>
  </w:num>
  <w:num w:numId="20">
    <w:abstractNumId w:val="6"/>
  </w:num>
  <w:num w:numId="21">
    <w:abstractNumId w:val="8"/>
  </w:num>
  <w:num w:numId="22">
    <w:abstractNumId w:val="9"/>
  </w:num>
  <w:num w:numId="23">
    <w:abstractNumId w:val="3"/>
  </w:num>
  <w:num w:numId="2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78"/>
    <w:rsid w:val="00000F62"/>
    <w:rsid w:val="00000F98"/>
    <w:rsid w:val="00003C52"/>
    <w:rsid w:val="00005E84"/>
    <w:rsid w:val="0000670F"/>
    <w:rsid w:val="000138F9"/>
    <w:rsid w:val="00013D3F"/>
    <w:rsid w:val="00015784"/>
    <w:rsid w:val="00017261"/>
    <w:rsid w:val="00017BA6"/>
    <w:rsid w:val="000201CB"/>
    <w:rsid w:val="00021CD6"/>
    <w:rsid w:val="00021F7A"/>
    <w:rsid w:val="000224B1"/>
    <w:rsid w:val="00022CC2"/>
    <w:rsid w:val="00022EEE"/>
    <w:rsid w:val="00023196"/>
    <w:rsid w:val="0002714D"/>
    <w:rsid w:val="00027725"/>
    <w:rsid w:val="00030632"/>
    <w:rsid w:val="00032575"/>
    <w:rsid w:val="000329BF"/>
    <w:rsid w:val="00034C88"/>
    <w:rsid w:val="000363BD"/>
    <w:rsid w:val="00041D9B"/>
    <w:rsid w:val="0004247D"/>
    <w:rsid w:val="00045C55"/>
    <w:rsid w:val="00047DEF"/>
    <w:rsid w:val="00047EE6"/>
    <w:rsid w:val="0006254A"/>
    <w:rsid w:val="00062F22"/>
    <w:rsid w:val="000642D3"/>
    <w:rsid w:val="00066449"/>
    <w:rsid w:val="00066515"/>
    <w:rsid w:val="0006655A"/>
    <w:rsid w:val="00067E58"/>
    <w:rsid w:val="00070D09"/>
    <w:rsid w:val="00072F76"/>
    <w:rsid w:val="00072FCA"/>
    <w:rsid w:val="00074DBB"/>
    <w:rsid w:val="00074FB0"/>
    <w:rsid w:val="00077A2F"/>
    <w:rsid w:val="00077D88"/>
    <w:rsid w:val="00080C80"/>
    <w:rsid w:val="00082451"/>
    <w:rsid w:val="0008455A"/>
    <w:rsid w:val="000848DD"/>
    <w:rsid w:val="00084B61"/>
    <w:rsid w:val="000852C7"/>
    <w:rsid w:val="00085469"/>
    <w:rsid w:val="00085C39"/>
    <w:rsid w:val="00086A0A"/>
    <w:rsid w:val="00086C55"/>
    <w:rsid w:val="00087F00"/>
    <w:rsid w:val="00090C3D"/>
    <w:rsid w:val="00091349"/>
    <w:rsid w:val="000918F3"/>
    <w:rsid w:val="00094D87"/>
    <w:rsid w:val="000962C6"/>
    <w:rsid w:val="000A4EEF"/>
    <w:rsid w:val="000A6AF3"/>
    <w:rsid w:val="000B1E0B"/>
    <w:rsid w:val="000B3352"/>
    <w:rsid w:val="000B4473"/>
    <w:rsid w:val="000B5133"/>
    <w:rsid w:val="000B5C5E"/>
    <w:rsid w:val="000B6105"/>
    <w:rsid w:val="000B6662"/>
    <w:rsid w:val="000B7AB4"/>
    <w:rsid w:val="000C1F25"/>
    <w:rsid w:val="000C291C"/>
    <w:rsid w:val="000C4562"/>
    <w:rsid w:val="000C484F"/>
    <w:rsid w:val="000C5F8C"/>
    <w:rsid w:val="000C6FFE"/>
    <w:rsid w:val="000C7C06"/>
    <w:rsid w:val="000D2E5F"/>
    <w:rsid w:val="000D3E3C"/>
    <w:rsid w:val="000D447D"/>
    <w:rsid w:val="000D547F"/>
    <w:rsid w:val="000D718C"/>
    <w:rsid w:val="000E021F"/>
    <w:rsid w:val="000E1551"/>
    <w:rsid w:val="000E3C62"/>
    <w:rsid w:val="000E4062"/>
    <w:rsid w:val="000E5E3E"/>
    <w:rsid w:val="000E5E53"/>
    <w:rsid w:val="000E73AB"/>
    <w:rsid w:val="000F066B"/>
    <w:rsid w:val="000F0F3F"/>
    <w:rsid w:val="000F2811"/>
    <w:rsid w:val="000F317C"/>
    <w:rsid w:val="000F37CA"/>
    <w:rsid w:val="000F6C1E"/>
    <w:rsid w:val="000F7245"/>
    <w:rsid w:val="00103359"/>
    <w:rsid w:val="0010549C"/>
    <w:rsid w:val="00110F8E"/>
    <w:rsid w:val="001113FD"/>
    <w:rsid w:val="0011151A"/>
    <w:rsid w:val="0011195C"/>
    <w:rsid w:val="00113FCB"/>
    <w:rsid w:val="001142C1"/>
    <w:rsid w:val="00114423"/>
    <w:rsid w:val="001166AC"/>
    <w:rsid w:val="00117653"/>
    <w:rsid w:val="00117DA7"/>
    <w:rsid w:val="00120AA1"/>
    <w:rsid w:val="0012146C"/>
    <w:rsid w:val="001214E2"/>
    <w:rsid w:val="00121766"/>
    <w:rsid w:val="00123180"/>
    <w:rsid w:val="0012378E"/>
    <w:rsid w:val="00123CA1"/>
    <w:rsid w:val="001246BD"/>
    <w:rsid w:val="00126062"/>
    <w:rsid w:val="00127BE9"/>
    <w:rsid w:val="00127E0D"/>
    <w:rsid w:val="001308AF"/>
    <w:rsid w:val="001316B3"/>
    <w:rsid w:val="00132113"/>
    <w:rsid w:val="0013238D"/>
    <w:rsid w:val="0013244E"/>
    <w:rsid w:val="001353DB"/>
    <w:rsid w:val="00135CC3"/>
    <w:rsid w:val="0013616C"/>
    <w:rsid w:val="0013667D"/>
    <w:rsid w:val="00137AA6"/>
    <w:rsid w:val="00140530"/>
    <w:rsid w:val="00141F0D"/>
    <w:rsid w:val="00143671"/>
    <w:rsid w:val="00144AFF"/>
    <w:rsid w:val="00144B39"/>
    <w:rsid w:val="00147113"/>
    <w:rsid w:val="0014738C"/>
    <w:rsid w:val="001479D5"/>
    <w:rsid w:val="00147E03"/>
    <w:rsid w:val="00150789"/>
    <w:rsid w:val="001509A5"/>
    <w:rsid w:val="00150C6B"/>
    <w:rsid w:val="00150E98"/>
    <w:rsid w:val="00151629"/>
    <w:rsid w:val="001530CF"/>
    <w:rsid w:val="0015359F"/>
    <w:rsid w:val="00160801"/>
    <w:rsid w:val="00160E4F"/>
    <w:rsid w:val="0016132B"/>
    <w:rsid w:val="001617F6"/>
    <w:rsid w:val="00162406"/>
    <w:rsid w:val="00164DBB"/>
    <w:rsid w:val="001667C6"/>
    <w:rsid w:val="001673F1"/>
    <w:rsid w:val="00167DB0"/>
    <w:rsid w:val="001713F1"/>
    <w:rsid w:val="00172351"/>
    <w:rsid w:val="001739CD"/>
    <w:rsid w:val="00173C7F"/>
    <w:rsid w:val="0017667E"/>
    <w:rsid w:val="001807EA"/>
    <w:rsid w:val="00180E2C"/>
    <w:rsid w:val="00184845"/>
    <w:rsid w:val="00185510"/>
    <w:rsid w:val="001867CF"/>
    <w:rsid w:val="0019046D"/>
    <w:rsid w:val="00190AD2"/>
    <w:rsid w:val="00190F58"/>
    <w:rsid w:val="0019436C"/>
    <w:rsid w:val="00195163"/>
    <w:rsid w:val="001959C7"/>
    <w:rsid w:val="001961ED"/>
    <w:rsid w:val="00196E89"/>
    <w:rsid w:val="001973C7"/>
    <w:rsid w:val="001A0511"/>
    <w:rsid w:val="001A0B7C"/>
    <w:rsid w:val="001A165C"/>
    <w:rsid w:val="001A2081"/>
    <w:rsid w:val="001A2648"/>
    <w:rsid w:val="001A3F24"/>
    <w:rsid w:val="001A50CE"/>
    <w:rsid w:val="001B0230"/>
    <w:rsid w:val="001B02FD"/>
    <w:rsid w:val="001B0385"/>
    <w:rsid w:val="001B0699"/>
    <w:rsid w:val="001B0D8B"/>
    <w:rsid w:val="001B10DB"/>
    <w:rsid w:val="001B1AEE"/>
    <w:rsid w:val="001B2302"/>
    <w:rsid w:val="001B39E9"/>
    <w:rsid w:val="001B3A2D"/>
    <w:rsid w:val="001B607E"/>
    <w:rsid w:val="001C0448"/>
    <w:rsid w:val="001C1F90"/>
    <w:rsid w:val="001C29A9"/>
    <w:rsid w:val="001C2FC9"/>
    <w:rsid w:val="001C3149"/>
    <w:rsid w:val="001C3682"/>
    <w:rsid w:val="001C4332"/>
    <w:rsid w:val="001C6497"/>
    <w:rsid w:val="001D01F9"/>
    <w:rsid w:val="001D17E7"/>
    <w:rsid w:val="001D276A"/>
    <w:rsid w:val="001D2CEF"/>
    <w:rsid w:val="001D3541"/>
    <w:rsid w:val="001D366F"/>
    <w:rsid w:val="001D4DCA"/>
    <w:rsid w:val="001D5551"/>
    <w:rsid w:val="001D5AE6"/>
    <w:rsid w:val="001D5DD1"/>
    <w:rsid w:val="001D64BB"/>
    <w:rsid w:val="001D6B1F"/>
    <w:rsid w:val="001D6D28"/>
    <w:rsid w:val="001D6F73"/>
    <w:rsid w:val="001D7309"/>
    <w:rsid w:val="001E03F4"/>
    <w:rsid w:val="001E0E7B"/>
    <w:rsid w:val="001E13FD"/>
    <w:rsid w:val="001E4802"/>
    <w:rsid w:val="001E7E67"/>
    <w:rsid w:val="001F1987"/>
    <w:rsid w:val="001F3592"/>
    <w:rsid w:val="001F5D75"/>
    <w:rsid w:val="00200635"/>
    <w:rsid w:val="00201135"/>
    <w:rsid w:val="002024EE"/>
    <w:rsid w:val="0020293A"/>
    <w:rsid w:val="0020309B"/>
    <w:rsid w:val="0020725C"/>
    <w:rsid w:val="00210552"/>
    <w:rsid w:val="0021107A"/>
    <w:rsid w:val="00212D46"/>
    <w:rsid w:val="00212EB6"/>
    <w:rsid w:val="00214A6A"/>
    <w:rsid w:val="002165A0"/>
    <w:rsid w:val="0022116F"/>
    <w:rsid w:val="002218A2"/>
    <w:rsid w:val="0022224A"/>
    <w:rsid w:val="00225270"/>
    <w:rsid w:val="0023032A"/>
    <w:rsid w:val="00230826"/>
    <w:rsid w:val="00231074"/>
    <w:rsid w:val="00231594"/>
    <w:rsid w:val="00231904"/>
    <w:rsid w:val="00231BEC"/>
    <w:rsid w:val="0023308A"/>
    <w:rsid w:val="00233BFA"/>
    <w:rsid w:val="0023518D"/>
    <w:rsid w:val="00235264"/>
    <w:rsid w:val="0024096C"/>
    <w:rsid w:val="00240FE5"/>
    <w:rsid w:val="00245B99"/>
    <w:rsid w:val="002478BE"/>
    <w:rsid w:val="00253431"/>
    <w:rsid w:val="002536F3"/>
    <w:rsid w:val="0025515E"/>
    <w:rsid w:val="00256BD7"/>
    <w:rsid w:val="00260166"/>
    <w:rsid w:val="00261B38"/>
    <w:rsid w:val="00262FE0"/>
    <w:rsid w:val="0026447E"/>
    <w:rsid w:val="00264630"/>
    <w:rsid w:val="002704C4"/>
    <w:rsid w:val="00271115"/>
    <w:rsid w:val="00272946"/>
    <w:rsid w:val="00276881"/>
    <w:rsid w:val="00276B12"/>
    <w:rsid w:val="0027794F"/>
    <w:rsid w:val="002803CC"/>
    <w:rsid w:val="00280413"/>
    <w:rsid w:val="00281268"/>
    <w:rsid w:val="002822CC"/>
    <w:rsid w:val="00282329"/>
    <w:rsid w:val="00285C0E"/>
    <w:rsid w:val="002870BC"/>
    <w:rsid w:val="00287C75"/>
    <w:rsid w:val="00287F50"/>
    <w:rsid w:val="00293FF9"/>
    <w:rsid w:val="002971FA"/>
    <w:rsid w:val="00297450"/>
    <w:rsid w:val="002A4CF1"/>
    <w:rsid w:val="002A4ECD"/>
    <w:rsid w:val="002A5AD9"/>
    <w:rsid w:val="002A7A8F"/>
    <w:rsid w:val="002B3376"/>
    <w:rsid w:val="002B5A45"/>
    <w:rsid w:val="002B614E"/>
    <w:rsid w:val="002C048D"/>
    <w:rsid w:val="002C246F"/>
    <w:rsid w:val="002C2BCE"/>
    <w:rsid w:val="002C4882"/>
    <w:rsid w:val="002C7DDF"/>
    <w:rsid w:val="002D1B2A"/>
    <w:rsid w:val="002D336D"/>
    <w:rsid w:val="002D55DF"/>
    <w:rsid w:val="002D5909"/>
    <w:rsid w:val="002D5DBB"/>
    <w:rsid w:val="002D6A57"/>
    <w:rsid w:val="002E0311"/>
    <w:rsid w:val="002E083B"/>
    <w:rsid w:val="002E52B9"/>
    <w:rsid w:val="002E655E"/>
    <w:rsid w:val="002E7F58"/>
    <w:rsid w:val="002F0043"/>
    <w:rsid w:val="002F090D"/>
    <w:rsid w:val="002F2A31"/>
    <w:rsid w:val="002F3C0B"/>
    <w:rsid w:val="002F44A8"/>
    <w:rsid w:val="002F644C"/>
    <w:rsid w:val="002F7867"/>
    <w:rsid w:val="00300AEA"/>
    <w:rsid w:val="0030162E"/>
    <w:rsid w:val="00301F28"/>
    <w:rsid w:val="0030234B"/>
    <w:rsid w:val="00310423"/>
    <w:rsid w:val="00322469"/>
    <w:rsid w:val="003229C3"/>
    <w:rsid w:val="00324989"/>
    <w:rsid w:val="00324CEA"/>
    <w:rsid w:val="00324F24"/>
    <w:rsid w:val="00325519"/>
    <w:rsid w:val="003269B6"/>
    <w:rsid w:val="00327B08"/>
    <w:rsid w:val="00327DAE"/>
    <w:rsid w:val="003331C1"/>
    <w:rsid w:val="003334E7"/>
    <w:rsid w:val="003349D9"/>
    <w:rsid w:val="003350F0"/>
    <w:rsid w:val="003373D7"/>
    <w:rsid w:val="00340802"/>
    <w:rsid w:val="003420DC"/>
    <w:rsid w:val="003422D1"/>
    <w:rsid w:val="003432C5"/>
    <w:rsid w:val="00344B11"/>
    <w:rsid w:val="0034507D"/>
    <w:rsid w:val="00355765"/>
    <w:rsid w:val="00355C52"/>
    <w:rsid w:val="00360967"/>
    <w:rsid w:val="0036297F"/>
    <w:rsid w:val="00363AD4"/>
    <w:rsid w:val="003674BF"/>
    <w:rsid w:val="00371DD6"/>
    <w:rsid w:val="0037215B"/>
    <w:rsid w:val="00372AD5"/>
    <w:rsid w:val="00372D80"/>
    <w:rsid w:val="0037361E"/>
    <w:rsid w:val="00374388"/>
    <w:rsid w:val="00375041"/>
    <w:rsid w:val="0037797F"/>
    <w:rsid w:val="00377F77"/>
    <w:rsid w:val="00380131"/>
    <w:rsid w:val="00384093"/>
    <w:rsid w:val="0038422F"/>
    <w:rsid w:val="0038698F"/>
    <w:rsid w:val="00386E39"/>
    <w:rsid w:val="00394E15"/>
    <w:rsid w:val="00394F4D"/>
    <w:rsid w:val="00397819"/>
    <w:rsid w:val="003A02C9"/>
    <w:rsid w:val="003A1B83"/>
    <w:rsid w:val="003A23A8"/>
    <w:rsid w:val="003A27CF"/>
    <w:rsid w:val="003A4339"/>
    <w:rsid w:val="003A5B91"/>
    <w:rsid w:val="003A6CDC"/>
    <w:rsid w:val="003B13BC"/>
    <w:rsid w:val="003B21A2"/>
    <w:rsid w:val="003B2988"/>
    <w:rsid w:val="003B4038"/>
    <w:rsid w:val="003B5F1C"/>
    <w:rsid w:val="003B7022"/>
    <w:rsid w:val="003C347E"/>
    <w:rsid w:val="003C43F4"/>
    <w:rsid w:val="003C6D93"/>
    <w:rsid w:val="003C7D26"/>
    <w:rsid w:val="003D1356"/>
    <w:rsid w:val="003D186A"/>
    <w:rsid w:val="003D33AC"/>
    <w:rsid w:val="003D5110"/>
    <w:rsid w:val="003D5552"/>
    <w:rsid w:val="003D725F"/>
    <w:rsid w:val="003E0FB3"/>
    <w:rsid w:val="003E4662"/>
    <w:rsid w:val="003E4674"/>
    <w:rsid w:val="003E4961"/>
    <w:rsid w:val="003E4C3B"/>
    <w:rsid w:val="003E7028"/>
    <w:rsid w:val="003F012B"/>
    <w:rsid w:val="003F3390"/>
    <w:rsid w:val="003F33EC"/>
    <w:rsid w:val="003F518F"/>
    <w:rsid w:val="003F61D6"/>
    <w:rsid w:val="003F6254"/>
    <w:rsid w:val="003F64D6"/>
    <w:rsid w:val="00400FDA"/>
    <w:rsid w:val="00403B13"/>
    <w:rsid w:val="00404FC6"/>
    <w:rsid w:val="004055BB"/>
    <w:rsid w:val="00405799"/>
    <w:rsid w:val="004076E4"/>
    <w:rsid w:val="00411C11"/>
    <w:rsid w:val="00420BF4"/>
    <w:rsid w:val="00421756"/>
    <w:rsid w:val="00421E8F"/>
    <w:rsid w:val="00422DC5"/>
    <w:rsid w:val="0042463A"/>
    <w:rsid w:val="00426244"/>
    <w:rsid w:val="00431564"/>
    <w:rsid w:val="00432014"/>
    <w:rsid w:val="00432893"/>
    <w:rsid w:val="00436623"/>
    <w:rsid w:val="00437676"/>
    <w:rsid w:val="0044142C"/>
    <w:rsid w:val="00447FEF"/>
    <w:rsid w:val="0045097B"/>
    <w:rsid w:val="00451216"/>
    <w:rsid w:val="004526AA"/>
    <w:rsid w:val="004528C6"/>
    <w:rsid w:val="004532EB"/>
    <w:rsid w:val="0045369B"/>
    <w:rsid w:val="00453A36"/>
    <w:rsid w:val="00453C69"/>
    <w:rsid w:val="00454C49"/>
    <w:rsid w:val="00455189"/>
    <w:rsid w:val="00455215"/>
    <w:rsid w:val="00460A2D"/>
    <w:rsid w:val="004614E4"/>
    <w:rsid w:val="00461B41"/>
    <w:rsid w:val="00470424"/>
    <w:rsid w:val="0047137E"/>
    <w:rsid w:val="0047312C"/>
    <w:rsid w:val="00474591"/>
    <w:rsid w:val="00474896"/>
    <w:rsid w:val="00474962"/>
    <w:rsid w:val="00474A9D"/>
    <w:rsid w:val="00474EE7"/>
    <w:rsid w:val="00475B1B"/>
    <w:rsid w:val="00475D09"/>
    <w:rsid w:val="00476609"/>
    <w:rsid w:val="004767F2"/>
    <w:rsid w:val="0048491B"/>
    <w:rsid w:val="00484AE4"/>
    <w:rsid w:val="00484ED5"/>
    <w:rsid w:val="00486697"/>
    <w:rsid w:val="00487FF2"/>
    <w:rsid w:val="00490026"/>
    <w:rsid w:val="00490EE2"/>
    <w:rsid w:val="004933E7"/>
    <w:rsid w:val="00494BBE"/>
    <w:rsid w:val="00495B4F"/>
    <w:rsid w:val="00496437"/>
    <w:rsid w:val="00496A9F"/>
    <w:rsid w:val="004A050A"/>
    <w:rsid w:val="004A52A8"/>
    <w:rsid w:val="004A59CE"/>
    <w:rsid w:val="004A76C8"/>
    <w:rsid w:val="004B03A1"/>
    <w:rsid w:val="004B0EA2"/>
    <w:rsid w:val="004B1BB5"/>
    <w:rsid w:val="004B1F16"/>
    <w:rsid w:val="004B2D42"/>
    <w:rsid w:val="004B3DA5"/>
    <w:rsid w:val="004B4143"/>
    <w:rsid w:val="004B4809"/>
    <w:rsid w:val="004B66DB"/>
    <w:rsid w:val="004B66DE"/>
    <w:rsid w:val="004B6C76"/>
    <w:rsid w:val="004C06F1"/>
    <w:rsid w:val="004C0729"/>
    <w:rsid w:val="004C20C2"/>
    <w:rsid w:val="004C5974"/>
    <w:rsid w:val="004C78FA"/>
    <w:rsid w:val="004D2E73"/>
    <w:rsid w:val="004D4862"/>
    <w:rsid w:val="004D491B"/>
    <w:rsid w:val="004E1AD9"/>
    <w:rsid w:val="004E288E"/>
    <w:rsid w:val="004E2BC9"/>
    <w:rsid w:val="004E3963"/>
    <w:rsid w:val="004E417E"/>
    <w:rsid w:val="004E44F7"/>
    <w:rsid w:val="004E5AA9"/>
    <w:rsid w:val="004E5F94"/>
    <w:rsid w:val="004E7CCB"/>
    <w:rsid w:val="004F0C77"/>
    <w:rsid w:val="004F20A1"/>
    <w:rsid w:val="004F21AF"/>
    <w:rsid w:val="004F343D"/>
    <w:rsid w:val="004F550B"/>
    <w:rsid w:val="004F68A4"/>
    <w:rsid w:val="004F6E72"/>
    <w:rsid w:val="004F73C7"/>
    <w:rsid w:val="00501670"/>
    <w:rsid w:val="00501AB2"/>
    <w:rsid w:val="00503446"/>
    <w:rsid w:val="005035F5"/>
    <w:rsid w:val="00503A4D"/>
    <w:rsid w:val="00507F11"/>
    <w:rsid w:val="00510137"/>
    <w:rsid w:val="00510C43"/>
    <w:rsid w:val="005112BE"/>
    <w:rsid w:val="005113CC"/>
    <w:rsid w:val="005118DD"/>
    <w:rsid w:val="00512555"/>
    <w:rsid w:val="00514005"/>
    <w:rsid w:val="00515022"/>
    <w:rsid w:val="00515636"/>
    <w:rsid w:val="005206FB"/>
    <w:rsid w:val="00520914"/>
    <w:rsid w:val="00523069"/>
    <w:rsid w:val="0052465A"/>
    <w:rsid w:val="005262E1"/>
    <w:rsid w:val="005270C3"/>
    <w:rsid w:val="00530BE2"/>
    <w:rsid w:val="00531CEE"/>
    <w:rsid w:val="00531F34"/>
    <w:rsid w:val="00533165"/>
    <w:rsid w:val="00533302"/>
    <w:rsid w:val="0053335E"/>
    <w:rsid w:val="005344BE"/>
    <w:rsid w:val="00535647"/>
    <w:rsid w:val="00535E97"/>
    <w:rsid w:val="00543044"/>
    <w:rsid w:val="00544093"/>
    <w:rsid w:val="00544BBE"/>
    <w:rsid w:val="0054507D"/>
    <w:rsid w:val="0054629A"/>
    <w:rsid w:val="005467D5"/>
    <w:rsid w:val="005505D0"/>
    <w:rsid w:val="00554A5D"/>
    <w:rsid w:val="00555C19"/>
    <w:rsid w:val="005611D5"/>
    <w:rsid w:val="0056308F"/>
    <w:rsid w:val="00564204"/>
    <w:rsid w:val="005655B7"/>
    <w:rsid w:val="005668A6"/>
    <w:rsid w:val="00567088"/>
    <w:rsid w:val="00571488"/>
    <w:rsid w:val="00573A7F"/>
    <w:rsid w:val="00574107"/>
    <w:rsid w:val="0057489A"/>
    <w:rsid w:val="0057663E"/>
    <w:rsid w:val="00576D8A"/>
    <w:rsid w:val="0058085C"/>
    <w:rsid w:val="0058118A"/>
    <w:rsid w:val="0058131F"/>
    <w:rsid w:val="00581B01"/>
    <w:rsid w:val="00582FE9"/>
    <w:rsid w:val="0058595A"/>
    <w:rsid w:val="00586C59"/>
    <w:rsid w:val="00590652"/>
    <w:rsid w:val="005909E7"/>
    <w:rsid w:val="00597E8A"/>
    <w:rsid w:val="005A06E6"/>
    <w:rsid w:val="005A0892"/>
    <w:rsid w:val="005A0C88"/>
    <w:rsid w:val="005A0DE8"/>
    <w:rsid w:val="005A20AE"/>
    <w:rsid w:val="005A32A1"/>
    <w:rsid w:val="005A3589"/>
    <w:rsid w:val="005A3FAF"/>
    <w:rsid w:val="005A617A"/>
    <w:rsid w:val="005B2AA2"/>
    <w:rsid w:val="005B7057"/>
    <w:rsid w:val="005C0031"/>
    <w:rsid w:val="005C200A"/>
    <w:rsid w:val="005C20C9"/>
    <w:rsid w:val="005C250C"/>
    <w:rsid w:val="005C30E4"/>
    <w:rsid w:val="005C3390"/>
    <w:rsid w:val="005C3EC8"/>
    <w:rsid w:val="005C5241"/>
    <w:rsid w:val="005C5981"/>
    <w:rsid w:val="005D0B8C"/>
    <w:rsid w:val="005D19E4"/>
    <w:rsid w:val="005D27EE"/>
    <w:rsid w:val="005D555E"/>
    <w:rsid w:val="005D5C6A"/>
    <w:rsid w:val="005D7057"/>
    <w:rsid w:val="005E19E5"/>
    <w:rsid w:val="005E21BF"/>
    <w:rsid w:val="005E30BB"/>
    <w:rsid w:val="005E6E91"/>
    <w:rsid w:val="005F05C2"/>
    <w:rsid w:val="005F0E65"/>
    <w:rsid w:val="005F2DAF"/>
    <w:rsid w:val="005F3132"/>
    <w:rsid w:val="005F502B"/>
    <w:rsid w:val="005F6767"/>
    <w:rsid w:val="005F699A"/>
    <w:rsid w:val="005F7980"/>
    <w:rsid w:val="00600C08"/>
    <w:rsid w:val="0060123F"/>
    <w:rsid w:val="00602835"/>
    <w:rsid w:val="0060475B"/>
    <w:rsid w:val="00605965"/>
    <w:rsid w:val="00606000"/>
    <w:rsid w:val="00614B10"/>
    <w:rsid w:val="00614C14"/>
    <w:rsid w:val="006155EA"/>
    <w:rsid w:val="0061580D"/>
    <w:rsid w:val="00617731"/>
    <w:rsid w:val="00620F01"/>
    <w:rsid w:val="00621DB1"/>
    <w:rsid w:val="00623FEF"/>
    <w:rsid w:val="006278D8"/>
    <w:rsid w:val="00627D3F"/>
    <w:rsid w:val="00631520"/>
    <w:rsid w:val="00631A57"/>
    <w:rsid w:val="00632806"/>
    <w:rsid w:val="00633C14"/>
    <w:rsid w:val="00633D53"/>
    <w:rsid w:val="006348EB"/>
    <w:rsid w:val="00634ADB"/>
    <w:rsid w:val="006357EE"/>
    <w:rsid w:val="00637241"/>
    <w:rsid w:val="00637F36"/>
    <w:rsid w:val="006404F5"/>
    <w:rsid w:val="0064150B"/>
    <w:rsid w:val="00643BA6"/>
    <w:rsid w:val="00643F7C"/>
    <w:rsid w:val="0064435E"/>
    <w:rsid w:val="00644835"/>
    <w:rsid w:val="00644D3E"/>
    <w:rsid w:val="00644D87"/>
    <w:rsid w:val="006454C8"/>
    <w:rsid w:val="00645598"/>
    <w:rsid w:val="00645898"/>
    <w:rsid w:val="0064597C"/>
    <w:rsid w:val="00646127"/>
    <w:rsid w:val="006462C9"/>
    <w:rsid w:val="0065051C"/>
    <w:rsid w:val="006522FC"/>
    <w:rsid w:val="0065409E"/>
    <w:rsid w:val="0065485C"/>
    <w:rsid w:val="00654D90"/>
    <w:rsid w:val="006579F6"/>
    <w:rsid w:val="00660914"/>
    <w:rsid w:val="00661847"/>
    <w:rsid w:val="00661E9E"/>
    <w:rsid w:val="00661FB8"/>
    <w:rsid w:val="00662C17"/>
    <w:rsid w:val="0066437D"/>
    <w:rsid w:val="00666192"/>
    <w:rsid w:val="00667582"/>
    <w:rsid w:val="0067281E"/>
    <w:rsid w:val="00673F2C"/>
    <w:rsid w:val="00676226"/>
    <w:rsid w:val="0067663F"/>
    <w:rsid w:val="0068258E"/>
    <w:rsid w:val="00682F17"/>
    <w:rsid w:val="00683D53"/>
    <w:rsid w:val="00684BAF"/>
    <w:rsid w:val="00684FF6"/>
    <w:rsid w:val="00685307"/>
    <w:rsid w:val="00685966"/>
    <w:rsid w:val="0068696C"/>
    <w:rsid w:val="0069157D"/>
    <w:rsid w:val="006932A3"/>
    <w:rsid w:val="00697873"/>
    <w:rsid w:val="00697935"/>
    <w:rsid w:val="006A2054"/>
    <w:rsid w:val="006A2075"/>
    <w:rsid w:val="006B00C5"/>
    <w:rsid w:val="006B00C7"/>
    <w:rsid w:val="006B160F"/>
    <w:rsid w:val="006B2AB4"/>
    <w:rsid w:val="006B64CE"/>
    <w:rsid w:val="006B659E"/>
    <w:rsid w:val="006B65C7"/>
    <w:rsid w:val="006B6760"/>
    <w:rsid w:val="006C000A"/>
    <w:rsid w:val="006C07D6"/>
    <w:rsid w:val="006C0E6F"/>
    <w:rsid w:val="006C22B8"/>
    <w:rsid w:val="006C4ABC"/>
    <w:rsid w:val="006C6D74"/>
    <w:rsid w:val="006C6F4F"/>
    <w:rsid w:val="006C7D78"/>
    <w:rsid w:val="006D0AA0"/>
    <w:rsid w:val="006D2BC5"/>
    <w:rsid w:val="006D3066"/>
    <w:rsid w:val="006D6671"/>
    <w:rsid w:val="006E0BD7"/>
    <w:rsid w:val="006E0D27"/>
    <w:rsid w:val="006E1330"/>
    <w:rsid w:val="006E1C86"/>
    <w:rsid w:val="006E2399"/>
    <w:rsid w:val="006E23B4"/>
    <w:rsid w:val="006E702D"/>
    <w:rsid w:val="006F3702"/>
    <w:rsid w:val="006F4FAA"/>
    <w:rsid w:val="00701F67"/>
    <w:rsid w:val="0070429E"/>
    <w:rsid w:val="007049D0"/>
    <w:rsid w:val="00705F05"/>
    <w:rsid w:val="007078AC"/>
    <w:rsid w:val="007100EA"/>
    <w:rsid w:val="00712EF3"/>
    <w:rsid w:val="00713190"/>
    <w:rsid w:val="00715C8E"/>
    <w:rsid w:val="007161F0"/>
    <w:rsid w:val="007168A2"/>
    <w:rsid w:val="00716CBB"/>
    <w:rsid w:val="00716F67"/>
    <w:rsid w:val="007203E8"/>
    <w:rsid w:val="00721A6C"/>
    <w:rsid w:val="00721EAA"/>
    <w:rsid w:val="007225D5"/>
    <w:rsid w:val="0072292E"/>
    <w:rsid w:val="00723B07"/>
    <w:rsid w:val="00725E98"/>
    <w:rsid w:val="007275FF"/>
    <w:rsid w:val="00732D5F"/>
    <w:rsid w:val="00734231"/>
    <w:rsid w:val="0073573F"/>
    <w:rsid w:val="00735FA7"/>
    <w:rsid w:val="00737613"/>
    <w:rsid w:val="0074157F"/>
    <w:rsid w:val="007430F4"/>
    <w:rsid w:val="007436E3"/>
    <w:rsid w:val="007436F4"/>
    <w:rsid w:val="0074405E"/>
    <w:rsid w:val="0074691D"/>
    <w:rsid w:val="007475FD"/>
    <w:rsid w:val="00747719"/>
    <w:rsid w:val="00747B42"/>
    <w:rsid w:val="00747C90"/>
    <w:rsid w:val="00747E85"/>
    <w:rsid w:val="00752B51"/>
    <w:rsid w:val="007564D7"/>
    <w:rsid w:val="007637B2"/>
    <w:rsid w:val="00763B39"/>
    <w:rsid w:val="00764184"/>
    <w:rsid w:val="00765E99"/>
    <w:rsid w:val="0076639F"/>
    <w:rsid w:val="00766979"/>
    <w:rsid w:val="007672BE"/>
    <w:rsid w:val="00767C40"/>
    <w:rsid w:val="00771882"/>
    <w:rsid w:val="00773535"/>
    <w:rsid w:val="00774BFC"/>
    <w:rsid w:val="007769D8"/>
    <w:rsid w:val="0077799E"/>
    <w:rsid w:val="00777D80"/>
    <w:rsid w:val="00780413"/>
    <w:rsid w:val="00781A0F"/>
    <w:rsid w:val="0078384D"/>
    <w:rsid w:val="00785ED5"/>
    <w:rsid w:val="00786B1D"/>
    <w:rsid w:val="00786DFD"/>
    <w:rsid w:val="00790782"/>
    <w:rsid w:val="00790EF0"/>
    <w:rsid w:val="00791AA1"/>
    <w:rsid w:val="00791EC6"/>
    <w:rsid w:val="00792ED8"/>
    <w:rsid w:val="007932A3"/>
    <w:rsid w:val="00796582"/>
    <w:rsid w:val="007A06C2"/>
    <w:rsid w:val="007A0E3B"/>
    <w:rsid w:val="007A21A1"/>
    <w:rsid w:val="007A253E"/>
    <w:rsid w:val="007A2695"/>
    <w:rsid w:val="007A65C3"/>
    <w:rsid w:val="007A7026"/>
    <w:rsid w:val="007B3B8D"/>
    <w:rsid w:val="007B4834"/>
    <w:rsid w:val="007B613A"/>
    <w:rsid w:val="007B69DF"/>
    <w:rsid w:val="007B730F"/>
    <w:rsid w:val="007C3EC6"/>
    <w:rsid w:val="007C504C"/>
    <w:rsid w:val="007C56C3"/>
    <w:rsid w:val="007C61DA"/>
    <w:rsid w:val="007D17FB"/>
    <w:rsid w:val="007D2DEE"/>
    <w:rsid w:val="007D318D"/>
    <w:rsid w:val="007D4AA8"/>
    <w:rsid w:val="007D790C"/>
    <w:rsid w:val="007E0339"/>
    <w:rsid w:val="007E04EB"/>
    <w:rsid w:val="007E2D0E"/>
    <w:rsid w:val="007E4551"/>
    <w:rsid w:val="007E4DD5"/>
    <w:rsid w:val="007E546A"/>
    <w:rsid w:val="007E6C1B"/>
    <w:rsid w:val="007F4B32"/>
    <w:rsid w:val="007F54E0"/>
    <w:rsid w:val="007F71B4"/>
    <w:rsid w:val="008008D5"/>
    <w:rsid w:val="00800D5B"/>
    <w:rsid w:val="00802FF8"/>
    <w:rsid w:val="0081127B"/>
    <w:rsid w:val="00814CD0"/>
    <w:rsid w:val="00816A8C"/>
    <w:rsid w:val="00817D7D"/>
    <w:rsid w:val="00823C7D"/>
    <w:rsid w:val="008339E6"/>
    <w:rsid w:val="00835F30"/>
    <w:rsid w:val="0083793A"/>
    <w:rsid w:val="0084037C"/>
    <w:rsid w:val="008419AE"/>
    <w:rsid w:val="00842690"/>
    <w:rsid w:val="00842DF4"/>
    <w:rsid w:val="0084324F"/>
    <w:rsid w:val="00845289"/>
    <w:rsid w:val="00847C98"/>
    <w:rsid w:val="0085054B"/>
    <w:rsid w:val="00852560"/>
    <w:rsid w:val="008530ED"/>
    <w:rsid w:val="00854D97"/>
    <w:rsid w:val="008555DB"/>
    <w:rsid w:val="00855E2F"/>
    <w:rsid w:val="00857CFE"/>
    <w:rsid w:val="00861B44"/>
    <w:rsid w:val="008621A5"/>
    <w:rsid w:val="008624C8"/>
    <w:rsid w:val="00865019"/>
    <w:rsid w:val="0086681D"/>
    <w:rsid w:val="00867634"/>
    <w:rsid w:val="0087037B"/>
    <w:rsid w:val="00870E43"/>
    <w:rsid w:val="00871B4E"/>
    <w:rsid w:val="0087236B"/>
    <w:rsid w:val="00872509"/>
    <w:rsid w:val="00872956"/>
    <w:rsid w:val="00873CE5"/>
    <w:rsid w:val="008747C7"/>
    <w:rsid w:val="00874A57"/>
    <w:rsid w:val="00875035"/>
    <w:rsid w:val="00876676"/>
    <w:rsid w:val="00881AD5"/>
    <w:rsid w:val="00882215"/>
    <w:rsid w:val="00883585"/>
    <w:rsid w:val="00885F56"/>
    <w:rsid w:val="00886708"/>
    <w:rsid w:val="0088713E"/>
    <w:rsid w:val="00887583"/>
    <w:rsid w:val="0089009D"/>
    <w:rsid w:val="00891949"/>
    <w:rsid w:val="00891976"/>
    <w:rsid w:val="00891BC4"/>
    <w:rsid w:val="00892B10"/>
    <w:rsid w:val="00892C0B"/>
    <w:rsid w:val="008932EF"/>
    <w:rsid w:val="00893883"/>
    <w:rsid w:val="008959D7"/>
    <w:rsid w:val="008976E5"/>
    <w:rsid w:val="00897E3B"/>
    <w:rsid w:val="008A52DD"/>
    <w:rsid w:val="008A54DA"/>
    <w:rsid w:val="008A5BC0"/>
    <w:rsid w:val="008A6197"/>
    <w:rsid w:val="008A6252"/>
    <w:rsid w:val="008A637A"/>
    <w:rsid w:val="008A6E2F"/>
    <w:rsid w:val="008A78C4"/>
    <w:rsid w:val="008B125D"/>
    <w:rsid w:val="008B399A"/>
    <w:rsid w:val="008B3E81"/>
    <w:rsid w:val="008B4AA7"/>
    <w:rsid w:val="008B5E6D"/>
    <w:rsid w:val="008B7F2C"/>
    <w:rsid w:val="008C2FC8"/>
    <w:rsid w:val="008C4DEE"/>
    <w:rsid w:val="008C4FDB"/>
    <w:rsid w:val="008C596E"/>
    <w:rsid w:val="008C60EB"/>
    <w:rsid w:val="008C73DC"/>
    <w:rsid w:val="008D09E8"/>
    <w:rsid w:val="008D1588"/>
    <w:rsid w:val="008D5568"/>
    <w:rsid w:val="008E1439"/>
    <w:rsid w:val="008E5A31"/>
    <w:rsid w:val="008E649C"/>
    <w:rsid w:val="008F24F9"/>
    <w:rsid w:val="008F45BD"/>
    <w:rsid w:val="008F5811"/>
    <w:rsid w:val="008F5F1E"/>
    <w:rsid w:val="009020BD"/>
    <w:rsid w:val="00903BB9"/>
    <w:rsid w:val="009057EA"/>
    <w:rsid w:val="009100C0"/>
    <w:rsid w:val="009114E1"/>
    <w:rsid w:val="00911B9B"/>
    <w:rsid w:val="0091235A"/>
    <w:rsid w:val="00913246"/>
    <w:rsid w:val="0091444C"/>
    <w:rsid w:val="00915F2B"/>
    <w:rsid w:val="00920A7A"/>
    <w:rsid w:val="00922F56"/>
    <w:rsid w:val="009235F5"/>
    <w:rsid w:val="00923E8B"/>
    <w:rsid w:val="009254B5"/>
    <w:rsid w:val="00930EBB"/>
    <w:rsid w:val="009333DB"/>
    <w:rsid w:val="009334B3"/>
    <w:rsid w:val="0093363E"/>
    <w:rsid w:val="00934488"/>
    <w:rsid w:val="00934982"/>
    <w:rsid w:val="00935875"/>
    <w:rsid w:val="00935EEE"/>
    <w:rsid w:val="00935FA1"/>
    <w:rsid w:val="00936107"/>
    <w:rsid w:val="00937AC1"/>
    <w:rsid w:val="00937B9A"/>
    <w:rsid w:val="00940DA6"/>
    <w:rsid w:val="00942143"/>
    <w:rsid w:val="009427CB"/>
    <w:rsid w:val="00943506"/>
    <w:rsid w:val="00943C1A"/>
    <w:rsid w:val="00943D7F"/>
    <w:rsid w:val="009543A8"/>
    <w:rsid w:val="00954409"/>
    <w:rsid w:val="00954959"/>
    <w:rsid w:val="00957398"/>
    <w:rsid w:val="00960871"/>
    <w:rsid w:val="009622E3"/>
    <w:rsid w:val="00963970"/>
    <w:rsid w:val="00963CEE"/>
    <w:rsid w:val="00965DA5"/>
    <w:rsid w:val="00972912"/>
    <w:rsid w:val="0097297D"/>
    <w:rsid w:val="00972EB7"/>
    <w:rsid w:val="00974A99"/>
    <w:rsid w:val="0097627D"/>
    <w:rsid w:val="00977731"/>
    <w:rsid w:val="00983E3D"/>
    <w:rsid w:val="00985710"/>
    <w:rsid w:val="00993A07"/>
    <w:rsid w:val="009950EA"/>
    <w:rsid w:val="00995767"/>
    <w:rsid w:val="009A02B9"/>
    <w:rsid w:val="009A1B82"/>
    <w:rsid w:val="009A2748"/>
    <w:rsid w:val="009A2FAE"/>
    <w:rsid w:val="009A6DA3"/>
    <w:rsid w:val="009A779B"/>
    <w:rsid w:val="009B1FF4"/>
    <w:rsid w:val="009B393D"/>
    <w:rsid w:val="009B494F"/>
    <w:rsid w:val="009B4E16"/>
    <w:rsid w:val="009B5823"/>
    <w:rsid w:val="009B69AB"/>
    <w:rsid w:val="009C084E"/>
    <w:rsid w:val="009C0E83"/>
    <w:rsid w:val="009C4CE2"/>
    <w:rsid w:val="009C51E4"/>
    <w:rsid w:val="009C5B2E"/>
    <w:rsid w:val="009C5CA1"/>
    <w:rsid w:val="009C6538"/>
    <w:rsid w:val="009C6E23"/>
    <w:rsid w:val="009C748F"/>
    <w:rsid w:val="009C7757"/>
    <w:rsid w:val="009D643B"/>
    <w:rsid w:val="009D6EB4"/>
    <w:rsid w:val="009E01D1"/>
    <w:rsid w:val="009E0423"/>
    <w:rsid w:val="009E080A"/>
    <w:rsid w:val="009E10B0"/>
    <w:rsid w:val="009E186A"/>
    <w:rsid w:val="009E1E72"/>
    <w:rsid w:val="009E2B48"/>
    <w:rsid w:val="009E427B"/>
    <w:rsid w:val="009E7287"/>
    <w:rsid w:val="009F0C76"/>
    <w:rsid w:val="009F17F6"/>
    <w:rsid w:val="009F380B"/>
    <w:rsid w:val="009F4053"/>
    <w:rsid w:val="009F4143"/>
    <w:rsid w:val="009F5A8E"/>
    <w:rsid w:val="009F5ED8"/>
    <w:rsid w:val="009F6044"/>
    <w:rsid w:val="00A012C1"/>
    <w:rsid w:val="00A0180C"/>
    <w:rsid w:val="00A02F92"/>
    <w:rsid w:val="00A1156B"/>
    <w:rsid w:val="00A11C4D"/>
    <w:rsid w:val="00A130C2"/>
    <w:rsid w:val="00A15594"/>
    <w:rsid w:val="00A17811"/>
    <w:rsid w:val="00A24D41"/>
    <w:rsid w:val="00A252B5"/>
    <w:rsid w:val="00A26316"/>
    <w:rsid w:val="00A2678D"/>
    <w:rsid w:val="00A27715"/>
    <w:rsid w:val="00A30231"/>
    <w:rsid w:val="00A30710"/>
    <w:rsid w:val="00A3086F"/>
    <w:rsid w:val="00A33635"/>
    <w:rsid w:val="00A3422B"/>
    <w:rsid w:val="00A34BB8"/>
    <w:rsid w:val="00A35E71"/>
    <w:rsid w:val="00A3690F"/>
    <w:rsid w:val="00A37A52"/>
    <w:rsid w:val="00A40E6D"/>
    <w:rsid w:val="00A41817"/>
    <w:rsid w:val="00A44A29"/>
    <w:rsid w:val="00A4618B"/>
    <w:rsid w:val="00A4659A"/>
    <w:rsid w:val="00A501E4"/>
    <w:rsid w:val="00A508D8"/>
    <w:rsid w:val="00A51278"/>
    <w:rsid w:val="00A52657"/>
    <w:rsid w:val="00A53515"/>
    <w:rsid w:val="00A55706"/>
    <w:rsid w:val="00A57221"/>
    <w:rsid w:val="00A60830"/>
    <w:rsid w:val="00A64F58"/>
    <w:rsid w:val="00A65B47"/>
    <w:rsid w:val="00A66877"/>
    <w:rsid w:val="00A67078"/>
    <w:rsid w:val="00A67748"/>
    <w:rsid w:val="00A707C0"/>
    <w:rsid w:val="00A71569"/>
    <w:rsid w:val="00A73D19"/>
    <w:rsid w:val="00A74400"/>
    <w:rsid w:val="00A76085"/>
    <w:rsid w:val="00A7716B"/>
    <w:rsid w:val="00A80765"/>
    <w:rsid w:val="00A81263"/>
    <w:rsid w:val="00A82342"/>
    <w:rsid w:val="00A8273A"/>
    <w:rsid w:val="00A82DFE"/>
    <w:rsid w:val="00A836B5"/>
    <w:rsid w:val="00A838C4"/>
    <w:rsid w:val="00A83E34"/>
    <w:rsid w:val="00A849E2"/>
    <w:rsid w:val="00A85120"/>
    <w:rsid w:val="00A85A2D"/>
    <w:rsid w:val="00A86CA1"/>
    <w:rsid w:val="00A870F7"/>
    <w:rsid w:val="00A906DB"/>
    <w:rsid w:val="00A90C3D"/>
    <w:rsid w:val="00A90F8B"/>
    <w:rsid w:val="00A937DF"/>
    <w:rsid w:val="00A96FC1"/>
    <w:rsid w:val="00AA0300"/>
    <w:rsid w:val="00AA2151"/>
    <w:rsid w:val="00AA37D7"/>
    <w:rsid w:val="00AA3CCD"/>
    <w:rsid w:val="00AA5D11"/>
    <w:rsid w:val="00AA5E86"/>
    <w:rsid w:val="00AA757A"/>
    <w:rsid w:val="00AA7884"/>
    <w:rsid w:val="00AB1276"/>
    <w:rsid w:val="00AB1840"/>
    <w:rsid w:val="00AB1D4F"/>
    <w:rsid w:val="00AB38DB"/>
    <w:rsid w:val="00AB3D44"/>
    <w:rsid w:val="00AB3DAB"/>
    <w:rsid w:val="00AB52C1"/>
    <w:rsid w:val="00AB5BFF"/>
    <w:rsid w:val="00AC0448"/>
    <w:rsid w:val="00AC74EA"/>
    <w:rsid w:val="00AC7AF3"/>
    <w:rsid w:val="00AD268D"/>
    <w:rsid w:val="00AD6904"/>
    <w:rsid w:val="00AD75D6"/>
    <w:rsid w:val="00AD7B36"/>
    <w:rsid w:val="00AE09F7"/>
    <w:rsid w:val="00AE14D8"/>
    <w:rsid w:val="00AE19F1"/>
    <w:rsid w:val="00AE1FBA"/>
    <w:rsid w:val="00AE20A3"/>
    <w:rsid w:val="00AE2F35"/>
    <w:rsid w:val="00AE31A0"/>
    <w:rsid w:val="00AE3975"/>
    <w:rsid w:val="00AE4B30"/>
    <w:rsid w:val="00AE56D7"/>
    <w:rsid w:val="00AE5A41"/>
    <w:rsid w:val="00AE6E8E"/>
    <w:rsid w:val="00AE7FCE"/>
    <w:rsid w:val="00AF0978"/>
    <w:rsid w:val="00AF2C2F"/>
    <w:rsid w:val="00AF43CA"/>
    <w:rsid w:val="00AF5234"/>
    <w:rsid w:val="00AF56E9"/>
    <w:rsid w:val="00AF6208"/>
    <w:rsid w:val="00AF67C8"/>
    <w:rsid w:val="00B0050A"/>
    <w:rsid w:val="00B00935"/>
    <w:rsid w:val="00B0168D"/>
    <w:rsid w:val="00B05723"/>
    <w:rsid w:val="00B0679A"/>
    <w:rsid w:val="00B06CF9"/>
    <w:rsid w:val="00B0706B"/>
    <w:rsid w:val="00B07D13"/>
    <w:rsid w:val="00B10215"/>
    <w:rsid w:val="00B120E6"/>
    <w:rsid w:val="00B14CA7"/>
    <w:rsid w:val="00B15487"/>
    <w:rsid w:val="00B17056"/>
    <w:rsid w:val="00B22C59"/>
    <w:rsid w:val="00B25948"/>
    <w:rsid w:val="00B25D17"/>
    <w:rsid w:val="00B26522"/>
    <w:rsid w:val="00B32288"/>
    <w:rsid w:val="00B32AEC"/>
    <w:rsid w:val="00B33054"/>
    <w:rsid w:val="00B3440E"/>
    <w:rsid w:val="00B358B6"/>
    <w:rsid w:val="00B36713"/>
    <w:rsid w:val="00B4171A"/>
    <w:rsid w:val="00B44E45"/>
    <w:rsid w:val="00B4680D"/>
    <w:rsid w:val="00B46C14"/>
    <w:rsid w:val="00B51044"/>
    <w:rsid w:val="00B53150"/>
    <w:rsid w:val="00B53531"/>
    <w:rsid w:val="00B572A4"/>
    <w:rsid w:val="00B57C65"/>
    <w:rsid w:val="00B60A71"/>
    <w:rsid w:val="00B641D6"/>
    <w:rsid w:val="00B64F48"/>
    <w:rsid w:val="00B64F5D"/>
    <w:rsid w:val="00B65774"/>
    <w:rsid w:val="00B6669B"/>
    <w:rsid w:val="00B66B02"/>
    <w:rsid w:val="00B678E2"/>
    <w:rsid w:val="00B67B86"/>
    <w:rsid w:val="00B71380"/>
    <w:rsid w:val="00B734CF"/>
    <w:rsid w:val="00B76230"/>
    <w:rsid w:val="00B76384"/>
    <w:rsid w:val="00B77615"/>
    <w:rsid w:val="00B77DFE"/>
    <w:rsid w:val="00B81DBA"/>
    <w:rsid w:val="00B86D79"/>
    <w:rsid w:val="00B905B9"/>
    <w:rsid w:val="00B90D5D"/>
    <w:rsid w:val="00B91D47"/>
    <w:rsid w:val="00B92F29"/>
    <w:rsid w:val="00B93318"/>
    <w:rsid w:val="00B95499"/>
    <w:rsid w:val="00BA0667"/>
    <w:rsid w:val="00BA098D"/>
    <w:rsid w:val="00BA1276"/>
    <w:rsid w:val="00BA19CE"/>
    <w:rsid w:val="00BA259A"/>
    <w:rsid w:val="00BA59C8"/>
    <w:rsid w:val="00BA61D9"/>
    <w:rsid w:val="00BA79CF"/>
    <w:rsid w:val="00BB174F"/>
    <w:rsid w:val="00BB2546"/>
    <w:rsid w:val="00BB4940"/>
    <w:rsid w:val="00BB579C"/>
    <w:rsid w:val="00BB59F9"/>
    <w:rsid w:val="00BB5A59"/>
    <w:rsid w:val="00BB5BD6"/>
    <w:rsid w:val="00BB733A"/>
    <w:rsid w:val="00BC1331"/>
    <w:rsid w:val="00BC13E9"/>
    <w:rsid w:val="00BC3D4E"/>
    <w:rsid w:val="00BC5FC3"/>
    <w:rsid w:val="00BC72DB"/>
    <w:rsid w:val="00BD02F8"/>
    <w:rsid w:val="00BD172F"/>
    <w:rsid w:val="00BD35A8"/>
    <w:rsid w:val="00BD3670"/>
    <w:rsid w:val="00BD4624"/>
    <w:rsid w:val="00BD4EA4"/>
    <w:rsid w:val="00BD504E"/>
    <w:rsid w:val="00BD5585"/>
    <w:rsid w:val="00BD6904"/>
    <w:rsid w:val="00BE1106"/>
    <w:rsid w:val="00BE1878"/>
    <w:rsid w:val="00BE2817"/>
    <w:rsid w:val="00BE29EB"/>
    <w:rsid w:val="00BE511E"/>
    <w:rsid w:val="00BE69F9"/>
    <w:rsid w:val="00BE6FB2"/>
    <w:rsid w:val="00BF21EB"/>
    <w:rsid w:val="00BF35BE"/>
    <w:rsid w:val="00BF52CD"/>
    <w:rsid w:val="00BF720A"/>
    <w:rsid w:val="00C013E3"/>
    <w:rsid w:val="00C041E1"/>
    <w:rsid w:val="00C04FF4"/>
    <w:rsid w:val="00C05063"/>
    <w:rsid w:val="00C05D87"/>
    <w:rsid w:val="00C07A1F"/>
    <w:rsid w:val="00C138AC"/>
    <w:rsid w:val="00C13A00"/>
    <w:rsid w:val="00C164BD"/>
    <w:rsid w:val="00C17839"/>
    <w:rsid w:val="00C20C7C"/>
    <w:rsid w:val="00C214A5"/>
    <w:rsid w:val="00C22118"/>
    <w:rsid w:val="00C24E7D"/>
    <w:rsid w:val="00C25507"/>
    <w:rsid w:val="00C27041"/>
    <w:rsid w:val="00C31836"/>
    <w:rsid w:val="00C32F33"/>
    <w:rsid w:val="00C34325"/>
    <w:rsid w:val="00C3526C"/>
    <w:rsid w:val="00C35F4A"/>
    <w:rsid w:val="00C40A85"/>
    <w:rsid w:val="00C4608E"/>
    <w:rsid w:val="00C4674E"/>
    <w:rsid w:val="00C46835"/>
    <w:rsid w:val="00C50571"/>
    <w:rsid w:val="00C52F9A"/>
    <w:rsid w:val="00C53692"/>
    <w:rsid w:val="00C5415C"/>
    <w:rsid w:val="00C55F29"/>
    <w:rsid w:val="00C57BA7"/>
    <w:rsid w:val="00C6002B"/>
    <w:rsid w:val="00C64346"/>
    <w:rsid w:val="00C711C3"/>
    <w:rsid w:val="00C72AA3"/>
    <w:rsid w:val="00C74D97"/>
    <w:rsid w:val="00C757D7"/>
    <w:rsid w:val="00C77DDA"/>
    <w:rsid w:val="00C8499D"/>
    <w:rsid w:val="00C8667C"/>
    <w:rsid w:val="00C87A3E"/>
    <w:rsid w:val="00C90459"/>
    <w:rsid w:val="00C9266C"/>
    <w:rsid w:val="00C92A17"/>
    <w:rsid w:val="00C93611"/>
    <w:rsid w:val="00C94BE4"/>
    <w:rsid w:val="00C955C1"/>
    <w:rsid w:val="00C95A81"/>
    <w:rsid w:val="00C95B44"/>
    <w:rsid w:val="00CA03C6"/>
    <w:rsid w:val="00CA105E"/>
    <w:rsid w:val="00CA3754"/>
    <w:rsid w:val="00CA53E4"/>
    <w:rsid w:val="00CA6D04"/>
    <w:rsid w:val="00CA70AF"/>
    <w:rsid w:val="00CB2C7C"/>
    <w:rsid w:val="00CB4F5D"/>
    <w:rsid w:val="00CB7920"/>
    <w:rsid w:val="00CC29D6"/>
    <w:rsid w:val="00CC46FC"/>
    <w:rsid w:val="00CC571E"/>
    <w:rsid w:val="00CC5B9B"/>
    <w:rsid w:val="00CC664D"/>
    <w:rsid w:val="00CC6FDA"/>
    <w:rsid w:val="00CD40C8"/>
    <w:rsid w:val="00CD4129"/>
    <w:rsid w:val="00CE18C1"/>
    <w:rsid w:val="00CE24CD"/>
    <w:rsid w:val="00CE2B3A"/>
    <w:rsid w:val="00CE3378"/>
    <w:rsid w:val="00CE3EC1"/>
    <w:rsid w:val="00CE50E2"/>
    <w:rsid w:val="00CE5428"/>
    <w:rsid w:val="00CE57BE"/>
    <w:rsid w:val="00CE5B51"/>
    <w:rsid w:val="00CF09C3"/>
    <w:rsid w:val="00CF33F2"/>
    <w:rsid w:val="00CF38D4"/>
    <w:rsid w:val="00CF3A3C"/>
    <w:rsid w:val="00CF4375"/>
    <w:rsid w:val="00CF4BFD"/>
    <w:rsid w:val="00CF4C1B"/>
    <w:rsid w:val="00CF51D0"/>
    <w:rsid w:val="00CF5435"/>
    <w:rsid w:val="00CF69E1"/>
    <w:rsid w:val="00CF6DD6"/>
    <w:rsid w:val="00CF6EE9"/>
    <w:rsid w:val="00CF7807"/>
    <w:rsid w:val="00D00885"/>
    <w:rsid w:val="00D01487"/>
    <w:rsid w:val="00D017B4"/>
    <w:rsid w:val="00D03596"/>
    <w:rsid w:val="00D057BB"/>
    <w:rsid w:val="00D05FFB"/>
    <w:rsid w:val="00D06E76"/>
    <w:rsid w:val="00D11E45"/>
    <w:rsid w:val="00D1214E"/>
    <w:rsid w:val="00D145FC"/>
    <w:rsid w:val="00D16AD9"/>
    <w:rsid w:val="00D20E44"/>
    <w:rsid w:val="00D2181A"/>
    <w:rsid w:val="00D2448B"/>
    <w:rsid w:val="00D25098"/>
    <w:rsid w:val="00D261DA"/>
    <w:rsid w:val="00D26490"/>
    <w:rsid w:val="00D27B63"/>
    <w:rsid w:val="00D300E9"/>
    <w:rsid w:val="00D30FEE"/>
    <w:rsid w:val="00D31215"/>
    <w:rsid w:val="00D3187E"/>
    <w:rsid w:val="00D3365B"/>
    <w:rsid w:val="00D344C8"/>
    <w:rsid w:val="00D34A70"/>
    <w:rsid w:val="00D37CDE"/>
    <w:rsid w:val="00D401C8"/>
    <w:rsid w:val="00D401EE"/>
    <w:rsid w:val="00D408AD"/>
    <w:rsid w:val="00D416D8"/>
    <w:rsid w:val="00D41A29"/>
    <w:rsid w:val="00D431F5"/>
    <w:rsid w:val="00D43415"/>
    <w:rsid w:val="00D44623"/>
    <w:rsid w:val="00D44896"/>
    <w:rsid w:val="00D462FC"/>
    <w:rsid w:val="00D50384"/>
    <w:rsid w:val="00D512DE"/>
    <w:rsid w:val="00D538D1"/>
    <w:rsid w:val="00D55146"/>
    <w:rsid w:val="00D55F1F"/>
    <w:rsid w:val="00D57376"/>
    <w:rsid w:val="00D57930"/>
    <w:rsid w:val="00D600E9"/>
    <w:rsid w:val="00D60155"/>
    <w:rsid w:val="00D6055D"/>
    <w:rsid w:val="00D63FB9"/>
    <w:rsid w:val="00D64094"/>
    <w:rsid w:val="00D64C17"/>
    <w:rsid w:val="00D650C1"/>
    <w:rsid w:val="00D651F4"/>
    <w:rsid w:val="00D652D1"/>
    <w:rsid w:val="00D65E54"/>
    <w:rsid w:val="00D670B4"/>
    <w:rsid w:val="00D7003F"/>
    <w:rsid w:val="00D7181A"/>
    <w:rsid w:val="00D720D9"/>
    <w:rsid w:val="00D72FC9"/>
    <w:rsid w:val="00D7433D"/>
    <w:rsid w:val="00D74CF8"/>
    <w:rsid w:val="00D74E79"/>
    <w:rsid w:val="00D7514D"/>
    <w:rsid w:val="00D76592"/>
    <w:rsid w:val="00D77D59"/>
    <w:rsid w:val="00D802EB"/>
    <w:rsid w:val="00D81135"/>
    <w:rsid w:val="00D82FC5"/>
    <w:rsid w:val="00D83B65"/>
    <w:rsid w:val="00D83D58"/>
    <w:rsid w:val="00D855E4"/>
    <w:rsid w:val="00D87FC4"/>
    <w:rsid w:val="00D90325"/>
    <w:rsid w:val="00D91498"/>
    <w:rsid w:val="00D9339E"/>
    <w:rsid w:val="00D93D52"/>
    <w:rsid w:val="00D94061"/>
    <w:rsid w:val="00D94485"/>
    <w:rsid w:val="00D95604"/>
    <w:rsid w:val="00D958D2"/>
    <w:rsid w:val="00D95DFD"/>
    <w:rsid w:val="00D967E0"/>
    <w:rsid w:val="00DA16A8"/>
    <w:rsid w:val="00DA20FC"/>
    <w:rsid w:val="00DA2F8E"/>
    <w:rsid w:val="00DA320C"/>
    <w:rsid w:val="00DA367F"/>
    <w:rsid w:val="00DA3C15"/>
    <w:rsid w:val="00DA5ABC"/>
    <w:rsid w:val="00DB26A5"/>
    <w:rsid w:val="00DB3A0D"/>
    <w:rsid w:val="00DB5447"/>
    <w:rsid w:val="00DC040C"/>
    <w:rsid w:val="00DC115B"/>
    <w:rsid w:val="00DC2DF6"/>
    <w:rsid w:val="00DC2E54"/>
    <w:rsid w:val="00DC30CB"/>
    <w:rsid w:val="00DC316C"/>
    <w:rsid w:val="00DC468D"/>
    <w:rsid w:val="00DC5605"/>
    <w:rsid w:val="00DC6307"/>
    <w:rsid w:val="00DC7066"/>
    <w:rsid w:val="00DD07D9"/>
    <w:rsid w:val="00DD1129"/>
    <w:rsid w:val="00DD4B16"/>
    <w:rsid w:val="00DE0190"/>
    <w:rsid w:val="00DE028C"/>
    <w:rsid w:val="00DE02D5"/>
    <w:rsid w:val="00DE18A2"/>
    <w:rsid w:val="00DE2609"/>
    <w:rsid w:val="00DE3059"/>
    <w:rsid w:val="00DE33A4"/>
    <w:rsid w:val="00DE5FFB"/>
    <w:rsid w:val="00DE63DE"/>
    <w:rsid w:val="00DE6610"/>
    <w:rsid w:val="00DE68DB"/>
    <w:rsid w:val="00DE6AAE"/>
    <w:rsid w:val="00DF02CC"/>
    <w:rsid w:val="00DF35CB"/>
    <w:rsid w:val="00DF3627"/>
    <w:rsid w:val="00DF5BD9"/>
    <w:rsid w:val="00DF6E9B"/>
    <w:rsid w:val="00DF7E3C"/>
    <w:rsid w:val="00E02AE6"/>
    <w:rsid w:val="00E05568"/>
    <w:rsid w:val="00E114A5"/>
    <w:rsid w:val="00E11636"/>
    <w:rsid w:val="00E117D8"/>
    <w:rsid w:val="00E1223F"/>
    <w:rsid w:val="00E13833"/>
    <w:rsid w:val="00E150C5"/>
    <w:rsid w:val="00E159F9"/>
    <w:rsid w:val="00E15B45"/>
    <w:rsid w:val="00E161F3"/>
    <w:rsid w:val="00E163D0"/>
    <w:rsid w:val="00E17044"/>
    <w:rsid w:val="00E171C1"/>
    <w:rsid w:val="00E2197B"/>
    <w:rsid w:val="00E2235C"/>
    <w:rsid w:val="00E23228"/>
    <w:rsid w:val="00E24636"/>
    <w:rsid w:val="00E26E00"/>
    <w:rsid w:val="00E272A8"/>
    <w:rsid w:val="00E30125"/>
    <w:rsid w:val="00E313EB"/>
    <w:rsid w:val="00E33A3D"/>
    <w:rsid w:val="00E358DF"/>
    <w:rsid w:val="00E358F5"/>
    <w:rsid w:val="00E37A9C"/>
    <w:rsid w:val="00E4119C"/>
    <w:rsid w:val="00E4474C"/>
    <w:rsid w:val="00E44EA5"/>
    <w:rsid w:val="00E4605F"/>
    <w:rsid w:val="00E460AD"/>
    <w:rsid w:val="00E462F2"/>
    <w:rsid w:val="00E476F8"/>
    <w:rsid w:val="00E47A32"/>
    <w:rsid w:val="00E50451"/>
    <w:rsid w:val="00E52C6E"/>
    <w:rsid w:val="00E52D16"/>
    <w:rsid w:val="00E54C97"/>
    <w:rsid w:val="00E6021E"/>
    <w:rsid w:val="00E62D9A"/>
    <w:rsid w:val="00E6331F"/>
    <w:rsid w:val="00E63323"/>
    <w:rsid w:val="00E63EBD"/>
    <w:rsid w:val="00E67AC7"/>
    <w:rsid w:val="00E72C00"/>
    <w:rsid w:val="00E77973"/>
    <w:rsid w:val="00E80DC6"/>
    <w:rsid w:val="00E82344"/>
    <w:rsid w:val="00E8372A"/>
    <w:rsid w:val="00E8674B"/>
    <w:rsid w:val="00E8692E"/>
    <w:rsid w:val="00E87A48"/>
    <w:rsid w:val="00E87E9B"/>
    <w:rsid w:val="00E93269"/>
    <w:rsid w:val="00E942F3"/>
    <w:rsid w:val="00E94330"/>
    <w:rsid w:val="00E94663"/>
    <w:rsid w:val="00E9532F"/>
    <w:rsid w:val="00EA3ACB"/>
    <w:rsid w:val="00EA523A"/>
    <w:rsid w:val="00EA70AE"/>
    <w:rsid w:val="00EB0BA3"/>
    <w:rsid w:val="00EB2BE3"/>
    <w:rsid w:val="00EB2CCA"/>
    <w:rsid w:val="00EB4AEB"/>
    <w:rsid w:val="00EB4C36"/>
    <w:rsid w:val="00EC231B"/>
    <w:rsid w:val="00EC3B08"/>
    <w:rsid w:val="00EC5505"/>
    <w:rsid w:val="00EC68A1"/>
    <w:rsid w:val="00EC787B"/>
    <w:rsid w:val="00EC7ABD"/>
    <w:rsid w:val="00ED0B0E"/>
    <w:rsid w:val="00ED24BC"/>
    <w:rsid w:val="00ED295B"/>
    <w:rsid w:val="00ED2CE7"/>
    <w:rsid w:val="00ED64D5"/>
    <w:rsid w:val="00ED7F65"/>
    <w:rsid w:val="00EE01C3"/>
    <w:rsid w:val="00EE1B94"/>
    <w:rsid w:val="00EE2357"/>
    <w:rsid w:val="00EE4B3F"/>
    <w:rsid w:val="00EE4F31"/>
    <w:rsid w:val="00EE6786"/>
    <w:rsid w:val="00EE6AB2"/>
    <w:rsid w:val="00EE754B"/>
    <w:rsid w:val="00EF03B0"/>
    <w:rsid w:val="00EF03EE"/>
    <w:rsid w:val="00EF1063"/>
    <w:rsid w:val="00EF22D7"/>
    <w:rsid w:val="00EF2F04"/>
    <w:rsid w:val="00EF341C"/>
    <w:rsid w:val="00EF44A2"/>
    <w:rsid w:val="00EF5A04"/>
    <w:rsid w:val="00EF68CA"/>
    <w:rsid w:val="00EF7133"/>
    <w:rsid w:val="00EF7446"/>
    <w:rsid w:val="00EF7C9B"/>
    <w:rsid w:val="00F052E5"/>
    <w:rsid w:val="00F0592F"/>
    <w:rsid w:val="00F0619D"/>
    <w:rsid w:val="00F0640B"/>
    <w:rsid w:val="00F10535"/>
    <w:rsid w:val="00F12748"/>
    <w:rsid w:val="00F14F5C"/>
    <w:rsid w:val="00F171DC"/>
    <w:rsid w:val="00F17C5B"/>
    <w:rsid w:val="00F20CEC"/>
    <w:rsid w:val="00F2132A"/>
    <w:rsid w:val="00F21A11"/>
    <w:rsid w:val="00F251A7"/>
    <w:rsid w:val="00F254BA"/>
    <w:rsid w:val="00F2656C"/>
    <w:rsid w:val="00F2774A"/>
    <w:rsid w:val="00F27B12"/>
    <w:rsid w:val="00F32117"/>
    <w:rsid w:val="00F326B4"/>
    <w:rsid w:val="00F329E3"/>
    <w:rsid w:val="00F33B3C"/>
    <w:rsid w:val="00F352CC"/>
    <w:rsid w:val="00F35483"/>
    <w:rsid w:val="00F36E28"/>
    <w:rsid w:val="00F408B1"/>
    <w:rsid w:val="00F40A64"/>
    <w:rsid w:val="00F41B32"/>
    <w:rsid w:val="00F43182"/>
    <w:rsid w:val="00F44055"/>
    <w:rsid w:val="00F44676"/>
    <w:rsid w:val="00F46DA2"/>
    <w:rsid w:val="00F479BB"/>
    <w:rsid w:val="00F517B6"/>
    <w:rsid w:val="00F52CE6"/>
    <w:rsid w:val="00F5453F"/>
    <w:rsid w:val="00F55BEA"/>
    <w:rsid w:val="00F56DD7"/>
    <w:rsid w:val="00F60DFF"/>
    <w:rsid w:val="00F6241F"/>
    <w:rsid w:val="00F67C83"/>
    <w:rsid w:val="00F72858"/>
    <w:rsid w:val="00F72BAC"/>
    <w:rsid w:val="00F73172"/>
    <w:rsid w:val="00F74483"/>
    <w:rsid w:val="00F750EF"/>
    <w:rsid w:val="00F7549E"/>
    <w:rsid w:val="00F75636"/>
    <w:rsid w:val="00F7595D"/>
    <w:rsid w:val="00F7706C"/>
    <w:rsid w:val="00F771C0"/>
    <w:rsid w:val="00F800B6"/>
    <w:rsid w:val="00F80186"/>
    <w:rsid w:val="00F824D1"/>
    <w:rsid w:val="00F82E91"/>
    <w:rsid w:val="00F83264"/>
    <w:rsid w:val="00F87257"/>
    <w:rsid w:val="00F91218"/>
    <w:rsid w:val="00F9187F"/>
    <w:rsid w:val="00F929D0"/>
    <w:rsid w:val="00F92B9C"/>
    <w:rsid w:val="00F93C2B"/>
    <w:rsid w:val="00F96145"/>
    <w:rsid w:val="00F9771B"/>
    <w:rsid w:val="00FA06CD"/>
    <w:rsid w:val="00FA0742"/>
    <w:rsid w:val="00FA0B37"/>
    <w:rsid w:val="00FA0C88"/>
    <w:rsid w:val="00FA1B41"/>
    <w:rsid w:val="00FA2210"/>
    <w:rsid w:val="00FA33E7"/>
    <w:rsid w:val="00FA3A0F"/>
    <w:rsid w:val="00FA4CE1"/>
    <w:rsid w:val="00FA6320"/>
    <w:rsid w:val="00FA76DB"/>
    <w:rsid w:val="00FB0189"/>
    <w:rsid w:val="00FB0DA7"/>
    <w:rsid w:val="00FB2C51"/>
    <w:rsid w:val="00FB3BCB"/>
    <w:rsid w:val="00FC0666"/>
    <w:rsid w:val="00FC3D50"/>
    <w:rsid w:val="00FC6239"/>
    <w:rsid w:val="00FC62D4"/>
    <w:rsid w:val="00FC63D5"/>
    <w:rsid w:val="00FC722D"/>
    <w:rsid w:val="00FD0733"/>
    <w:rsid w:val="00FD0924"/>
    <w:rsid w:val="00FD1048"/>
    <w:rsid w:val="00FD26A5"/>
    <w:rsid w:val="00FD362C"/>
    <w:rsid w:val="00FD4E42"/>
    <w:rsid w:val="00FD52A0"/>
    <w:rsid w:val="00FD5D7C"/>
    <w:rsid w:val="00FD6CC3"/>
    <w:rsid w:val="00FD76F8"/>
    <w:rsid w:val="00FD78A9"/>
    <w:rsid w:val="00FE0914"/>
    <w:rsid w:val="00FE0BCA"/>
    <w:rsid w:val="00FE1E6F"/>
    <w:rsid w:val="00FE2816"/>
    <w:rsid w:val="00FE4B88"/>
    <w:rsid w:val="00FE6AC3"/>
    <w:rsid w:val="00FE79B0"/>
    <w:rsid w:val="00FE7E6F"/>
    <w:rsid w:val="00FF27E3"/>
    <w:rsid w:val="00FF47EE"/>
    <w:rsid w:val="00FF4906"/>
    <w:rsid w:val="00FF523B"/>
    <w:rsid w:val="00FF5671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uiPriority w:val="99"/>
    <w:rsid w:val="0026447E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customStyle="1" w:styleId="a4">
    <w:name w:val="公文(發文字號)"/>
    <w:uiPriority w:val="99"/>
    <w:rsid w:val="0026447E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5">
    <w:name w:val="公文(段落)"/>
    <w:next w:val="a"/>
    <w:uiPriority w:val="99"/>
    <w:rsid w:val="0026447E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6">
    <w:name w:val="公文(主旨)"/>
    <w:next w:val="a5"/>
    <w:uiPriority w:val="99"/>
    <w:rsid w:val="0026447E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styleId="a7">
    <w:name w:val="Body Text"/>
    <w:basedOn w:val="a"/>
    <w:link w:val="a8"/>
    <w:uiPriority w:val="99"/>
    <w:rsid w:val="0026447E"/>
    <w:pPr>
      <w:adjustRightInd w:val="0"/>
      <w:spacing w:line="360" w:lineRule="atLeast"/>
      <w:ind w:right="113"/>
      <w:jc w:val="both"/>
    </w:pPr>
    <w:rPr>
      <w:rFonts w:ascii="全真楷書" w:eastAsia="全真楷書"/>
      <w:kern w:val="0"/>
      <w:szCs w:val="20"/>
    </w:rPr>
  </w:style>
  <w:style w:type="character" w:customStyle="1" w:styleId="a8">
    <w:name w:val="本文 字元"/>
    <w:link w:val="a7"/>
    <w:uiPriority w:val="99"/>
    <w:semiHidden/>
    <w:locked/>
    <w:rsid w:val="00E476F8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semiHidden/>
    <w:locked/>
    <w:rsid w:val="00E476F8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3269B6"/>
    <w:rPr>
      <w:rFonts w:cs="Times New Roman"/>
      <w:kern w:val="2"/>
    </w:rPr>
  </w:style>
  <w:style w:type="paragraph" w:customStyle="1" w:styleId="ad">
    <w:name w:val="一、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ae">
    <w:name w:val="一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1">
    <w:name w:val="節1文"/>
    <w:basedOn w:val="a"/>
    <w:uiPriority w:val="99"/>
    <w:rsid w:val="0026447E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  <w:szCs w:val="20"/>
    </w:rPr>
  </w:style>
  <w:style w:type="character" w:customStyle="1" w:styleId="af">
    <w:name w:val="一 字元"/>
    <w:uiPriority w:val="99"/>
    <w:rsid w:val="0026447E"/>
    <w:rPr>
      <w:rFonts w:ascii="細明體" w:eastAsia="新細明體"/>
      <w:sz w:val="24"/>
      <w:lang w:val="en-US" w:eastAsia="zh-TW"/>
    </w:rPr>
  </w:style>
  <w:style w:type="table" w:styleId="af0">
    <w:name w:val="Table Grid"/>
    <w:basedOn w:val="a1"/>
    <w:uiPriority w:val="99"/>
    <w:rsid w:val="00A512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字元 字元"/>
    <w:basedOn w:val="a"/>
    <w:uiPriority w:val="99"/>
    <w:semiHidden/>
    <w:rsid w:val="008C2FC8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f2">
    <w:name w:val="Balloon Text"/>
    <w:basedOn w:val="a"/>
    <w:link w:val="af3"/>
    <w:uiPriority w:val="99"/>
    <w:semiHidden/>
    <w:rsid w:val="00D1214E"/>
    <w:rPr>
      <w:rFonts w:ascii="Arial" w:hAnsi="Arial"/>
      <w:sz w:val="18"/>
      <w:szCs w:val="18"/>
    </w:rPr>
  </w:style>
  <w:style w:type="character" w:customStyle="1" w:styleId="af3">
    <w:name w:val="註解方塊文字 字元"/>
    <w:link w:val="af2"/>
    <w:uiPriority w:val="99"/>
    <w:semiHidden/>
    <w:locked/>
    <w:rsid w:val="00E476F8"/>
    <w:rPr>
      <w:rFonts w:ascii="Cambria" w:eastAsia="新細明體" w:hAnsi="Cambria" w:cs="Times New Roman"/>
      <w:sz w:val="2"/>
    </w:rPr>
  </w:style>
  <w:style w:type="paragraph" w:customStyle="1" w:styleId="1618pt24pt">
    <w:name w:val="樣式 (中文) 標楷體 16 點 套用前:  18 pt 行距:  固定行高 24 pt"/>
    <w:basedOn w:val="a"/>
    <w:uiPriority w:val="99"/>
    <w:rsid w:val="00BD172F"/>
    <w:pPr>
      <w:spacing w:before="360" w:line="480" w:lineRule="exact"/>
      <w:ind w:leftChars="1114" w:left="2674"/>
    </w:pPr>
    <w:rPr>
      <w:rFonts w:eastAsia="標楷體" w:cs="新細明體"/>
      <w:sz w:val="32"/>
      <w:szCs w:val="32"/>
    </w:rPr>
  </w:style>
  <w:style w:type="paragraph" w:styleId="Web">
    <w:name w:val="Normal (Web)"/>
    <w:basedOn w:val="a"/>
    <w:uiPriority w:val="99"/>
    <w:rsid w:val="00162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List Paragraph"/>
    <w:basedOn w:val="a"/>
    <w:uiPriority w:val="99"/>
    <w:qFormat/>
    <w:rsid w:val="00817D7D"/>
    <w:pPr>
      <w:ind w:leftChars="200" w:left="480"/>
    </w:pPr>
    <w:rPr>
      <w:rFonts w:ascii="Calibri" w:hAnsi="Calibri"/>
      <w:szCs w:val="22"/>
    </w:rPr>
  </w:style>
  <w:style w:type="character" w:styleId="af5">
    <w:name w:val="Hyperlink"/>
    <w:uiPriority w:val="99"/>
    <w:unhideWhenUsed/>
    <w:rsid w:val="00B44E45"/>
    <w:rPr>
      <w:color w:val="0000FF"/>
      <w:u w:val="single"/>
    </w:rPr>
  </w:style>
  <w:style w:type="character" w:customStyle="1" w:styleId="underline">
    <w:name w:val="underline"/>
    <w:basedOn w:val="a0"/>
    <w:rsid w:val="00AE5A41"/>
  </w:style>
  <w:style w:type="paragraph" w:styleId="HTML">
    <w:name w:val="HTML Preformatted"/>
    <w:basedOn w:val="a"/>
    <w:link w:val="HTML0"/>
    <w:uiPriority w:val="99"/>
    <w:semiHidden/>
    <w:unhideWhenUsed/>
    <w:rsid w:val="00E47A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rsid w:val="00E47A32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)"/>
    <w:uiPriority w:val="99"/>
    <w:rsid w:val="0026447E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customStyle="1" w:styleId="a4">
    <w:name w:val="公文(發文字號)"/>
    <w:uiPriority w:val="99"/>
    <w:rsid w:val="0026447E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5">
    <w:name w:val="公文(段落)"/>
    <w:next w:val="a"/>
    <w:uiPriority w:val="99"/>
    <w:rsid w:val="0026447E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6">
    <w:name w:val="公文(主旨)"/>
    <w:next w:val="a5"/>
    <w:uiPriority w:val="99"/>
    <w:rsid w:val="0026447E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styleId="a7">
    <w:name w:val="Body Text"/>
    <w:basedOn w:val="a"/>
    <w:link w:val="a8"/>
    <w:uiPriority w:val="99"/>
    <w:rsid w:val="0026447E"/>
    <w:pPr>
      <w:adjustRightInd w:val="0"/>
      <w:spacing w:line="360" w:lineRule="atLeast"/>
      <w:ind w:right="113"/>
      <w:jc w:val="both"/>
    </w:pPr>
    <w:rPr>
      <w:rFonts w:ascii="全真楷書" w:eastAsia="全真楷書"/>
      <w:kern w:val="0"/>
      <w:szCs w:val="20"/>
    </w:rPr>
  </w:style>
  <w:style w:type="character" w:customStyle="1" w:styleId="a8">
    <w:name w:val="本文 字元"/>
    <w:link w:val="a7"/>
    <w:uiPriority w:val="99"/>
    <w:semiHidden/>
    <w:locked/>
    <w:rsid w:val="00E476F8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semiHidden/>
    <w:locked/>
    <w:rsid w:val="00E476F8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26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3269B6"/>
    <w:rPr>
      <w:rFonts w:cs="Times New Roman"/>
      <w:kern w:val="2"/>
    </w:rPr>
  </w:style>
  <w:style w:type="paragraph" w:customStyle="1" w:styleId="ad">
    <w:name w:val="一、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ae">
    <w:name w:val="一"/>
    <w:basedOn w:val="a"/>
    <w:uiPriority w:val="99"/>
    <w:rsid w:val="0026447E"/>
    <w:pPr>
      <w:adjustRightInd w:val="0"/>
      <w:snapToGrid w:val="0"/>
      <w:spacing w:line="360" w:lineRule="exact"/>
      <w:ind w:left="550" w:hanging="550"/>
      <w:jc w:val="both"/>
      <w:textAlignment w:val="baseline"/>
    </w:pPr>
    <w:rPr>
      <w:rFonts w:ascii="細明體"/>
      <w:kern w:val="0"/>
      <w:szCs w:val="20"/>
    </w:rPr>
  </w:style>
  <w:style w:type="paragraph" w:customStyle="1" w:styleId="1">
    <w:name w:val="節1文"/>
    <w:basedOn w:val="a"/>
    <w:uiPriority w:val="99"/>
    <w:rsid w:val="0026447E"/>
    <w:pPr>
      <w:adjustRightInd w:val="0"/>
      <w:snapToGrid w:val="0"/>
      <w:spacing w:line="520" w:lineRule="exact"/>
      <w:ind w:left="567" w:firstLine="567"/>
      <w:jc w:val="both"/>
      <w:textAlignment w:val="baseline"/>
    </w:pPr>
    <w:rPr>
      <w:rFonts w:ascii="華康楷書體W5" w:eastAsia="標楷體"/>
      <w:kern w:val="0"/>
      <w:sz w:val="28"/>
      <w:szCs w:val="20"/>
    </w:rPr>
  </w:style>
  <w:style w:type="character" w:customStyle="1" w:styleId="af">
    <w:name w:val="一 字元"/>
    <w:uiPriority w:val="99"/>
    <w:rsid w:val="0026447E"/>
    <w:rPr>
      <w:rFonts w:ascii="細明體" w:eastAsia="新細明體"/>
      <w:sz w:val="24"/>
      <w:lang w:val="en-US" w:eastAsia="zh-TW"/>
    </w:rPr>
  </w:style>
  <w:style w:type="table" w:styleId="af0">
    <w:name w:val="Table Grid"/>
    <w:basedOn w:val="a1"/>
    <w:uiPriority w:val="99"/>
    <w:rsid w:val="00A512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字元 字元"/>
    <w:basedOn w:val="a"/>
    <w:uiPriority w:val="99"/>
    <w:semiHidden/>
    <w:rsid w:val="008C2FC8"/>
    <w:pPr>
      <w:widowControl/>
      <w:spacing w:after="160" w:line="240" w:lineRule="exact"/>
    </w:pPr>
    <w:rPr>
      <w:rFonts w:ascii="Verdana" w:hAnsi="Verdana" w:cs="Mangal"/>
      <w:sz w:val="20"/>
      <w:lang w:eastAsia="en-US" w:bidi="hi-IN"/>
    </w:rPr>
  </w:style>
  <w:style w:type="paragraph" w:styleId="af2">
    <w:name w:val="Balloon Text"/>
    <w:basedOn w:val="a"/>
    <w:link w:val="af3"/>
    <w:uiPriority w:val="99"/>
    <w:semiHidden/>
    <w:rsid w:val="00D1214E"/>
    <w:rPr>
      <w:rFonts w:ascii="Arial" w:hAnsi="Arial"/>
      <w:sz w:val="18"/>
      <w:szCs w:val="18"/>
    </w:rPr>
  </w:style>
  <w:style w:type="character" w:customStyle="1" w:styleId="af3">
    <w:name w:val="註解方塊文字 字元"/>
    <w:link w:val="af2"/>
    <w:uiPriority w:val="99"/>
    <w:semiHidden/>
    <w:locked/>
    <w:rsid w:val="00E476F8"/>
    <w:rPr>
      <w:rFonts w:ascii="Cambria" w:eastAsia="新細明體" w:hAnsi="Cambria" w:cs="Times New Roman"/>
      <w:sz w:val="2"/>
    </w:rPr>
  </w:style>
  <w:style w:type="paragraph" w:customStyle="1" w:styleId="1618pt24pt">
    <w:name w:val="樣式 (中文) 標楷體 16 點 套用前:  18 pt 行距:  固定行高 24 pt"/>
    <w:basedOn w:val="a"/>
    <w:uiPriority w:val="99"/>
    <w:rsid w:val="00BD172F"/>
    <w:pPr>
      <w:spacing w:before="360" w:line="480" w:lineRule="exact"/>
      <w:ind w:leftChars="1114" w:left="2674"/>
    </w:pPr>
    <w:rPr>
      <w:rFonts w:eastAsia="標楷體" w:cs="新細明體"/>
      <w:sz w:val="32"/>
      <w:szCs w:val="32"/>
    </w:rPr>
  </w:style>
  <w:style w:type="paragraph" w:styleId="Web">
    <w:name w:val="Normal (Web)"/>
    <w:basedOn w:val="a"/>
    <w:uiPriority w:val="99"/>
    <w:rsid w:val="001624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List Paragraph"/>
    <w:basedOn w:val="a"/>
    <w:uiPriority w:val="99"/>
    <w:qFormat/>
    <w:rsid w:val="00817D7D"/>
    <w:pPr>
      <w:ind w:leftChars="200" w:left="480"/>
    </w:pPr>
    <w:rPr>
      <w:rFonts w:ascii="Calibri" w:hAnsi="Calibri"/>
      <w:szCs w:val="22"/>
    </w:rPr>
  </w:style>
  <w:style w:type="character" w:styleId="af5">
    <w:name w:val="Hyperlink"/>
    <w:uiPriority w:val="99"/>
    <w:unhideWhenUsed/>
    <w:rsid w:val="00B44E45"/>
    <w:rPr>
      <w:color w:val="0000FF"/>
      <w:u w:val="single"/>
    </w:rPr>
  </w:style>
  <w:style w:type="character" w:customStyle="1" w:styleId="underline">
    <w:name w:val="underline"/>
    <w:basedOn w:val="a0"/>
    <w:rsid w:val="00AE5A41"/>
  </w:style>
  <w:style w:type="paragraph" w:styleId="HTML">
    <w:name w:val="HTML Preformatted"/>
    <w:basedOn w:val="a"/>
    <w:link w:val="HTML0"/>
    <w:uiPriority w:val="99"/>
    <w:semiHidden/>
    <w:unhideWhenUsed/>
    <w:rsid w:val="00E47A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rsid w:val="00E47A32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900FA-B34B-4E71-B65E-7B24AD86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2379</Characters>
  <Application>Microsoft Office Word</Application>
  <DocSecurity>0</DocSecurity>
  <Lines>19</Lines>
  <Paragraphs>5</Paragraphs>
  <ScaleCrop>false</ScaleCrop>
  <Company>CMT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限制乾電池製造、輸入及販賣公告事項第○項</dc:title>
  <dc:creator>USER</dc:creator>
  <cp:lastModifiedBy>ginalee</cp:lastModifiedBy>
  <cp:revision>2</cp:revision>
  <cp:lastPrinted>2015-02-16T03:47:00Z</cp:lastPrinted>
  <dcterms:created xsi:type="dcterms:W3CDTF">2016-12-07T08:04:00Z</dcterms:created>
  <dcterms:modified xsi:type="dcterms:W3CDTF">2016-12-07T08:04:00Z</dcterms:modified>
</cp:coreProperties>
</file>