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85" w:rsidRPr="001F7262" w:rsidRDefault="00955885" w:rsidP="00955885">
      <w:pPr>
        <w:tabs>
          <w:tab w:val="left" w:pos="7320"/>
        </w:tabs>
        <w:spacing w:afterLines="50" w:after="120" w:line="500" w:lineRule="exact"/>
        <w:ind w:rightChars="-34" w:right="-95"/>
        <w:jc w:val="center"/>
        <w:outlineLvl w:val="0"/>
        <w:rPr>
          <w:rFonts w:ascii="Times New Roman" w:eastAsia="標楷體"/>
          <w:b/>
          <w:color w:val="000000" w:themeColor="text1"/>
          <w:sz w:val="40"/>
          <w:szCs w:val="40"/>
        </w:rPr>
      </w:pPr>
      <w:bookmarkStart w:id="0" w:name="OLE_LINK5"/>
      <w:bookmarkStart w:id="1" w:name="_GoBack"/>
      <w:bookmarkEnd w:id="1"/>
      <w:r w:rsidRPr="001F7262">
        <w:rPr>
          <w:rFonts w:ascii="Times New Roman" w:eastAsia="標楷體"/>
          <w:b/>
          <w:color w:val="000000" w:themeColor="text1"/>
          <w:sz w:val="40"/>
          <w:szCs w:val="40"/>
        </w:rPr>
        <w:t>列管毒性化學物質及其運作管理事項</w:t>
      </w:r>
      <w:r w:rsidR="00677836" w:rsidRPr="001F7262">
        <w:rPr>
          <w:rFonts w:ascii="Times New Roman" w:eastAsia="標楷體" w:hint="eastAsia"/>
          <w:b/>
          <w:color w:val="000000" w:themeColor="text1"/>
          <w:sz w:val="40"/>
          <w:szCs w:val="40"/>
        </w:rPr>
        <w:t>公告事項</w:t>
      </w:r>
    </w:p>
    <w:p w:rsidR="00C56992" w:rsidRPr="001F7262" w:rsidRDefault="00351696" w:rsidP="00955885">
      <w:pPr>
        <w:tabs>
          <w:tab w:val="left" w:pos="7320"/>
        </w:tabs>
        <w:spacing w:afterLines="50" w:after="120" w:line="500" w:lineRule="exact"/>
        <w:ind w:rightChars="-34" w:right="-95"/>
        <w:jc w:val="center"/>
        <w:outlineLvl w:val="0"/>
        <w:rPr>
          <w:rFonts w:ascii="Times New Roman" w:eastAsia="標楷體"/>
          <w:b/>
          <w:color w:val="000000" w:themeColor="text1"/>
          <w:sz w:val="40"/>
          <w:szCs w:val="40"/>
        </w:rPr>
      </w:pPr>
      <w:r w:rsidRPr="001F7262">
        <w:rPr>
          <w:rFonts w:ascii="Times New Roman" w:eastAsia="標楷體" w:hint="eastAsia"/>
          <w:b/>
          <w:color w:val="000000" w:themeColor="text1"/>
          <w:sz w:val="40"/>
          <w:szCs w:val="40"/>
        </w:rPr>
        <w:t>第十五項及第一項附表一、第四項附表四</w:t>
      </w:r>
    </w:p>
    <w:p w:rsidR="00955885" w:rsidRPr="001F7262" w:rsidRDefault="00225850" w:rsidP="00955885">
      <w:pPr>
        <w:tabs>
          <w:tab w:val="left" w:pos="7320"/>
        </w:tabs>
        <w:spacing w:afterLines="50" w:after="120" w:line="500" w:lineRule="exact"/>
        <w:ind w:rightChars="-34" w:right="-95"/>
        <w:jc w:val="center"/>
        <w:outlineLvl w:val="0"/>
        <w:rPr>
          <w:rFonts w:ascii="Times New Roman" w:eastAsia="標楷體"/>
          <w:b/>
          <w:color w:val="000000" w:themeColor="text1"/>
          <w:sz w:val="40"/>
          <w:szCs w:val="40"/>
        </w:rPr>
      </w:pPr>
      <w:r w:rsidRPr="001F7262">
        <w:rPr>
          <w:rFonts w:ascii="Times New Roman" w:eastAsia="標楷體"/>
          <w:b/>
          <w:color w:val="000000" w:themeColor="text1"/>
          <w:sz w:val="40"/>
          <w:szCs w:val="40"/>
        </w:rPr>
        <w:t>修正</w:t>
      </w:r>
      <w:bookmarkEnd w:id="0"/>
      <w:r w:rsidR="00955885" w:rsidRPr="001F7262">
        <w:rPr>
          <w:rFonts w:ascii="Times New Roman" w:eastAsia="標楷體"/>
          <w:b/>
          <w:color w:val="000000" w:themeColor="text1"/>
          <w:sz w:val="40"/>
          <w:szCs w:val="40"/>
        </w:rPr>
        <w:t>總說明</w:t>
      </w:r>
    </w:p>
    <w:p w:rsidR="00955885" w:rsidRPr="001F7262" w:rsidRDefault="00955885" w:rsidP="00955885">
      <w:pPr>
        <w:pStyle w:val="3"/>
        <w:spacing w:line="460" w:lineRule="exact"/>
        <w:ind w:left="0" w:firstLine="601"/>
        <w:rPr>
          <w:rFonts w:ascii="Times New Roman" w:hAnsi="Times New Roman"/>
          <w:color w:val="000000" w:themeColor="text1"/>
        </w:rPr>
      </w:pPr>
      <w:r w:rsidRPr="001F7262">
        <w:rPr>
          <w:rFonts w:ascii="Times New Roman" w:hAnsi="Times New Roman"/>
          <w:color w:val="000000" w:themeColor="text1"/>
        </w:rPr>
        <w:t>毒性化學物質管理法</w:t>
      </w:r>
      <w:r w:rsidR="00351696" w:rsidRPr="001F7262">
        <w:rPr>
          <w:rFonts w:ascii="Times New Roman" w:hAnsi="Times New Roman" w:hint="eastAsia"/>
          <w:color w:val="000000" w:themeColor="text1"/>
        </w:rPr>
        <w:t>（以下簡稱本法）</w:t>
      </w:r>
      <w:r w:rsidRPr="001F7262">
        <w:rPr>
          <w:rFonts w:ascii="Times New Roman" w:hAnsi="Times New Roman"/>
          <w:color w:val="000000" w:themeColor="text1"/>
        </w:rPr>
        <w:t>於一百零二年十二月十一日修正公布，依</w:t>
      </w:r>
      <w:r w:rsidR="00351696" w:rsidRPr="001F7262">
        <w:rPr>
          <w:rFonts w:ascii="Times New Roman" w:hAnsi="Times New Roman" w:hint="eastAsia"/>
          <w:color w:val="000000" w:themeColor="text1"/>
        </w:rPr>
        <w:t>本法</w:t>
      </w:r>
      <w:r w:rsidRPr="001F7262">
        <w:rPr>
          <w:rFonts w:ascii="Times New Roman" w:hAnsi="Times New Roman"/>
          <w:color w:val="000000" w:themeColor="text1"/>
        </w:rPr>
        <w:t>第七條規定，化學物質之毒理特性符合本法第三條所定毒性化學物質之分類定義者，</w:t>
      </w:r>
      <w:r w:rsidR="00351696" w:rsidRPr="001F7262">
        <w:rPr>
          <w:rFonts w:ascii="Times New Roman" w:hAnsi="Times New Roman" w:hint="eastAsia"/>
          <w:color w:val="000000" w:themeColor="text1"/>
        </w:rPr>
        <w:t>中央主管機關</w:t>
      </w:r>
      <w:r w:rsidRPr="001F7262">
        <w:rPr>
          <w:rFonts w:ascii="Times New Roman" w:hAnsi="Times New Roman"/>
          <w:color w:val="000000" w:themeColor="text1"/>
        </w:rPr>
        <w:t>應公告為第一類、第二類、第三類或第四類毒性化學物質。另依本法第</w:t>
      </w:r>
      <w:r w:rsidR="00351696" w:rsidRPr="001F7262">
        <w:rPr>
          <w:rFonts w:ascii="Times New Roman" w:hAnsi="Times New Roman"/>
          <w:color w:val="000000" w:themeColor="text1"/>
        </w:rPr>
        <w:t>十一條第一項規定，毒性化學物質之運作，除法律另有規定外，應依</w:t>
      </w:r>
      <w:r w:rsidRPr="001F7262">
        <w:rPr>
          <w:rFonts w:ascii="Times New Roman" w:hAnsi="Times New Roman"/>
          <w:color w:val="000000" w:themeColor="text1"/>
        </w:rPr>
        <w:t>公告或審定之方法行之，並授權依管理需要，公告毒性化學物質之管制濃度及大量運作基準。</w:t>
      </w:r>
    </w:p>
    <w:p w:rsidR="00415B9F" w:rsidRPr="001F7262" w:rsidRDefault="00426FBD" w:rsidP="00BD5027">
      <w:pPr>
        <w:pStyle w:val="3"/>
        <w:spacing w:line="460" w:lineRule="exact"/>
        <w:ind w:left="0" w:firstLine="601"/>
        <w:rPr>
          <w:rFonts w:ascii="Times New Roman" w:hAnsi="Times New Roman"/>
          <w:color w:val="000000" w:themeColor="text1"/>
        </w:rPr>
      </w:pPr>
      <w:bookmarkStart w:id="2" w:name="_Hlk476837194"/>
      <w:r w:rsidRPr="001F7262">
        <w:rPr>
          <w:rFonts w:ascii="Times New Roman" w:hAnsi="Times New Roman"/>
          <w:color w:val="000000" w:themeColor="text1"/>
        </w:rPr>
        <w:t>鑑於近年發生食品安全事件，</w:t>
      </w:r>
      <w:r w:rsidR="00BD5027" w:rsidRPr="001F7262">
        <w:rPr>
          <w:rFonts w:ascii="Times New Roman" w:hAnsi="Times New Roman" w:hint="eastAsia"/>
          <w:color w:val="000000" w:themeColor="text1"/>
        </w:rPr>
        <w:t>不合法</w:t>
      </w:r>
      <w:r w:rsidR="00351696" w:rsidRPr="001F7262">
        <w:rPr>
          <w:rFonts w:ascii="Times New Roman" w:hAnsi="Times New Roman"/>
          <w:color w:val="000000" w:themeColor="text1"/>
        </w:rPr>
        <w:t>之化學物質流入食品供應鏈，影響國人健康</w:t>
      </w:r>
      <w:r w:rsidRPr="001F7262">
        <w:rPr>
          <w:rFonts w:ascii="Times New Roman" w:hAnsi="Times New Roman"/>
          <w:color w:val="000000" w:themeColor="text1"/>
        </w:rPr>
        <w:t>。本次增列公告</w:t>
      </w:r>
      <w:r w:rsidR="00104D26" w:rsidRPr="001F7262">
        <w:rPr>
          <w:rFonts w:ascii="Times New Roman" w:hAnsi="Times New Roman"/>
          <w:color w:val="000000" w:themeColor="text1"/>
        </w:rPr>
        <w:t>孔雀綠</w:t>
      </w:r>
      <w:r w:rsidRPr="001F7262">
        <w:rPr>
          <w:rFonts w:ascii="Times New Roman" w:hAnsi="Times New Roman"/>
          <w:color w:val="000000" w:themeColor="text1"/>
        </w:rPr>
        <w:t>等</w:t>
      </w:r>
      <w:r w:rsidR="00351696" w:rsidRPr="001F7262">
        <w:rPr>
          <w:rFonts w:ascii="Times New Roman" w:hAnsi="Times New Roman" w:hint="eastAsia"/>
          <w:color w:val="000000" w:themeColor="text1"/>
        </w:rPr>
        <w:t>十三</w:t>
      </w:r>
      <w:r w:rsidRPr="001F7262">
        <w:rPr>
          <w:rFonts w:ascii="Times New Roman" w:hAnsi="Times New Roman"/>
          <w:color w:val="000000" w:themeColor="text1"/>
        </w:rPr>
        <w:t>種</w:t>
      </w:r>
      <w:r w:rsidR="00104D26" w:rsidRPr="001F7262">
        <w:rPr>
          <w:rFonts w:ascii="Times New Roman" w:hAnsi="Times New Roman"/>
          <w:color w:val="000000" w:themeColor="text1"/>
        </w:rPr>
        <w:t>毒性化學物質</w:t>
      </w:r>
      <w:r w:rsidR="00C245FD" w:rsidRPr="001F7262">
        <w:rPr>
          <w:rFonts w:ascii="Times New Roman" w:hAnsi="Times New Roman"/>
          <w:color w:val="000000" w:themeColor="text1"/>
        </w:rPr>
        <w:t>，</w:t>
      </w:r>
      <w:bookmarkEnd w:id="2"/>
      <w:r w:rsidR="00104D26" w:rsidRPr="001F7262">
        <w:rPr>
          <w:rFonts w:ascii="Times New Roman" w:hAnsi="Times New Roman"/>
          <w:color w:val="000000" w:themeColor="text1"/>
        </w:rPr>
        <w:t>具食</w:t>
      </w:r>
      <w:r w:rsidR="00414C71" w:rsidRPr="001F7262">
        <w:rPr>
          <w:rFonts w:ascii="Times New Roman" w:hAnsi="Times New Roman"/>
          <w:color w:val="000000" w:themeColor="text1"/>
        </w:rPr>
        <w:t>安風險，有危害人體健康之虞，爰依本法公告為第四類毒性化學物質</w:t>
      </w:r>
      <w:r w:rsidR="00F03366" w:rsidRPr="001F7262">
        <w:rPr>
          <w:rFonts w:ascii="Times New Roman" w:hAnsi="Times New Roman" w:hint="eastAsia"/>
          <w:color w:val="000000" w:themeColor="text1"/>
        </w:rPr>
        <w:t>，針對製造、輸入、輸出、販賣、運送、使用、貯存、廢棄等八大運作行為</w:t>
      </w:r>
      <w:r w:rsidR="00F03366" w:rsidRPr="001F7262">
        <w:rPr>
          <w:rFonts w:ascii="Times New Roman" w:hAnsi="Times New Roman"/>
          <w:color w:val="000000" w:themeColor="text1"/>
        </w:rPr>
        <w:t>加</w:t>
      </w:r>
      <w:r w:rsidR="00F03366" w:rsidRPr="001F7262">
        <w:rPr>
          <w:rFonts w:ascii="Times New Roman" w:hAnsi="Times New Roman" w:hint="eastAsia"/>
          <w:color w:val="000000" w:themeColor="text1"/>
        </w:rPr>
        <w:t>以</w:t>
      </w:r>
      <w:r w:rsidR="00414C71" w:rsidRPr="001F7262">
        <w:rPr>
          <w:rFonts w:ascii="Times New Roman" w:hAnsi="Times New Roman"/>
          <w:color w:val="000000" w:themeColor="text1"/>
        </w:rPr>
        <w:t>管制，並強化其包裝標示</w:t>
      </w:r>
      <w:r w:rsidR="00104D26" w:rsidRPr="001F7262">
        <w:rPr>
          <w:rFonts w:ascii="Times New Roman" w:hAnsi="Times New Roman"/>
          <w:color w:val="000000" w:themeColor="text1"/>
        </w:rPr>
        <w:t>。</w:t>
      </w:r>
      <w:r w:rsidR="00955885" w:rsidRPr="001F7262">
        <w:rPr>
          <w:rFonts w:ascii="Times New Roman" w:hAnsi="Times New Roman"/>
          <w:color w:val="000000" w:themeColor="text1"/>
        </w:rPr>
        <w:t>另</w:t>
      </w:r>
      <w:r w:rsidR="008D4568" w:rsidRPr="001F7262">
        <w:rPr>
          <w:rFonts w:ascii="Times New Roman" w:hAnsi="Times New Roman"/>
          <w:color w:val="000000" w:themeColor="text1"/>
        </w:rPr>
        <w:t>修正六羰化鉻物質名稱為六羰鉻，管制濃度為</w:t>
      </w:r>
      <w:r w:rsidR="00955885" w:rsidRPr="001F7262">
        <w:rPr>
          <w:rFonts w:ascii="Times New Roman" w:hAnsi="Times New Roman"/>
          <w:color w:val="000000" w:themeColor="text1"/>
        </w:rPr>
        <w:t>鉻</w:t>
      </w:r>
      <w:r w:rsidR="008D4568" w:rsidRPr="001F7262">
        <w:rPr>
          <w:rFonts w:ascii="Times New Roman" w:hAnsi="Times New Roman"/>
          <w:color w:val="000000" w:themeColor="text1"/>
        </w:rPr>
        <w:t>含量</w:t>
      </w:r>
      <w:r w:rsidR="00565B4A" w:rsidRPr="001F7262">
        <w:rPr>
          <w:rFonts w:ascii="Times New Roman" w:hAnsi="Times New Roman"/>
          <w:color w:val="000000" w:themeColor="text1"/>
        </w:rPr>
        <w:t>百分之一</w:t>
      </w:r>
      <w:r w:rsidR="008D4568" w:rsidRPr="001F7262">
        <w:rPr>
          <w:rFonts w:ascii="Times New Roman" w:hAnsi="Times New Roman"/>
          <w:color w:val="000000" w:themeColor="text1"/>
        </w:rPr>
        <w:t>以上；此外，六溴環十二烷等化學物質之改善期限已過，爰</w:t>
      </w:r>
      <w:r w:rsidR="00415B9F" w:rsidRPr="001F7262">
        <w:rPr>
          <w:rFonts w:ascii="Times New Roman" w:hAnsi="Times New Roman"/>
          <w:color w:val="000000" w:themeColor="text1"/>
        </w:rPr>
        <w:t>併同</w:t>
      </w:r>
      <w:r w:rsidR="008D4568" w:rsidRPr="001F7262">
        <w:rPr>
          <w:rFonts w:ascii="Times New Roman" w:hAnsi="Times New Roman"/>
          <w:color w:val="000000" w:themeColor="text1"/>
        </w:rPr>
        <w:t>辦理本次修正公告，</w:t>
      </w:r>
      <w:r w:rsidR="00B32AFD" w:rsidRPr="001F7262">
        <w:rPr>
          <w:rFonts w:ascii="Times New Roman" w:hAnsi="Times New Roman"/>
          <w:color w:val="000000" w:themeColor="text1"/>
        </w:rPr>
        <w:t>其</w:t>
      </w:r>
      <w:r w:rsidR="00415B9F" w:rsidRPr="001F7262">
        <w:rPr>
          <w:rFonts w:ascii="Times New Roman" w:hAnsi="Times New Roman"/>
          <w:color w:val="000000" w:themeColor="text1"/>
        </w:rPr>
        <w:t>修正</w:t>
      </w:r>
      <w:r w:rsidR="008D4568" w:rsidRPr="001F7262">
        <w:rPr>
          <w:rFonts w:ascii="Times New Roman" w:hAnsi="Times New Roman"/>
          <w:color w:val="000000" w:themeColor="text1"/>
        </w:rPr>
        <w:t>要</w:t>
      </w:r>
      <w:r w:rsidR="00955885" w:rsidRPr="001F7262">
        <w:rPr>
          <w:rFonts w:ascii="Times New Roman" w:hAnsi="Times New Roman"/>
          <w:color w:val="000000" w:themeColor="text1"/>
        </w:rPr>
        <w:t>點如下：</w:t>
      </w:r>
      <w:bookmarkStart w:id="3" w:name="OLE_LINK3"/>
    </w:p>
    <w:p w:rsidR="00351696" w:rsidRPr="001F7262" w:rsidRDefault="00351696" w:rsidP="009E2044">
      <w:pPr>
        <w:pStyle w:val="3"/>
        <w:numPr>
          <w:ilvl w:val="0"/>
          <w:numId w:val="5"/>
        </w:numPr>
        <w:spacing w:line="460" w:lineRule="exact"/>
        <w:jc w:val="left"/>
        <w:rPr>
          <w:rFonts w:ascii="Times New Roman" w:hAnsi="Times New Roman"/>
          <w:color w:val="000000" w:themeColor="text1"/>
        </w:rPr>
      </w:pPr>
      <w:r w:rsidRPr="001F7262">
        <w:rPr>
          <w:rFonts w:ascii="Times New Roman" w:hAnsi="Times New Roman"/>
          <w:color w:val="000000" w:themeColor="text1"/>
        </w:rPr>
        <w:t>增列</w:t>
      </w:r>
      <w:r w:rsidRPr="001F7262">
        <w:rPr>
          <w:rFonts w:ascii="Times New Roman" w:hAnsi="Times New Roman" w:hint="eastAsia"/>
          <w:color w:val="000000" w:themeColor="text1"/>
        </w:rPr>
        <w:t>第</w:t>
      </w:r>
      <w:r w:rsidRPr="001F7262">
        <w:rPr>
          <w:rFonts w:ascii="Times New Roman" w:hAnsi="Times New Roman"/>
          <w:color w:val="000000" w:themeColor="text1"/>
        </w:rPr>
        <w:t>十五</w:t>
      </w:r>
      <w:r w:rsidRPr="001F7262">
        <w:rPr>
          <w:rFonts w:ascii="Times New Roman" w:hAnsi="Times New Roman" w:hint="eastAsia"/>
          <w:color w:val="000000" w:themeColor="text1"/>
        </w:rPr>
        <w:t>項</w:t>
      </w:r>
      <w:r w:rsidRPr="001F7262">
        <w:rPr>
          <w:rFonts w:ascii="Times New Roman" w:hAnsi="Times New Roman"/>
          <w:color w:val="000000" w:themeColor="text1"/>
        </w:rPr>
        <w:t>：運作孔雀綠、順丁烯二酸、順丁烯二酸酐、對位乙氧基苯脲、溴酸鉀、富馬酸二甲酯</w:t>
      </w:r>
      <w:r w:rsidRPr="001F7262">
        <w:rPr>
          <w:rFonts w:ascii="Times New Roman" w:hAnsi="Times New Roman" w:hint="eastAsia"/>
          <w:color w:val="000000" w:themeColor="text1"/>
        </w:rPr>
        <w:t>、</w:t>
      </w:r>
      <w:r w:rsidRPr="001F7262">
        <w:rPr>
          <w:rFonts w:ascii="Times New Roman" w:hAnsi="Times New Roman"/>
          <w:color w:val="000000" w:themeColor="text1"/>
        </w:rPr>
        <w:t>芐基紫、皂黃、玫瑰紅</w:t>
      </w:r>
      <w:r w:rsidRPr="001F7262">
        <w:rPr>
          <w:rFonts w:ascii="Times New Roman" w:hAnsi="Times New Roman"/>
          <w:color w:val="000000" w:themeColor="text1"/>
        </w:rPr>
        <w:t>B</w:t>
      </w:r>
      <w:r w:rsidRPr="001F7262">
        <w:rPr>
          <w:rFonts w:ascii="Times New Roman" w:hAnsi="Times New Roman"/>
          <w:color w:val="000000" w:themeColor="text1"/>
        </w:rPr>
        <w:t>、二甲基黃、甲醛次硫酸氫鈉、三聚氰胺、</w:t>
      </w:r>
      <w:r w:rsidRPr="001F7262">
        <w:rPr>
          <w:rFonts w:ascii="Times New Roman" w:hAnsi="Times New Roman"/>
          <w:color w:val="000000" w:themeColor="text1"/>
        </w:rPr>
        <w:t>α-</w:t>
      </w:r>
      <w:r w:rsidR="00677836" w:rsidRPr="001F7262">
        <w:rPr>
          <w:rFonts w:ascii="Times New Roman" w:hAnsi="Times New Roman"/>
          <w:color w:val="000000" w:themeColor="text1"/>
        </w:rPr>
        <w:t>苯並吡喃酮，除依毒性化學物質標示及安全資料表管理辦法</w:t>
      </w:r>
      <w:r w:rsidRPr="001F7262">
        <w:rPr>
          <w:rFonts w:ascii="Times New Roman" w:hAnsi="Times New Roman" w:hint="eastAsia"/>
          <w:color w:val="000000" w:themeColor="text1"/>
        </w:rPr>
        <w:t>等</w:t>
      </w:r>
      <w:r w:rsidR="00F03366" w:rsidRPr="001F7262">
        <w:rPr>
          <w:rFonts w:ascii="Times New Roman" w:hAnsi="Times New Roman"/>
          <w:color w:val="000000" w:themeColor="text1"/>
        </w:rPr>
        <w:t>規定辦理相關標示，並</w:t>
      </w:r>
      <w:r w:rsidRPr="001F7262">
        <w:rPr>
          <w:rFonts w:ascii="Times New Roman" w:hAnsi="Times New Roman"/>
          <w:color w:val="000000" w:themeColor="text1"/>
        </w:rPr>
        <w:t>於容器包裝上標示「</w:t>
      </w:r>
      <w:r w:rsidR="00BD5027" w:rsidRPr="001F7262">
        <w:rPr>
          <w:rFonts w:ascii="Times New Roman" w:hAnsi="Times New Roman" w:hint="eastAsia"/>
          <w:color w:val="000000" w:themeColor="text1"/>
        </w:rPr>
        <w:t>禁止</w:t>
      </w:r>
      <w:r w:rsidR="00043D04" w:rsidRPr="001F7262">
        <w:rPr>
          <w:rFonts w:ascii="Times New Roman" w:hAnsi="Times New Roman" w:hint="eastAsia"/>
          <w:color w:val="000000" w:themeColor="text1"/>
        </w:rPr>
        <w:t>用於食品</w:t>
      </w:r>
      <w:r w:rsidRPr="001F7262">
        <w:rPr>
          <w:rFonts w:ascii="Times New Roman" w:hAnsi="Times New Roman"/>
          <w:color w:val="000000" w:themeColor="text1"/>
        </w:rPr>
        <w:t>」</w:t>
      </w:r>
      <w:r w:rsidR="009E2044" w:rsidRPr="001F7262">
        <w:rPr>
          <w:rFonts w:ascii="Times New Roman" w:hAnsi="Times New Roman" w:hint="eastAsia"/>
          <w:color w:val="000000" w:themeColor="text1"/>
        </w:rPr>
        <w:t>。</w:t>
      </w:r>
    </w:p>
    <w:p w:rsidR="008D4568" w:rsidRPr="001F7262" w:rsidRDefault="00677836" w:rsidP="00080366">
      <w:pPr>
        <w:pStyle w:val="3"/>
        <w:numPr>
          <w:ilvl w:val="0"/>
          <w:numId w:val="5"/>
        </w:numPr>
        <w:spacing w:line="460" w:lineRule="exact"/>
        <w:jc w:val="left"/>
        <w:rPr>
          <w:rFonts w:ascii="Times New Roman" w:hAnsi="Times New Roman"/>
          <w:color w:val="000000" w:themeColor="text1"/>
        </w:rPr>
      </w:pPr>
      <w:r w:rsidRPr="001F7262">
        <w:rPr>
          <w:rFonts w:ascii="Times New Roman" w:hAnsi="Times New Roman"/>
          <w:color w:val="000000" w:themeColor="text1"/>
        </w:rPr>
        <w:t>第一項附表一</w:t>
      </w:r>
      <w:r w:rsidR="008D4568" w:rsidRPr="001F7262">
        <w:rPr>
          <w:rFonts w:ascii="Times New Roman" w:hAnsi="Times New Roman"/>
          <w:color w:val="000000" w:themeColor="text1"/>
        </w:rPr>
        <w:t>：</w:t>
      </w:r>
    </w:p>
    <w:p w:rsidR="008D4568" w:rsidRPr="001F7262" w:rsidRDefault="00955885" w:rsidP="007B62B3">
      <w:pPr>
        <w:pStyle w:val="3"/>
        <w:numPr>
          <w:ilvl w:val="0"/>
          <w:numId w:val="27"/>
        </w:numPr>
        <w:spacing w:line="460" w:lineRule="exact"/>
        <w:rPr>
          <w:rFonts w:ascii="Times New Roman" w:hAnsi="Times New Roman"/>
          <w:color w:val="000000" w:themeColor="text1"/>
        </w:rPr>
      </w:pPr>
      <w:r w:rsidRPr="001F7262">
        <w:rPr>
          <w:rFonts w:ascii="Times New Roman" w:hAnsi="Times New Roman"/>
          <w:color w:val="000000" w:themeColor="text1"/>
        </w:rPr>
        <w:t>增列</w:t>
      </w:r>
      <w:r w:rsidR="00565B4A" w:rsidRPr="001F7262">
        <w:rPr>
          <w:rFonts w:ascii="Times New Roman" w:hAnsi="Times New Roman"/>
          <w:color w:val="000000" w:themeColor="text1"/>
        </w:rPr>
        <w:t>孔雀綠</w:t>
      </w:r>
      <w:r w:rsidRPr="001F7262">
        <w:rPr>
          <w:rFonts w:ascii="Times New Roman" w:hAnsi="Times New Roman"/>
          <w:color w:val="000000" w:themeColor="text1"/>
        </w:rPr>
        <w:t>、順丁烯二酸</w:t>
      </w:r>
      <w:r w:rsidR="00351696" w:rsidRPr="001F7262">
        <w:rPr>
          <w:rFonts w:ascii="Times New Roman" w:hAnsi="Times New Roman" w:hint="eastAsia"/>
          <w:color w:val="000000" w:themeColor="text1"/>
        </w:rPr>
        <w:t>、</w:t>
      </w:r>
      <w:r w:rsidRPr="001F7262">
        <w:rPr>
          <w:rFonts w:ascii="Times New Roman" w:hAnsi="Times New Roman"/>
          <w:color w:val="000000" w:themeColor="text1"/>
        </w:rPr>
        <w:t>順丁烯二酸酐、對位乙氧</w:t>
      </w:r>
      <w:r w:rsidR="00883183" w:rsidRPr="001F7262">
        <w:rPr>
          <w:rFonts w:ascii="Times New Roman" w:hAnsi="Times New Roman"/>
          <w:color w:val="000000" w:themeColor="text1"/>
        </w:rPr>
        <w:t>基</w:t>
      </w:r>
      <w:r w:rsidRPr="001F7262">
        <w:rPr>
          <w:rFonts w:ascii="Times New Roman" w:hAnsi="Times New Roman"/>
          <w:color w:val="000000" w:themeColor="text1"/>
        </w:rPr>
        <w:t>苯脲、</w:t>
      </w:r>
      <w:r w:rsidR="00565B4A" w:rsidRPr="001F7262">
        <w:rPr>
          <w:rFonts w:ascii="Times New Roman" w:hAnsi="Times New Roman"/>
          <w:color w:val="000000" w:themeColor="text1"/>
        </w:rPr>
        <w:t>溴酸鉀</w:t>
      </w:r>
      <w:r w:rsidRPr="001F7262">
        <w:rPr>
          <w:rFonts w:ascii="Times New Roman" w:hAnsi="Times New Roman"/>
          <w:color w:val="000000" w:themeColor="text1"/>
        </w:rPr>
        <w:t>、富馬酸二甲酯</w:t>
      </w:r>
      <w:r w:rsidR="00E045AE" w:rsidRPr="001F7262">
        <w:rPr>
          <w:rFonts w:ascii="Times New Roman" w:hAnsi="Times New Roman" w:hint="eastAsia"/>
          <w:color w:val="000000" w:themeColor="text1"/>
        </w:rPr>
        <w:t>、</w:t>
      </w:r>
      <w:r w:rsidR="00883183" w:rsidRPr="001F7262">
        <w:rPr>
          <w:rFonts w:ascii="Times New Roman" w:hAnsi="Times New Roman"/>
          <w:color w:val="000000" w:themeColor="text1"/>
        </w:rPr>
        <w:t>芐基紫</w:t>
      </w:r>
      <w:r w:rsidR="00565B4A" w:rsidRPr="001F7262">
        <w:rPr>
          <w:rFonts w:ascii="Times New Roman" w:hAnsi="Times New Roman"/>
          <w:color w:val="000000" w:themeColor="text1"/>
        </w:rPr>
        <w:t>、皂黃、</w:t>
      </w:r>
      <w:r w:rsidR="00883183" w:rsidRPr="001F7262">
        <w:rPr>
          <w:rFonts w:ascii="Times New Roman" w:hAnsi="Times New Roman"/>
          <w:color w:val="000000" w:themeColor="text1"/>
        </w:rPr>
        <w:t>玫瑰紅</w:t>
      </w:r>
      <w:r w:rsidR="00883183" w:rsidRPr="001F7262">
        <w:rPr>
          <w:rFonts w:ascii="Times New Roman" w:hAnsi="Times New Roman"/>
          <w:color w:val="000000" w:themeColor="text1"/>
        </w:rPr>
        <w:t>B</w:t>
      </w:r>
      <w:r w:rsidR="00883183" w:rsidRPr="001F7262">
        <w:rPr>
          <w:rFonts w:ascii="Times New Roman" w:hAnsi="Times New Roman"/>
          <w:color w:val="000000" w:themeColor="text1"/>
        </w:rPr>
        <w:t>、二甲基黃</w:t>
      </w:r>
      <w:r w:rsidR="00565B4A" w:rsidRPr="001F7262">
        <w:rPr>
          <w:rFonts w:ascii="Times New Roman" w:hAnsi="Times New Roman"/>
          <w:color w:val="000000" w:themeColor="text1"/>
        </w:rPr>
        <w:t>、甲醛次硫酸氫鈉、</w:t>
      </w:r>
      <w:r w:rsidR="005D454E" w:rsidRPr="001F7262">
        <w:rPr>
          <w:rFonts w:ascii="Times New Roman" w:hAnsi="Times New Roman"/>
          <w:color w:val="000000" w:themeColor="text1"/>
        </w:rPr>
        <w:t>三聚氰胺</w:t>
      </w:r>
      <w:r w:rsidR="00565B4A" w:rsidRPr="001F7262">
        <w:rPr>
          <w:rFonts w:ascii="Times New Roman" w:hAnsi="Times New Roman"/>
          <w:color w:val="000000" w:themeColor="text1"/>
        </w:rPr>
        <w:t>、</w:t>
      </w:r>
      <w:r w:rsidR="00883183" w:rsidRPr="001F7262">
        <w:rPr>
          <w:rFonts w:ascii="Times New Roman" w:hAnsi="Times New Roman"/>
          <w:color w:val="000000" w:themeColor="text1"/>
        </w:rPr>
        <w:t>α-</w:t>
      </w:r>
      <w:r w:rsidR="00883183" w:rsidRPr="001F7262">
        <w:rPr>
          <w:rFonts w:ascii="Times New Roman" w:hAnsi="Times New Roman"/>
          <w:color w:val="000000" w:themeColor="text1"/>
        </w:rPr>
        <w:t>苯並吡喃酮</w:t>
      </w:r>
      <w:r w:rsidRPr="001F7262">
        <w:rPr>
          <w:rFonts w:ascii="Times New Roman" w:hAnsi="Times New Roman"/>
          <w:color w:val="000000" w:themeColor="text1"/>
        </w:rPr>
        <w:t>為第四類毒性化學物質</w:t>
      </w:r>
      <w:bookmarkEnd w:id="3"/>
      <w:r w:rsidR="00F03366" w:rsidRPr="001F7262">
        <w:rPr>
          <w:rFonts w:ascii="Times New Roman" w:hAnsi="Times New Roman" w:hint="eastAsia"/>
          <w:color w:val="000000" w:themeColor="text1"/>
        </w:rPr>
        <w:t>，管制濃度為百分之一</w:t>
      </w:r>
      <w:r w:rsidR="00387F5A" w:rsidRPr="001F7262">
        <w:rPr>
          <w:rFonts w:ascii="Times New Roman" w:hAnsi="Times New Roman" w:hint="eastAsia"/>
          <w:color w:val="000000" w:themeColor="text1"/>
        </w:rPr>
        <w:t>以上</w:t>
      </w:r>
      <w:r w:rsidR="00F03366" w:rsidRPr="001F7262">
        <w:rPr>
          <w:rFonts w:ascii="Times New Roman" w:hAnsi="Times New Roman" w:hint="eastAsia"/>
          <w:color w:val="000000" w:themeColor="text1"/>
        </w:rPr>
        <w:t>。</w:t>
      </w:r>
    </w:p>
    <w:p w:rsidR="008D4568" w:rsidRPr="001F7262" w:rsidRDefault="00BD5027" w:rsidP="007B62B3">
      <w:pPr>
        <w:pStyle w:val="3"/>
        <w:numPr>
          <w:ilvl w:val="0"/>
          <w:numId w:val="27"/>
        </w:numPr>
        <w:spacing w:line="460" w:lineRule="exact"/>
        <w:rPr>
          <w:rFonts w:ascii="Times New Roman" w:hAnsi="Times New Roman"/>
          <w:color w:val="000000" w:themeColor="text1"/>
        </w:rPr>
      </w:pPr>
      <w:r w:rsidRPr="001F7262">
        <w:rPr>
          <w:rFonts w:ascii="Times New Roman" w:hAnsi="Times New Roman"/>
          <w:color w:val="000000" w:themeColor="text1"/>
        </w:rPr>
        <w:t>修正六羰化鉻之物質名稱為六羰鉻</w:t>
      </w:r>
      <w:r w:rsidR="008D4568" w:rsidRPr="001F7262">
        <w:rPr>
          <w:rFonts w:ascii="Times New Roman" w:hAnsi="Times New Roman"/>
          <w:color w:val="000000" w:themeColor="text1"/>
        </w:rPr>
        <w:t>，管制濃度調整為鉻含量百分之一以上。</w:t>
      </w:r>
    </w:p>
    <w:p w:rsidR="00415B9F" w:rsidRPr="001F7262" w:rsidRDefault="00677836" w:rsidP="00415B9F">
      <w:pPr>
        <w:pStyle w:val="3"/>
        <w:numPr>
          <w:ilvl w:val="0"/>
          <w:numId w:val="5"/>
        </w:numPr>
        <w:tabs>
          <w:tab w:val="clear" w:pos="720"/>
        </w:tabs>
        <w:spacing w:line="460" w:lineRule="exact"/>
        <w:jc w:val="left"/>
        <w:rPr>
          <w:rFonts w:ascii="Times New Roman" w:hAnsi="Times New Roman"/>
          <w:color w:val="000000" w:themeColor="text1"/>
        </w:rPr>
      </w:pPr>
      <w:r w:rsidRPr="001F7262">
        <w:rPr>
          <w:rFonts w:ascii="Times New Roman" w:hAnsi="Times New Roman"/>
          <w:color w:val="000000" w:themeColor="text1"/>
        </w:rPr>
        <w:lastRenderedPageBreak/>
        <w:t>第四項附表四</w:t>
      </w:r>
      <w:r w:rsidR="00415B9F" w:rsidRPr="001F7262">
        <w:rPr>
          <w:rFonts w:ascii="Times New Roman" w:hAnsi="Times New Roman"/>
          <w:color w:val="000000" w:themeColor="text1"/>
        </w:rPr>
        <w:t>：</w:t>
      </w:r>
    </w:p>
    <w:p w:rsidR="00D324AF" w:rsidRPr="001F7262" w:rsidRDefault="009E0B94" w:rsidP="007B62B3">
      <w:pPr>
        <w:pStyle w:val="3"/>
        <w:numPr>
          <w:ilvl w:val="0"/>
          <w:numId w:val="29"/>
        </w:numPr>
        <w:spacing w:line="460" w:lineRule="exact"/>
        <w:rPr>
          <w:rFonts w:ascii="Times New Roman" w:hAnsi="Times New Roman"/>
          <w:color w:val="000000" w:themeColor="text1"/>
        </w:rPr>
      </w:pPr>
      <w:r w:rsidRPr="001F7262">
        <w:rPr>
          <w:rFonts w:ascii="Times New Roman" w:hAnsi="Times New Roman"/>
          <w:color w:val="000000" w:themeColor="text1"/>
        </w:rPr>
        <w:t>刪除</w:t>
      </w:r>
      <w:r w:rsidR="009E4622" w:rsidRPr="001F7262">
        <w:rPr>
          <w:rFonts w:ascii="Times New Roman" w:hAnsi="Times New Roman"/>
          <w:color w:val="000000" w:themeColor="text1"/>
        </w:rPr>
        <w:t>六溴環十二烷、</w:t>
      </w:r>
      <w:r w:rsidR="009E4622" w:rsidRPr="001F7262">
        <w:rPr>
          <w:rFonts w:ascii="Times New Roman" w:hAnsi="Times New Roman"/>
          <w:color w:val="000000" w:themeColor="text1"/>
        </w:rPr>
        <w:t>α-</w:t>
      </w:r>
      <w:r w:rsidR="009E4622" w:rsidRPr="001F7262">
        <w:rPr>
          <w:rFonts w:ascii="Times New Roman" w:hAnsi="Times New Roman"/>
          <w:color w:val="000000" w:themeColor="text1"/>
        </w:rPr>
        <w:t>六溴環十二烷、</w:t>
      </w:r>
      <w:r w:rsidR="009E4622" w:rsidRPr="001F7262">
        <w:rPr>
          <w:rFonts w:ascii="Times New Roman" w:hAnsi="Times New Roman"/>
          <w:color w:val="000000" w:themeColor="text1"/>
        </w:rPr>
        <w:t>β-</w:t>
      </w:r>
      <w:r w:rsidR="009E4622" w:rsidRPr="001F7262">
        <w:rPr>
          <w:rFonts w:ascii="Times New Roman" w:hAnsi="Times New Roman"/>
          <w:color w:val="000000" w:themeColor="text1"/>
        </w:rPr>
        <w:t>六溴環十二烷、</w:t>
      </w:r>
      <w:r w:rsidR="009E4622" w:rsidRPr="001F7262">
        <w:rPr>
          <w:rFonts w:ascii="Times New Roman" w:hAnsi="Times New Roman"/>
          <w:color w:val="000000" w:themeColor="text1"/>
        </w:rPr>
        <w:t>γ-</w:t>
      </w:r>
      <w:r w:rsidR="009E4622" w:rsidRPr="001F7262">
        <w:rPr>
          <w:rFonts w:ascii="Times New Roman" w:hAnsi="Times New Roman"/>
          <w:color w:val="000000" w:themeColor="text1"/>
        </w:rPr>
        <w:t>六溴環十二烷、</w:t>
      </w:r>
      <w:r w:rsidR="009E4622" w:rsidRPr="001F7262">
        <w:rPr>
          <w:rFonts w:ascii="Times New Roman" w:hAnsi="Times New Roman"/>
          <w:color w:val="000000" w:themeColor="text1"/>
        </w:rPr>
        <w:t>2,4-</w:t>
      </w:r>
      <w:r w:rsidR="009E4622" w:rsidRPr="001F7262">
        <w:rPr>
          <w:rFonts w:ascii="Times New Roman" w:hAnsi="Times New Roman"/>
          <w:color w:val="000000" w:themeColor="text1"/>
        </w:rPr>
        <w:t>二異氰酸甲苯</w:t>
      </w:r>
      <w:r w:rsidR="009E4622" w:rsidRPr="001F7262">
        <w:rPr>
          <w:rFonts w:ascii="Times New Roman" w:hAnsi="Times New Roman" w:hint="eastAsia"/>
          <w:color w:val="000000" w:themeColor="text1"/>
        </w:rPr>
        <w:t>、二氯萘、三氯萘、四氯萘、五氯萘、七氯萘、丙烯醯胺、甲醛、</w:t>
      </w:r>
      <w:r w:rsidR="009E4622" w:rsidRPr="001F7262">
        <w:rPr>
          <w:rFonts w:ascii="Times New Roman" w:hAnsi="Times New Roman"/>
          <w:color w:val="000000" w:themeColor="text1"/>
        </w:rPr>
        <w:t>1,2-</w:t>
      </w:r>
      <w:r w:rsidR="009E4622" w:rsidRPr="001F7262">
        <w:rPr>
          <w:rFonts w:ascii="Times New Roman" w:hAnsi="Times New Roman" w:hint="eastAsia"/>
          <w:color w:val="000000" w:themeColor="text1"/>
        </w:rPr>
        <w:t>二氯乙烷、壬基酚及壬基酚聚乙氧基醇</w:t>
      </w:r>
      <w:r w:rsidRPr="001F7262">
        <w:rPr>
          <w:rFonts w:ascii="Times New Roman" w:hAnsi="Times New Roman" w:hint="eastAsia"/>
          <w:color w:val="000000" w:themeColor="text1"/>
        </w:rPr>
        <w:t>之</w:t>
      </w:r>
      <w:r w:rsidR="00D324AF" w:rsidRPr="001F7262">
        <w:rPr>
          <w:rFonts w:ascii="Times New Roman" w:hAnsi="Times New Roman"/>
          <w:color w:val="000000" w:themeColor="text1"/>
        </w:rPr>
        <w:t>改善期限一覽表。</w:t>
      </w:r>
    </w:p>
    <w:p w:rsidR="00D324AF" w:rsidRPr="001F7262" w:rsidRDefault="00D324AF" w:rsidP="007B62B3">
      <w:pPr>
        <w:pStyle w:val="3"/>
        <w:numPr>
          <w:ilvl w:val="0"/>
          <w:numId w:val="29"/>
        </w:numPr>
        <w:spacing w:line="460" w:lineRule="exact"/>
        <w:rPr>
          <w:rFonts w:ascii="Times New Roman" w:hAnsi="Times New Roman"/>
          <w:color w:val="000000" w:themeColor="text1"/>
        </w:rPr>
      </w:pPr>
      <w:r w:rsidRPr="001F7262">
        <w:rPr>
          <w:rFonts w:ascii="Times New Roman" w:hAnsi="Times New Roman"/>
          <w:color w:val="000000" w:themeColor="text1"/>
        </w:rPr>
        <w:t>增列孔雀綠、順丁烯二酸、順丁烯二酸酐、對位乙氧基苯脲、溴酸鉀、富馬酸二甲酯、芐基紫、皂黃、玫瑰紅</w:t>
      </w:r>
      <w:r w:rsidRPr="001F7262">
        <w:rPr>
          <w:rFonts w:ascii="Times New Roman" w:hAnsi="Times New Roman"/>
          <w:color w:val="000000" w:themeColor="text1"/>
        </w:rPr>
        <w:t>B</w:t>
      </w:r>
      <w:r w:rsidRPr="001F7262">
        <w:rPr>
          <w:rFonts w:ascii="Times New Roman" w:hAnsi="Times New Roman"/>
          <w:color w:val="000000" w:themeColor="text1"/>
        </w:rPr>
        <w:t>、二甲基黃、甲醛次硫酸氫鈉、三聚氰胺、</w:t>
      </w:r>
      <w:r w:rsidRPr="001F7262">
        <w:rPr>
          <w:rFonts w:ascii="Times New Roman" w:hAnsi="Times New Roman"/>
          <w:color w:val="000000" w:themeColor="text1"/>
        </w:rPr>
        <w:t>α-</w:t>
      </w:r>
      <w:r w:rsidRPr="001F7262">
        <w:rPr>
          <w:rFonts w:ascii="Times New Roman" w:hAnsi="Times New Roman"/>
          <w:color w:val="000000" w:themeColor="text1"/>
        </w:rPr>
        <w:t>苯並吡喃酮</w:t>
      </w:r>
      <w:r w:rsidR="009E0B94" w:rsidRPr="001F7262">
        <w:rPr>
          <w:rFonts w:ascii="Times New Roman" w:hAnsi="Times New Roman" w:hint="eastAsia"/>
          <w:color w:val="000000" w:themeColor="text1"/>
        </w:rPr>
        <w:t>之</w:t>
      </w:r>
      <w:r w:rsidRPr="001F7262">
        <w:rPr>
          <w:rFonts w:ascii="Times New Roman" w:hAnsi="Times New Roman"/>
          <w:color w:val="000000" w:themeColor="text1"/>
        </w:rPr>
        <w:t>改善期限一覽表。</w:t>
      </w:r>
    </w:p>
    <w:p w:rsidR="00DD5751" w:rsidRPr="001F7262" w:rsidRDefault="00DD5751">
      <w:pPr>
        <w:widowControl/>
        <w:adjustRightInd/>
        <w:snapToGrid/>
        <w:jc w:val="left"/>
        <w:textAlignment w:val="auto"/>
        <w:rPr>
          <w:rFonts w:ascii="Times New Roman" w:eastAsia="標楷體"/>
          <w:color w:val="000000" w:themeColor="text1"/>
          <w:kern w:val="2"/>
        </w:rPr>
      </w:pPr>
      <w:r w:rsidRPr="001F7262">
        <w:rPr>
          <w:rFonts w:ascii="Times New Roman"/>
          <w:color w:val="000000" w:themeColor="text1"/>
        </w:rPr>
        <w:br w:type="page"/>
      </w:r>
    </w:p>
    <w:p w:rsidR="00DD5751" w:rsidRPr="001F7262" w:rsidRDefault="00DD5751" w:rsidP="00DD5751">
      <w:pPr>
        <w:spacing w:afterLines="50" w:after="120" w:line="480" w:lineRule="exact"/>
        <w:jc w:val="center"/>
        <w:outlineLvl w:val="0"/>
        <w:rPr>
          <w:rFonts w:ascii="Times New Roman" w:eastAsia="標楷體"/>
          <w:color w:val="000000" w:themeColor="text1"/>
          <w:sz w:val="40"/>
          <w:szCs w:val="40"/>
        </w:rPr>
      </w:pPr>
      <w:r w:rsidRPr="001F7262">
        <w:rPr>
          <w:rFonts w:ascii="Times New Roman" w:eastAsia="標楷體"/>
          <w:color w:val="000000" w:themeColor="text1"/>
          <w:sz w:val="40"/>
          <w:szCs w:val="40"/>
        </w:rPr>
        <w:lastRenderedPageBreak/>
        <w:t>列管毒性化學物質及其運作管理事項</w:t>
      </w:r>
      <w:r w:rsidR="007A6B1A" w:rsidRPr="001F7262">
        <w:rPr>
          <w:rFonts w:ascii="Times New Roman" w:eastAsia="標楷體" w:hint="eastAsia"/>
          <w:color w:val="000000" w:themeColor="text1"/>
          <w:sz w:val="40"/>
          <w:szCs w:val="40"/>
        </w:rPr>
        <w:t>公告事項</w:t>
      </w:r>
    </w:p>
    <w:p w:rsidR="00DD5751" w:rsidRPr="001F7262" w:rsidRDefault="00DD5751" w:rsidP="00DD5751">
      <w:pPr>
        <w:spacing w:afterLines="50" w:after="120" w:line="480" w:lineRule="exact"/>
        <w:jc w:val="center"/>
        <w:outlineLvl w:val="0"/>
        <w:rPr>
          <w:rFonts w:ascii="Times New Roman" w:eastAsia="標楷體"/>
          <w:color w:val="000000" w:themeColor="text1"/>
          <w:sz w:val="40"/>
          <w:szCs w:val="40"/>
        </w:rPr>
      </w:pPr>
      <w:r w:rsidRPr="001F7262">
        <w:rPr>
          <w:rFonts w:ascii="Times New Roman" w:eastAsia="標楷體" w:hint="eastAsia"/>
          <w:color w:val="000000" w:themeColor="text1"/>
          <w:sz w:val="40"/>
          <w:szCs w:val="40"/>
        </w:rPr>
        <w:t>第十五項修正</w:t>
      </w:r>
      <w:r w:rsidRPr="001F7262">
        <w:rPr>
          <w:rFonts w:ascii="Times New Roman" w:eastAsia="標楷體"/>
          <w:color w:val="000000" w:themeColor="text1"/>
          <w:sz w:val="40"/>
          <w:szCs w:val="40"/>
        </w:rPr>
        <w:t>對照表</w:t>
      </w:r>
    </w:p>
    <w:tbl>
      <w:tblPr>
        <w:tblW w:w="5344" w:type="pct"/>
        <w:jc w:val="center"/>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7"/>
        <w:gridCol w:w="2693"/>
        <w:gridCol w:w="3039"/>
      </w:tblGrid>
      <w:tr w:rsidR="001F7262" w:rsidRPr="001F7262" w:rsidTr="00DD5751">
        <w:trPr>
          <w:trHeight w:val="453"/>
          <w:jc w:val="center"/>
        </w:trPr>
        <w:tc>
          <w:tcPr>
            <w:tcW w:w="1854" w:type="pct"/>
            <w:vAlign w:val="center"/>
          </w:tcPr>
          <w:p w:rsidR="00DD5751" w:rsidRPr="001F7262" w:rsidRDefault="00DD5751"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修正公告</w:t>
            </w:r>
          </w:p>
        </w:tc>
        <w:tc>
          <w:tcPr>
            <w:tcW w:w="1478" w:type="pct"/>
            <w:vAlign w:val="center"/>
          </w:tcPr>
          <w:p w:rsidR="00DD5751" w:rsidRPr="001F7262" w:rsidRDefault="00DD5751"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現行公告</w:t>
            </w:r>
          </w:p>
        </w:tc>
        <w:tc>
          <w:tcPr>
            <w:tcW w:w="1668" w:type="pct"/>
            <w:vAlign w:val="center"/>
          </w:tcPr>
          <w:p w:rsidR="00DD5751" w:rsidRPr="001F7262" w:rsidRDefault="00DD5751"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說明</w:t>
            </w:r>
          </w:p>
        </w:tc>
      </w:tr>
      <w:tr w:rsidR="001F7262" w:rsidRPr="001F7262" w:rsidTr="00DD5751">
        <w:trPr>
          <w:jc w:val="center"/>
        </w:trPr>
        <w:tc>
          <w:tcPr>
            <w:tcW w:w="1854" w:type="pct"/>
            <w:tcBorders>
              <w:top w:val="single" w:sz="4" w:space="0" w:color="auto"/>
              <w:left w:val="single" w:sz="4" w:space="0" w:color="auto"/>
              <w:bottom w:val="single" w:sz="4" w:space="0" w:color="auto"/>
              <w:right w:val="single" w:sz="4" w:space="0" w:color="auto"/>
            </w:tcBorders>
          </w:tcPr>
          <w:p w:rsidR="00DD5751" w:rsidRPr="001F7262" w:rsidRDefault="00DD5751" w:rsidP="007A6B1A">
            <w:pPr>
              <w:tabs>
                <w:tab w:val="center" w:pos="4153"/>
                <w:tab w:val="right" w:pos="8306"/>
              </w:tabs>
              <w:spacing w:line="280" w:lineRule="exact"/>
              <w:ind w:leftChars="-42" w:left="600" w:hangingChars="299" w:hanging="718"/>
              <w:outlineLvl w:val="0"/>
              <w:rPr>
                <w:rFonts w:ascii="Times New Roman" w:eastAsia="標楷體"/>
                <w:color w:val="000000" w:themeColor="text1"/>
                <w:kern w:val="2"/>
                <w:sz w:val="24"/>
                <w:szCs w:val="24"/>
              </w:rPr>
            </w:pPr>
            <w:r w:rsidRPr="001F7262">
              <w:rPr>
                <w:rFonts w:ascii="Times New Roman" w:eastAsia="標楷體" w:hint="eastAsia"/>
                <w:color w:val="000000" w:themeColor="text1"/>
                <w:kern w:val="2"/>
                <w:sz w:val="24"/>
                <w:szCs w:val="24"/>
              </w:rPr>
              <w:t>十五、運作孔雀綠、順丁烯二酸、順丁烯二酸酐、對位乙氧基苯脲、溴酸鉀、富馬酸二甲酯、芐基紫、皂黃、玫瑰紅</w:t>
            </w:r>
            <w:r w:rsidRPr="001F7262">
              <w:rPr>
                <w:rFonts w:ascii="Times New Roman" w:eastAsia="標楷體"/>
                <w:color w:val="000000" w:themeColor="text1"/>
                <w:kern w:val="2"/>
                <w:sz w:val="24"/>
                <w:szCs w:val="24"/>
              </w:rPr>
              <w:t>B</w:t>
            </w:r>
            <w:r w:rsidRPr="001F7262">
              <w:rPr>
                <w:rFonts w:ascii="Times New Roman" w:eastAsia="標楷體" w:hint="eastAsia"/>
                <w:color w:val="000000" w:themeColor="text1"/>
                <w:kern w:val="2"/>
                <w:sz w:val="24"/>
                <w:szCs w:val="24"/>
              </w:rPr>
              <w:t>、二甲基黃、甲醛次硫酸氫鈉、三聚氰胺、α</w:t>
            </w:r>
            <w:r w:rsidRPr="001F7262">
              <w:rPr>
                <w:rFonts w:ascii="Times New Roman" w:eastAsia="標楷體"/>
                <w:color w:val="000000" w:themeColor="text1"/>
                <w:kern w:val="2"/>
                <w:sz w:val="24"/>
                <w:szCs w:val="24"/>
              </w:rPr>
              <w:t>-</w:t>
            </w:r>
            <w:r w:rsidR="007A6B1A" w:rsidRPr="001F7262">
              <w:rPr>
                <w:rFonts w:ascii="Times New Roman" w:eastAsia="標楷體" w:hint="eastAsia"/>
                <w:color w:val="000000" w:themeColor="text1"/>
                <w:kern w:val="2"/>
                <w:sz w:val="24"/>
                <w:szCs w:val="24"/>
              </w:rPr>
              <w:t>苯並吡喃酮，除依毒性化學物質標示及安全資料表管理辦法</w:t>
            </w:r>
            <w:r w:rsidRPr="001F7262">
              <w:rPr>
                <w:rFonts w:ascii="Times New Roman" w:eastAsia="標楷體" w:hint="eastAsia"/>
                <w:color w:val="000000" w:themeColor="text1"/>
                <w:kern w:val="2"/>
                <w:sz w:val="24"/>
                <w:szCs w:val="24"/>
              </w:rPr>
              <w:t>規定辦理外，並於容器或外包裝明顯處依下列規定為之：</w:t>
            </w:r>
          </w:p>
          <w:p w:rsidR="00DD5751" w:rsidRPr="001F7262" w:rsidRDefault="00DD5751" w:rsidP="00DD5751">
            <w:pPr>
              <w:pStyle w:val="af6"/>
              <w:numPr>
                <w:ilvl w:val="0"/>
                <w:numId w:val="31"/>
              </w:numPr>
              <w:tabs>
                <w:tab w:val="center" w:pos="4153"/>
                <w:tab w:val="right" w:pos="8306"/>
              </w:tabs>
              <w:spacing w:line="280" w:lineRule="exact"/>
              <w:ind w:leftChars="0" w:left="1427" w:hanging="867"/>
              <w:outlineLvl w:val="0"/>
              <w:rPr>
                <w:rFonts w:ascii="Times New Roman" w:eastAsia="標楷體"/>
                <w:color w:val="000000" w:themeColor="text1"/>
                <w:kern w:val="2"/>
                <w:sz w:val="24"/>
                <w:szCs w:val="24"/>
              </w:rPr>
            </w:pPr>
            <w:r w:rsidRPr="001F7262">
              <w:rPr>
                <w:rFonts w:ascii="Times New Roman" w:eastAsia="標楷體" w:hint="eastAsia"/>
                <w:color w:val="000000" w:themeColor="text1"/>
                <w:kern w:val="2"/>
                <w:sz w:val="24"/>
                <w:szCs w:val="24"/>
              </w:rPr>
              <w:t>以中文記明「禁止用於食品」。</w:t>
            </w:r>
          </w:p>
          <w:p w:rsidR="00DD5751" w:rsidRPr="001F7262" w:rsidRDefault="00DD5751" w:rsidP="00DD5751">
            <w:pPr>
              <w:pStyle w:val="af6"/>
              <w:numPr>
                <w:ilvl w:val="0"/>
                <w:numId w:val="31"/>
              </w:numPr>
              <w:tabs>
                <w:tab w:val="center" w:pos="4153"/>
                <w:tab w:val="right" w:pos="8306"/>
              </w:tabs>
              <w:spacing w:line="280" w:lineRule="exact"/>
              <w:ind w:leftChars="0" w:left="1427" w:hanging="867"/>
              <w:outlineLvl w:val="0"/>
              <w:rPr>
                <w:rFonts w:ascii="Times New Roman" w:eastAsia="標楷體"/>
                <w:color w:val="000000" w:themeColor="text1"/>
                <w:kern w:val="2"/>
                <w:sz w:val="24"/>
                <w:szCs w:val="24"/>
              </w:rPr>
            </w:pPr>
            <w:r w:rsidRPr="001F7262">
              <w:rPr>
                <w:rFonts w:ascii="Times New Roman" w:eastAsia="標楷體" w:hint="eastAsia"/>
                <w:color w:val="000000" w:themeColor="text1"/>
                <w:kern w:val="2"/>
                <w:sz w:val="24"/>
                <w:szCs w:val="24"/>
              </w:rPr>
              <w:t>標示面積不得小於該</w:t>
            </w:r>
            <w:r w:rsidR="003439A2" w:rsidRPr="001F7262">
              <w:rPr>
                <w:rFonts w:ascii="Times New Roman" w:eastAsia="標楷體" w:hint="eastAsia"/>
                <w:color w:val="000000" w:themeColor="text1"/>
                <w:kern w:val="2"/>
                <w:sz w:val="24"/>
                <w:szCs w:val="24"/>
              </w:rPr>
              <w:t>容器或外包裝</w:t>
            </w:r>
            <w:r w:rsidRPr="001F7262">
              <w:rPr>
                <w:rFonts w:ascii="Times New Roman" w:eastAsia="標楷體" w:hint="eastAsia"/>
                <w:color w:val="000000" w:themeColor="text1"/>
                <w:kern w:val="2"/>
                <w:sz w:val="24"/>
                <w:szCs w:val="24"/>
              </w:rPr>
              <w:t>面積百分之三十五。</w:t>
            </w:r>
          </w:p>
          <w:p w:rsidR="00DD5751" w:rsidRPr="001F7262" w:rsidRDefault="00DD5751" w:rsidP="00DD5751">
            <w:pPr>
              <w:pStyle w:val="af6"/>
              <w:numPr>
                <w:ilvl w:val="0"/>
                <w:numId w:val="31"/>
              </w:numPr>
              <w:tabs>
                <w:tab w:val="center" w:pos="4153"/>
                <w:tab w:val="right" w:pos="8306"/>
              </w:tabs>
              <w:spacing w:line="280" w:lineRule="exact"/>
              <w:ind w:leftChars="0" w:left="1427" w:hanging="867"/>
              <w:outlineLvl w:val="0"/>
              <w:rPr>
                <w:rFonts w:ascii="Times New Roman" w:eastAsia="標楷體"/>
                <w:color w:val="000000" w:themeColor="text1"/>
                <w:kern w:val="2"/>
                <w:sz w:val="24"/>
                <w:szCs w:val="24"/>
              </w:rPr>
            </w:pPr>
            <w:r w:rsidRPr="001F7262">
              <w:rPr>
                <w:rFonts w:ascii="Times New Roman" w:eastAsia="標楷體" w:hint="eastAsia"/>
                <w:color w:val="000000" w:themeColor="text1"/>
                <w:kern w:val="2"/>
                <w:sz w:val="24"/>
                <w:szCs w:val="24"/>
              </w:rPr>
              <w:t>標示文字顏色與底色互為對比。</w:t>
            </w:r>
          </w:p>
        </w:tc>
        <w:tc>
          <w:tcPr>
            <w:tcW w:w="1478" w:type="pct"/>
            <w:tcBorders>
              <w:top w:val="single" w:sz="4" w:space="0" w:color="auto"/>
              <w:left w:val="single" w:sz="4" w:space="0" w:color="auto"/>
              <w:bottom w:val="single" w:sz="4" w:space="0" w:color="auto"/>
              <w:right w:val="single" w:sz="4" w:space="0" w:color="auto"/>
            </w:tcBorders>
          </w:tcPr>
          <w:p w:rsidR="00DD5751" w:rsidRPr="001F7262" w:rsidRDefault="00DD5751" w:rsidP="008144F5">
            <w:pPr>
              <w:tabs>
                <w:tab w:val="center" w:pos="4153"/>
                <w:tab w:val="right" w:pos="8306"/>
              </w:tabs>
              <w:spacing w:line="280" w:lineRule="exact"/>
              <w:jc w:val="center"/>
              <w:outlineLvl w:val="0"/>
              <w:rPr>
                <w:rFonts w:ascii="Times New Roman" w:eastAsia="標楷體"/>
                <w:color w:val="000000" w:themeColor="text1"/>
                <w:kern w:val="2"/>
                <w:sz w:val="24"/>
                <w:szCs w:val="24"/>
              </w:rPr>
            </w:pPr>
          </w:p>
        </w:tc>
        <w:tc>
          <w:tcPr>
            <w:tcW w:w="1668" w:type="pct"/>
            <w:tcBorders>
              <w:top w:val="single" w:sz="4" w:space="0" w:color="auto"/>
              <w:left w:val="single" w:sz="4" w:space="0" w:color="auto"/>
              <w:bottom w:val="single" w:sz="4" w:space="0" w:color="auto"/>
              <w:right w:val="single" w:sz="4" w:space="0" w:color="auto"/>
            </w:tcBorders>
          </w:tcPr>
          <w:p w:rsidR="00DD5751" w:rsidRPr="001F7262" w:rsidRDefault="00DD5751" w:rsidP="00DD5751">
            <w:pPr>
              <w:pStyle w:val="af6"/>
              <w:numPr>
                <w:ilvl w:val="0"/>
                <w:numId w:val="30"/>
              </w:numPr>
              <w:tabs>
                <w:tab w:val="right" w:pos="8306"/>
              </w:tabs>
              <w:spacing w:line="280" w:lineRule="exact"/>
              <w:ind w:leftChars="0" w:left="602" w:hanging="600"/>
              <w:rPr>
                <w:rFonts w:ascii="Times New Roman" w:eastAsia="標楷體"/>
                <w:color w:val="000000" w:themeColor="text1"/>
                <w:kern w:val="2"/>
                <w:sz w:val="24"/>
                <w:szCs w:val="24"/>
                <w:u w:val="single"/>
              </w:rPr>
            </w:pPr>
            <w:r w:rsidRPr="001F7262">
              <w:rPr>
                <w:rFonts w:ascii="Times New Roman" w:eastAsia="標楷體" w:hint="eastAsia"/>
                <w:color w:val="000000" w:themeColor="text1"/>
                <w:kern w:val="2"/>
                <w:sz w:val="24"/>
                <w:szCs w:val="24"/>
                <w:u w:val="single"/>
              </w:rPr>
              <w:t>本項新增。</w:t>
            </w:r>
          </w:p>
          <w:p w:rsidR="00DD5751" w:rsidRPr="001F7262" w:rsidRDefault="00DD5751" w:rsidP="00DD5751">
            <w:pPr>
              <w:pStyle w:val="af6"/>
              <w:numPr>
                <w:ilvl w:val="0"/>
                <w:numId w:val="30"/>
              </w:numPr>
              <w:tabs>
                <w:tab w:val="right" w:pos="8306"/>
              </w:tabs>
              <w:spacing w:line="280" w:lineRule="exact"/>
              <w:ind w:leftChars="0" w:left="602" w:hanging="600"/>
              <w:rPr>
                <w:rFonts w:ascii="Times New Roman" w:eastAsia="標楷體"/>
                <w:color w:val="000000" w:themeColor="text1"/>
                <w:kern w:val="2"/>
                <w:sz w:val="24"/>
                <w:szCs w:val="24"/>
              </w:rPr>
            </w:pPr>
            <w:r w:rsidRPr="001F7262">
              <w:rPr>
                <w:rFonts w:ascii="Times New Roman" w:eastAsia="標楷體" w:hint="eastAsia"/>
                <w:color w:val="000000" w:themeColor="text1"/>
                <w:kern w:val="2"/>
                <w:sz w:val="24"/>
                <w:szCs w:val="24"/>
              </w:rPr>
              <w:t>增列公告孔雀綠等十三種毒性化學物質具食安風險，有危害人體健康之虞，除依本法公告為第四類毒性化學物質加強管制，並強化其包裝標示，警示禁止用於食品。</w:t>
            </w:r>
          </w:p>
        </w:tc>
      </w:tr>
    </w:tbl>
    <w:p w:rsidR="00DD5751" w:rsidRPr="001F7262" w:rsidRDefault="00DD5751" w:rsidP="00DD5751">
      <w:pPr>
        <w:pStyle w:val="3"/>
        <w:spacing w:line="460" w:lineRule="exact"/>
        <w:ind w:left="0"/>
        <w:jc w:val="left"/>
        <w:rPr>
          <w:rFonts w:ascii="Times New Roman" w:hAnsi="Times New Roman"/>
          <w:color w:val="000000" w:themeColor="text1"/>
        </w:rPr>
        <w:sectPr w:rsidR="00DD5751" w:rsidRPr="001F7262" w:rsidSect="00225850">
          <w:footerReference w:type="default" r:id="rId9"/>
          <w:pgSz w:w="11907" w:h="16840" w:code="9"/>
          <w:pgMar w:top="1440" w:right="1800" w:bottom="1440" w:left="1800" w:header="567" w:footer="567" w:gutter="0"/>
          <w:cols w:space="425"/>
          <w:docGrid w:linePitch="381"/>
        </w:sectPr>
      </w:pPr>
    </w:p>
    <w:p w:rsidR="00955885" w:rsidRPr="001F7262" w:rsidRDefault="00955885" w:rsidP="00955885">
      <w:pPr>
        <w:spacing w:afterLines="50" w:after="120" w:line="480" w:lineRule="exact"/>
        <w:jc w:val="center"/>
        <w:outlineLvl w:val="0"/>
        <w:rPr>
          <w:rFonts w:ascii="Times New Roman" w:eastAsia="標楷體"/>
          <w:color w:val="000000" w:themeColor="text1"/>
          <w:sz w:val="40"/>
          <w:szCs w:val="40"/>
        </w:rPr>
      </w:pPr>
      <w:r w:rsidRPr="001F7262">
        <w:rPr>
          <w:rFonts w:ascii="Times New Roman" w:eastAsia="標楷體"/>
          <w:color w:val="000000" w:themeColor="text1"/>
          <w:sz w:val="40"/>
          <w:szCs w:val="40"/>
        </w:rPr>
        <w:lastRenderedPageBreak/>
        <w:t>列管毒性化學物質及其運作管理事項</w:t>
      </w:r>
      <w:r w:rsidR="00351696" w:rsidRPr="001F7262">
        <w:rPr>
          <w:rFonts w:ascii="Times New Roman" w:eastAsia="標楷體" w:hint="eastAsia"/>
          <w:color w:val="000000" w:themeColor="text1"/>
          <w:sz w:val="40"/>
          <w:szCs w:val="40"/>
        </w:rPr>
        <w:t>第一項附表一</w:t>
      </w:r>
      <w:r w:rsidR="00D324AF" w:rsidRPr="001F7262">
        <w:rPr>
          <w:rFonts w:ascii="Times New Roman" w:eastAsia="標楷體" w:hint="eastAsia"/>
          <w:color w:val="000000" w:themeColor="text1"/>
          <w:sz w:val="40"/>
          <w:szCs w:val="40"/>
        </w:rPr>
        <w:t>修正</w:t>
      </w:r>
      <w:r w:rsidRPr="001F7262">
        <w:rPr>
          <w:rFonts w:ascii="Times New Roman" w:eastAsia="標楷體"/>
          <w:color w:val="000000" w:themeColor="text1"/>
          <w:sz w:val="40"/>
          <w:szCs w:val="40"/>
        </w:rPr>
        <w:t>對照表</w:t>
      </w:r>
    </w:p>
    <w:p w:rsidR="00351696" w:rsidRPr="001F7262" w:rsidRDefault="00351696" w:rsidP="00955885">
      <w:pPr>
        <w:pStyle w:val="3"/>
        <w:snapToGrid w:val="0"/>
        <w:spacing w:line="560" w:lineRule="exact"/>
        <w:ind w:left="0"/>
        <w:rPr>
          <w:rFonts w:ascii="Times New Roman" w:hAnsi="Times New Roman"/>
          <w:color w:val="000000" w:themeColor="text1"/>
        </w:rPr>
      </w:pPr>
    </w:p>
    <w:tbl>
      <w:tblPr>
        <w:tblW w:w="4939" w:type="pct"/>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3"/>
        <w:gridCol w:w="8798"/>
        <w:gridCol w:w="3776"/>
      </w:tblGrid>
      <w:tr w:rsidR="001F7262" w:rsidRPr="001F7262" w:rsidTr="00DD5751">
        <w:trPr>
          <w:trHeight w:val="389"/>
          <w:jc w:val="center"/>
        </w:trPr>
        <w:tc>
          <w:tcPr>
            <w:tcW w:w="2075" w:type="pct"/>
            <w:vAlign w:val="center"/>
          </w:tcPr>
          <w:p w:rsidR="008928BA" w:rsidRPr="001F7262" w:rsidRDefault="008928BA"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修正</w:t>
            </w:r>
            <w:r w:rsidR="00351696" w:rsidRPr="001F7262">
              <w:rPr>
                <w:rFonts w:ascii="Times New Roman" w:eastAsia="標楷體" w:hint="eastAsia"/>
                <w:color w:val="000000" w:themeColor="text1"/>
                <w:kern w:val="2"/>
                <w:sz w:val="24"/>
                <w:szCs w:val="24"/>
              </w:rPr>
              <w:t>規定</w:t>
            </w:r>
          </w:p>
        </w:tc>
        <w:tc>
          <w:tcPr>
            <w:tcW w:w="2046" w:type="pct"/>
            <w:vAlign w:val="center"/>
          </w:tcPr>
          <w:p w:rsidR="008928BA" w:rsidRPr="001F7262" w:rsidRDefault="008928BA"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現行</w:t>
            </w:r>
            <w:r w:rsidR="00351696" w:rsidRPr="001F7262">
              <w:rPr>
                <w:rFonts w:ascii="Times New Roman" w:eastAsia="標楷體" w:hint="eastAsia"/>
                <w:color w:val="000000" w:themeColor="text1"/>
                <w:kern w:val="2"/>
                <w:sz w:val="24"/>
                <w:szCs w:val="24"/>
              </w:rPr>
              <w:t>規定</w:t>
            </w:r>
          </w:p>
        </w:tc>
        <w:tc>
          <w:tcPr>
            <w:tcW w:w="878" w:type="pct"/>
            <w:vAlign w:val="center"/>
          </w:tcPr>
          <w:p w:rsidR="008928BA" w:rsidRPr="001F7262" w:rsidRDefault="008928BA"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說</w:t>
            </w:r>
            <w:r w:rsidRPr="001F7262">
              <w:rPr>
                <w:rFonts w:ascii="Times New Roman" w:eastAsia="標楷體"/>
                <w:color w:val="000000" w:themeColor="text1"/>
                <w:kern w:val="2"/>
                <w:sz w:val="24"/>
                <w:szCs w:val="24"/>
              </w:rPr>
              <w:t xml:space="preserve">                   </w:t>
            </w:r>
            <w:r w:rsidRPr="001F7262">
              <w:rPr>
                <w:rFonts w:ascii="Times New Roman" w:eastAsia="標楷體"/>
                <w:color w:val="000000" w:themeColor="text1"/>
                <w:kern w:val="2"/>
                <w:sz w:val="24"/>
                <w:szCs w:val="24"/>
              </w:rPr>
              <w:t>明</w:t>
            </w:r>
          </w:p>
        </w:tc>
      </w:tr>
      <w:tr w:rsidR="001F7262" w:rsidRPr="001F7262" w:rsidTr="00014A18">
        <w:trPr>
          <w:trHeight w:val="7857"/>
          <w:jc w:val="center"/>
        </w:trPr>
        <w:tc>
          <w:tcPr>
            <w:tcW w:w="2075" w:type="pct"/>
          </w:tcPr>
          <w:p w:rsidR="00955885" w:rsidRPr="001F7262" w:rsidRDefault="00955885" w:rsidP="00351696">
            <w:pPr>
              <w:tabs>
                <w:tab w:val="center" w:pos="4153"/>
                <w:tab w:val="right" w:pos="8306"/>
              </w:tabs>
              <w:spacing w:line="280" w:lineRule="exact"/>
              <w:ind w:left="480" w:hangingChars="200" w:hanging="480"/>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附表一</w:t>
            </w:r>
            <w:r w:rsidRPr="001F7262">
              <w:rPr>
                <w:rFonts w:ascii="Times New Roman" w:eastAsia="標楷體"/>
                <w:color w:val="000000" w:themeColor="text1"/>
                <w:kern w:val="2"/>
                <w:sz w:val="24"/>
                <w:szCs w:val="24"/>
              </w:rPr>
              <w:t xml:space="preserve"> </w:t>
            </w:r>
            <w:r w:rsidRPr="001F7262">
              <w:rPr>
                <w:rFonts w:ascii="Times New Roman" w:eastAsia="標楷體"/>
                <w:color w:val="000000" w:themeColor="text1"/>
                <w:kern w:val="2"/>
                <w:sz w:val="24"/>
                <w:szCs w:val="24"/>
              </w:rPr>
              <w:t>公告毒性化學物質及其管制濃度與大量運作基準一覽表</w:t>
            </w:r>
          </w:p>
          <w:tbl>
            <w:tblPr>
              <w:tblpPr w:leftFromText="180" w:rightFromText="180" w:vertAnchor="page" w:horzAnchor="margin" w:tblpY="91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4"/>
              <w:gridCol w:w="352"/>
              <w:gridCol w:w="992"/>
              <w:gridCol w:w="992"/>
              <w:gridCol w:w="1560"/>
              <w:gridCol w:w="850"/>
              <w:gridCol w:w="1276"/>
              <w:gridCol w:w="850"/>
              <w:gridCol w:w="426"/>
              <w:gridCol w:w="850"/>
            </w:tblGrid>
            <w:tr w:rsidR="001F7262" w:rsidRPr="001F7262" w:rsidTr="004F5621">
              <w:trPr>
                <w:trHeight w:val="699"/>
              </w:trPr>
              <w:tc>
                <w:tcPr>
                  <w:tcW w:w="494" w:type="dxa"/>
                  <w:vAlign w:val="center"/>
                </w:tcPr>
                <w:p w:rsidR="009E0B94" w:rsidRPr="001F7262" w:rsidRDefault="009E0B94" w:rsidP="004F5621">
                  <w:pPr>
                    <w:ind w:leftChars="-12" w:hangingChars="21" w:hanging="34"/>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列管編號</w:t>
                  </w:r>
                </w:p>
              </w:tc>
              <w:tc>
                <w:tcPr>
                  <w:tcW w:w="352" w:type="dxa"/>
                  <w:vAlign w:val="center"/>
                </w:tcPr>
                <w:p w:rsidR="009E0B94" w:rsidRPr="001F7262" w:rsidRDefault="009E0B94"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序號</w:t>
                  </w:r>
                </w:p>
              </w:tc>
              <w:tc>
                <w:tcPr>
                  <w:tcW w:w="992" w:type="dxa"/>
                  <w:vAlign w:val="center"/>
                </w:tcPr>
                <w:p w:rsidR="009E0B94" w:rsidRPr="001F7262" w:rsidRDefault="009E0B94"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中文名稱</w:t>
                  </w:r>
                </w:p>
              </w:tc>
              <w:tc>
                <w:tcPr>
                  <w:tcW w:w="992" w:type="dxa"/>
                  <w:vAlign w:val="center"/>
                </w:tcPr>
                <w:p w:rsidR="009E0B94" w:rsidRPr="001F7262" w:rsidRDefault="009E0B94" w:rsidP="004F5621">
                  <w:pPr>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英文名稱</w:t>
                  </w:r>
                </w:p>
              </w:tc>
              <w:tc>
                <w:tcPr>
                  <w:tcW w:w="1560" w:type="dxa"/>
                  <w:vAlign w:val="center"/>
                </w:tcPr>
                <w:p w:rsidR="009E0B94" w:rsidRPr="001F7262" w:rsidRDefault="009E0B94" w:rsidP="004F5621">
                  <w:pPr>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分子式</w:t>
                  </w:r>
                </w:p>
              </w:tc>
              <w:tc>
                <w:tcPr>
                  <w:tcW w:w="850" w:type="dxa"/>
                  <w:vAlign w:val="center"/>
                </w:tcPr>
                <w:p w:rsidR="009E0B94" w:rsidRPr="001F7262" w:rsidRDefault="009E0B94" w:rsidP="004F5621">
                  <w:pPr>
                    <w:ind w:right="-28"/>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化學文摘</w:t>
                  </w:r>
                </w:p>
                <w:p w:rsidR="009E0B94" w:rsidRPr="001F7262" w:rsidRDefault="009E0B94" w:rsidP="004F5621">
                  <w:pPr>
                    <w:ind w:right="-28"/>
                    <w:jc w:val="center"/>
                    <w:rPr>
                      <w:rFonts w:ascii="Times New Roman" w:eastAsia="標楷體"/>
                      <w:color w:val="000000" w:themeColor="text1"/>
                      <w:sz w:val="16"/>
                      <w:szCs w:val="16"/>
                    </w:rPr>
                  </w:pPr>
                  <w:r w:rsidRPr="001F7262">
                    <w:rPr>
                      <w:rFonts w:ascii="Times New Roman" w:eastAsia="標楷體"/>
                      <w:color w:val="000000" w:themeColor="text1"/>
                      <w:sz w:val="16"/>
                      <w:szCs w:val="16"/>
                    </w:rPr>
                    <w:t>社登記號碼</w:t>
                  </w:r>
                </w:p>
              </w:tc>
              <w:tc>
                <w:tcPr>
                  <w:tcW w:w="1276" w:type="dxa"/>
                  <w:vAlign w:val="center"/>
                </w:tcPr>
                <w:p w:rsidR="009E0B94" w:rsidRPr="001F7262" w:rsidRDefault="009E0B94"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管制濃度</w:t>
                  </w:r>
                </w:p>
              </w:tc>
              <w:tc>
                <w:tcPr>
                  <w:tcW w:w="850" w:type="dxa"/>
                  <w:vAlign w:val="center"/>
                </w:tcPr>
                <w:p w:rsidR="009E0B94" w:rsidRPr="001F7262" w:rsidRDefault="009E0B94"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大量運作基準</w:t>
                  </w:r>
                </w:p>
              </w:tc>
              <w:tc>
                <w:tcPr>
                  <w:tcW w:w="426" w:type="dxa"/>
                  <w:vAlign w:val="center"/>
                </w:tcPr>
                <w:p w:rsidR="009E0B94" w:rsidRPr="001F7262" w:rsidRDefault="009E0B94"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毒性分類</w:t>
                  </w:r>
                </w:p>
              </w:tc>
              <w:tc>
                <w:tcPr>
                  <w:tcW w:w="850"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hint="eastAsia"/>
                      <w:color w:val="000000" w:themeColor="text1"/>
                      <w:sz w:val="16"/>
                      <w:szCs w:val="16"/>
                    </w:rPr>
                    <w:t>公告</w:t>
                  </w:r>
                </w:p>
                <w:p w:rsidR="009E0B94" w:rsidRPr="001F7262" w:rsidRDefault="004F5621" w:rsidP="004F5621">
                  <w:pPr>
                    <w:jc w:val="center"/>
                    <w:rPr>
                      <w:rFonts w:ascii="Times New Roman" w:eastAsia="標楷體"/>
                      <w:color w:val="000000" w:themeColor="text1"/>
                      <w:sz w:val="16"/>
                      <w:szCs w:val="16"/>
                    </w:rPr>
                  </w:pPr>
                  <w:r w:rsidRPr="001F7262">
                    <w:rPr>
                      <w:rFonts w:ascii="Times New Roman" w:eastAsia="標楷體" w:hint="eastAsia"/>
                      <w:color w:val="000000" w:themeColor="text1"/>
                      <w:sz w:val="16"/>
                      <w:szCs w:val="16"/>
                    </w:rPr>
                    <w:t>日期</w:t>
                  </w:r>
                </w:p>
              </w:tc>
            </w:tr>
            <w:tr w:rsidR="001F7262" w:rsidRPr="001F7262" w:rsidTr="009E0B94">
              <w:tc>
                <w:tcPr>
                  <w:tcW w:w="494" w:type="dxa"/>
                  <w:vAlign w:val="center"/>
                </w:tcPr>
                <w:p w:rsidR="009E0B94" w:rsidRPr="001F7262" w:rsidRDefault="009E0B94" w:rsidP="00014A18">
                  <w:pPr>
                    <w:widowControl/>
                    <w:jc w:val="center"/>
                    <w:rPr>
                      <w:rFonts w:ascii="Times New Roman" w:eastAsia="標楷體"/>
                      <w:color w:val="000000" w:themeColor="text1"/>
                      <w:sz w:val="16"/>
                      <w:szCs w:val="16"/>
                    </w:rPr>
                  </w:pPr>
                  <w:r w:rsidRPr="001F7262">
                    <w:rPr>
                      <w:rFonts w:ascii="Times New Roman" w:eastAsia="標楷體"/>
                      <w:color w:val="000000" w:themeColor="text1"/>
                      <w:sz w:val="16"/>
                      <w:szCs w:val="16"/>
                    </w:rPr>
                    <w:t>055</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rPr>
                  </w:pPr>
                  <w:r w:rsidRPr="001F7262">
                    <w:rPr>
                      <w:rFonts w:ascii="Times New Roman" w:eastAsia="標楷體"/>
                      <w:color w:val="000000" w:themeColor="text1"/>
                      <w:sz w:val="16"/>
                      <w:szCs w:val="16"/>
                    </w:rPr>
                    <w:t>24</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rPr>
                  </w:pPr>
                  <w:r w:rsidRPr="001F7262">
                    <w:rPr>
                      <w:rFonts w:ascii="Times New Roman" w:eastAsia="標楷體"/>
                      <w:color w:val="000000" w:themeColor="text1"/>
                      <w:sz w:val="16"/>
                      <w:szCs w:val="16"/>
                    </w:rPr>
                    <w:t>六羰鉻</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Chromium carbonyl</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Cr(CO)</w:t>
                  </w:r>
                  <w:r w:rsidRPr="001F7262">
                    <w:rPr>
                      <w:rFonts w:ascii="Times New Roman" w:eastAsia="標楷體"/>
                      <w:color w:val="000000" w:themeColor="text1"/>
                      <w:sz w:val="16"/>
                      <w:szCs w:val="16"/>
                      <w:vertAlign w:val="subscript"/>
                    </w:rPr>
                    <w:t>6</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rPr>
                  </w:pPr>
                  <w:r w:rsidRPr="001F7262">
                    <w:rPr>
                      <w:rFonts w:ascii="Times New Roman" w:eastAsia="標楷體"/>
                      <w:color w:val="000000" w:themeColor="text1"/>
                      <w:sz w:val="16"/>
                      <w:szCs w:val="16"/>
                    </w:rPr>
                    <w:t>13007-92-6</w:t>
                  </w:r>
                </w:p>
              </w:tc>
              <w:tc>
                <w:tcPr>
                  <w:tcW w:w="1276" w:type="dxa"/>
                  <w:vAlign w:val="center"/>
                </w:tcPr>
                <w:p w:rsidR="009E0B94" w:rsidRPr="001F7262" w:rsidRDefault="009E0B94" w:rsidP="0041527A">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rPr>
                    <w:t>鉻含量</w:t>
                  </w:r>
                  <w:r w:rsidRPr="001F7262">
                    <w:rPr>
                      <w:rFonts w:ascii="Times New Roman" w:eastAsia="標楷體"/>
                      <w:color w:val="000000" w:themeColor="text1"/>
                      <w:sz w:val="16"/>
                      <w:szCs w:val="16"/>
                    </w:rPr>
                    <w:t>1 %</w:t>
                  </w:r>
                  <w:r w:rsidRPr="001F7262">
                    <w:rPr>
                      <w:rFonts w:ascii="Times New Roman" w:eastAsia="標楷體"/>
                      <w:color w:val="000000" w:themeColor="text1"/>
                      <w:sz w:val="16"/>
                      <w:szCs w:val="16"/>
                    </w:rPr>
                    <w:t>以上</w:t>
                  </w:r>
                </w:p>
              </w:tc>
              <w:tc>
                <w:tcPr>
                  <w:tcW w:w="850" w:type="dxa"/>
                  <w:vAlign w:val="center"/>
                </w:tcPr>
                <w:p w:rsidR="009E0B94" w:rsidRPr="001F7262" w:rsidRDefault="009E0B94" w:rsidP="0041527A">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500</w:t>
                  </w:r>
                </w:p>
              </w:tc>
              <w:tc>
                <w:tcPr>
                  <w:tcW w:w="426" w:type="dxa"/>
                  <w:vAlign w:val="center"/>
                </w:tcPr>
                <w:p w:rsidR="009E0B94" w:rsidRPr="001F7262" w:rsidRDefault="009E0B94" w:rsidP="0041527A">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2</w:t>
                  </w:r>
                </w:p>
              </w:tc>
              <w:tc>
                <w:tcPr>
                  <w:tcW w:w="850" w:type="dxa"/>
                </w:tcPr>
                <w:p w:rsidR="009E0B94" w:rsidRPr="001F7262" w:rsidRDefault="009E0B94" w:rsidP="0041527A">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85.05.31</w:t>
                  </w:r>
                </w:p>
                <w:p w:rsidR="009E0B94" w:rsidRPr="001F7262" w:rsidRDefault="009E0B94" w:rsidP="0041527A">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88.07.19</w:t>
                  </w:r>
                </w:p>
                <w:p w:rsidR="009E0B94" w:rsidRPr="001F7262" w:rsidRDefault="009E0B94" w:rsidP="0041527A">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88.12.24</w:t>
                  </w:r>
                </w:p>
                <w:p w:rsidR="009E0B94" w:rsidRPr="001F7262" w:rsidRDefault="009E0B94" w:rsidP="0041527A">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89.10.25</w:t>
                  </w:r>
                </w:p>
                <w:p w:rsidR="009E0B94" w:rsidRPr="001F7262" w:rsidRDefault="009E0B94" w:rsidP="00AE6C68">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u w:val="single"/>
                    </w:rPr>
                    <w:t>106.</w:t>
                  </w:r>
                  <w:r w:rsidR="00AE6C68">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sidR="00AE6C68">
                    <w:rPr>
                      <w:rFonts w:ascii="Times New Roman" w:eastAsia="標楷體" w:hint="eastAsia"/>
                      <w:color w:val="000000" w:themeColor="text1"/>
                      <w:sz w:val="16"/>
                      <w:szCs w:val="16"/>
                      <w:u w:val="single"/>
                    </w:rPr>
                    <w:t>26</w:t>
                  </w:r>
                </w:p>
              </w:tc>
            </w:tr>
            <w:tr w:rsidR="001F7262" w:rsidRPr="001F7262" w:rsidTr="009E0B94">
              <w:trPr>
                <w:trHeight w:val="270"/>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175</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孔雀綠</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Malachite green</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23</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25</w:t>
                  </w:r>
                  <w:r w:rsidRPr="001F7262">
                    <w:rPr>
                      <w:rFonts w:ascii="Times New Roman" w:eastAsia="標楷體"/>
                      <w:color w:val="000000" w:themeColor="text1"/>
                      <w:sz w:val="16"/>
                      <w:szCs w:val="16"/>
                      <w:u w:val="single"/>
                    </w:rPr>
                    <w:t>C</w:t>
                  </w:r>
                  <w:r w:rsidR="00771BE3" w:rsidRPr="001F7262">
                    <w:rPr>
                      <w:rFonts w:ascii="Times New Roman" w:eastAsia="標楷體" w:hint="eastAsia"/>
                      <w:color w:val="000000" w:themeColor="text1"/>
                      <w:sz w:val="16"/>
                      <w:szCs w:val="16"/>
                      <w:u w:val="single"/>
                    </w:rPr>
                    <w:t>l</w:t>
                  </w:r>
                  <w:r w:rsidRPr="001F7262">
                    <w:rPr>
                      <w:rFonts w:ascii="Times New Roman" w:eastAsia="標楷體"/>
                      <w:color w:val="000000" w:themeColor="text1"/>
                      <w:sz w:val="16"/>
                      <w:szCs w:val="16"/>
                      <w:u w:val="single"/>
                    </w:rPr>
                    <w:t>N</w:t>
                  </w:r>
                  <w:r w:rsidRPr="001F7262">
                    <w:rPr>
                      <w:rFonts w:ascii="Times New Roman" w:eastAsia="標楷體"/>
                      <w:color w:val="000000" w:themeColor="text1"/>
                      <w:sz w:val="16"/>
                      <w:szCs w:val="16"/>
                      <w:u w:val="single"/>
                      <w:vertAlign w:val="subscript"/>
                    </w:rPr>
                    <w:t>2</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569-64-2</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9E0B94" w:rsidP="00AE6C68">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sidR="00AE6C68">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sidR="00AE6C68">
                    <w:rPr>
                      <w:rFonts w:ascii="Times New Roman" w:eastAsia="標楷體" w:hint="eastAsia"/>
                      <w:color w:val="000000" w:themeColor="text1"/>
                      <w:sz w:val="16"/>
                      <w:szCs w:val="16"/>
                      <w:u w:val="single"/>
                    </w:rPr>
                    <w:t>26</w:t>
                  </w:r>
                </w:p>
              </w:tc>
            </w:tr>
            <w:tr w:rsidR="001F7262" w:rsidRPr="001F7262" w:rsidTr="009E0B94">
              <w:trPr>
                <w:trHeight w:val="417"/>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176</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順丁烯二酸</w:t>
                  </w:r>
                  <w:r w:rsidR="005172E9" w:rsidRPr="001F7262">
                    <w:rPr>
                      <w:rFonts w:ascii="Times New Roman" w:eastAsia="標楷體" w:hint="eastAsia"/>
                      <w:color w:val="000000" w:themeColor="text1"/>
                      <w:sz w:val="16"/>
                      <w:szCs w:val="16"/>
                      <w:u w:val="single"/>
                    </w:rPr>
                    <w:t>（馬來酸）</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Maleic acid</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4</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4</w:t>
                  </w:r>
                  <w:r w:rsidRPr="001F7262">
                    <w:rPr>
                      <w:rFonts w:ascii="Times New Roman" w:eastAsia="標楷體"/>
                      <w:color w:val="000000" w:themeColor="text1"/>
                      <w:sz w:val="16"/>
                      <w:szCs w:val="16"/>
                      <w:u w:val="single"/>
                    </w:rPr>
                    <w:t>O</w:t>
                  </w:r>
                  <w:r w:rsidRPr="001F7262">
                    <w:rPr>
                      <w:rFonts w:ascii="Times New Roman" w:eastAsia="標楷體"/>
                      <w:color w:val="000000" w:themeColor="text1"/>
                      <w:sz w:val="16"/>
                      <w:szCs w:val="16"/>
                      <w:u w:val="single"/>
                      <w:vertAlign w:val="subscript"/>
                    </w:rPr>
                    <w:t>4</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110-16-7</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176</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02</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順丁烯二酸酐</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Maleic anhydride</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4</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2</w:t>
                  </w:r>
                  <w:r w:rsidRPr="001F7262">
                    <w:rPr>
                      <w:rFonts w:ascii="Times New Roman" w:eastAsia="標楷體"/>
                      <w:color w:val="000000" w:themeColor="text1"/>
                      <w:sz w:val="16"/>
                      <w:szCs w:val="16"/>
                      <w:u w:val="single"/>
                    </w:rPr>
                    <w:t>O</w:t>
                  </w:r>
                  <w:r w:rsidRPr="001F7262">
                    <w:rPr>
                      <w:rFonts w:ascii="Times New Roman" w:eastAsia="標楷體"/>
                      <w:color w:val="000000" w:themeColor="text1"/>
                      <w:sz w:val="16"/>
                      <w:szCs w:val="16"/>
                      <w:u w:val="single"/>
                      <w:vertAlign w:val="subscript"/>
                    </w:rPr>
                    <w:t>3</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108-31-6</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177</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對位乙氧基苯脲</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(4-Ethoxyphenyl)urea</w:t>
                  </w:r>
                  <w:r w:rsidRPr="001F7262">
                    <w:rPr>
                      <w:rFonts w:ascii="Times New Roman" w:eastAsia="標楷體"/>
                      <w:color w:val="000000" w:themeColor="text1"/>
                      <w:sz w:val="16"/>
                      <w:szCs w:val="16"/>
                      <w:u w:val="single"/>
                    </w:rPr>
                    <w:t>、</w:t>
                  </w:r>
                  <w:r w:rsidRPr="001F7262">
                    <w:rPr>
                      <w:rFonts w:ascii="Times New Roman" w:eastAsia="標楷體"/>
                      <w:color w:val="000000" w:themeColor="text1"/>
                      <w:sz w:val="16"/>
                      <w:szCs w:val="16"/>
                      <w:u w:val="single"/>
                    </w:rPr>
                    <w:t xml:space="preserve"> Dulcin</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9</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12</w:t>
                  </w:r>
                  <w:r w:rsidRPr="001F7262">
                    <w:rPr>
                      <w:rFonts w:ascii="Times New Roman" w:eastAsia="標楷體"/>
                      <w:color w:val="000000" w:themeColor="text1"/>
                      <w:sz w:val="16"/>
                      <w:szCs w:val="16"/>
                      <w:u w:val="single"/>
                    </w:rPr>
                    <w:t>N</w:t>
                  </w:r>
                  <w:r w:rsidRPr="001F7262">
                    <w:rPr>
                      <w:rFonts w:ascii="Times New Roman" w:eastAsia="標楷體"/>
                      <w:color w:val="000000" w:themeColor="text1"/>
                      <w:sz w:val="16"/>
                      <w:szCs w:val="16"/>
                      <w:u w:val="single"/>
                      <w:vertAlign w:val="subscript"/>
                    </w:rPr>
                    <w:t>2</w:t>
                  </w:r>
                  <w:r w:rsidRPr="001F7262">
                    <w:rPr>
                      <w:rFonts w:ascii="Times New Roman" w:eastAsia="標楷體"/>
                      <w:color w:val="000000" w:themeColor="text1"/>
                      <w:sz w:val="16"/>
                      <w:szCs w:val="16"/>
                      <w:u w:val="single"/>
                    </w:rPr>
                    <w:t>O</w:t>
                  </w:r>
                  <w:r w:rsidRPr="001F7262">
                    <w:rPr>
                      <w:rFonts w:ascii="Times New Roman" w:eastAsia="標楷體"/>
                      <w:color w:val="000000" w:themeColor="text1"/>
                      <w:sz w:val="16"/>
                      <w:szCs w:val="16"/>
                      <w:u w:val="single"/>
                      <w:vertAlign w:val="subscript"/>
                    </w:rPr>
                    <w:t>2</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150-69-6</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329"/>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178</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溴酸鉀</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Potassium bromate</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KBrO</w:t>
                  </w:r>
                  <w:r w:rsidRPr="001F7262">
                    <w:rPr>
                      <w:rFonts w:ascii="Times New Roman" w:eastAsia="標楷體"/>
                      <w:color w:val="000000" w:themeColor="text1"/>
                      <w:sz w:val="16"/>
                      <w:szCs w:val="16"/>
                      <w:u w:val="single"/>
                      <w:vertAlign w:val="subscript"/>
                    </w:rPr>
                    <w:t>3</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7758-01-2</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402"/>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179</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富馬酸二甲酯</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Dimethyl fumarate (DMF)</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6</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8</w:t>
                  </w:r>
                  <w:r w:rsidRPr="001F7262">
                    <w:rPr>
                      <w:rFonts w:ascii="Times New Roman" w:eastAsia="標楷體"/>
                      <w:color w:val="000000" w:themeColor="text1"/>
                      <w:sz w:val="16"/>
                      <w:szCs w:val="16"/>
                      <w:u w:val="single"/>
                    </w:rPr>
                    <w:t>O</w:t>
                  </w:r>
                  <w:r w:rsidRPr="001F7262">
                    <w:rPr>
                      <w:rFonts w:ascii="Times New Roman" w:eastAsia="標楷體"/>
                      <w:color w:val="000000" w:themeColor="text1"/>
                      <w:sz w:val="16"/>
                      <w:szCs w:val="16"/>
                      <w:u w:val="single"/>
                      <w:vertAlign w:val="subscript"/>
                    </w:rPr>
                    <w:t>4</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624-49-7</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321"/>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180</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widowControl/>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芐基紫</w:t>
                  </w:r>
                </w:p>
              </w:tc>
              <w:tc>
                <w:tcPr>
                  <w:tcW w:w="992" w:type="dxa"/>
                  <w:vAlign w:val="center"/>
                </w:tcPr>
                <w:p w:rsidR="009E0B94" w:rsidRPr="001F7262" w:rsidRDefault="009E0B94" w:rsidP="00014A18">
                  <w:pPr>
                    <w:widowControl/>
                    <w:tabs>
                      <w:tab w:val="center" w:pos="4153"/>
                      <w:tab w:val="right" w:pos="8306"/>
                    </w:tabs>
                    <w:jc w:val="left"/>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Benzyl violet 4B</w:t>
                  </w:r>
                </w:p>
              </w:tc>
              <w:tc>
                <w:tcPr>
                  <w:tcW w:w="1560" w:type="dxa"/>
                  <w:vAlign w:val="center"/>
                </w:tcPr>
                <w:p w:rsidR="009E0B94" w:rsidRPr="001F7262" w:rsidRDefault="009E0B94" w:rsidP="00014A18">
                  <w:pPr>
                    <w:widowControl/>
                    <w:tabs>
                      <w:tab w:val="center" w:pos="4153"/>
                      <w:tab w:val="right" w:pos="8306"/>
                    </w:tabs>
                    <w:jc w:val="center"/>
                    <w:outlineLvl w:val="0"/>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39</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40</w:t>
                  </w:r>
                  <w:r w:rsidRPr="001F7262">
                    <w:rPr>
                      <w:rFonts w:ascii="Times New Roman" w:eastAsia="標楷體"/>
                      <w:color w:val="000000" w:themeColor="text1"/>
                      <w:sz w:val="16"/>
                      <w:szCs w:val="16"/>
                      <w:u w:val="single"/>
                    </w:rPr>
                    <w:t>N</w:t>
                  </w:r>
                  <w:r w:rsidRPr="001F7262">
                    <w:rPr>
                      <w:rFonts w:ascii="Times New Roman" w:eastAsia="標楷體"/>
                      <w:color w:val="000000" w:themeColor="text1"/>
                      <w:sz w:val="16"/>
                      <w:szCs w:val="16"/>
                      <w:u w:val="single"/>
                      <w:vertAlign w:val="subscript"/>
                    </w:rPr>
                    <w:t>3</w:t>
                  </w:r>
                  <w:r w:rsidRPr="001F7262">
                    <w:rPr>
                      <w:rFonts w:ascii="Times New Roman" w:eastAsia="標楷體"/>
                      <w:color w:val="000000" w:themeColor="text1"/>
                      <w:sz w:val="16"/>
                      <w:szCs w:val="16"/>
                      <w:u w:val="single"/>
                    </w:rPr>
                    <w:t>NaO</w:t>
                  </w:r>
                  <w:r w:rsidRPr="001F7262">
                    <w:rPr>
                      <w:rFonts w:ascii="Times New Roman" w:eastAsia="標楷體"/>
                      <w:color w:val="000000" w:themeColor="text1"/>
                      <w:sz w:val="16"/>
                      <w:szCs w:val="16"/>
                      <w:u w:val="single"/>
                      <w:vertAlign w:val="subscript"/>
                    </w:rPr>
                    <w:t>6</w:t>
                  </w:r>
                  <w:r w:rsidRPr="001F7262">
                    <w:rPr>
                      <w:rFonts w:ascii="Times New Roman" w:eastAsia="標楷體"/>
                      <w:color w:val="000000" w:themeColor="text1"/>
                      <w:sz w:val="16"/>
                      <w:szCs w:val="16"/>
                      <w:u w:val="single"/>
                    </w:rPr>
                    <w:t>S</w:t>
                  </w:r>
                  <w:r w:rsidRPr="001F7262">
                    <w:rPr>
                      <w:rFonts w:ascii="Times New Roman" w:eastAsia="標楷體"/>
                      <w:color w:val="000000" w:themeColor="text1"/>
                      <w:sz w:val="16"/>
                      <w:szCs w:val="16"/>
                      <w:u w:val="single"/>
                      <w:vertAlign w:val="subscript"/>
                    </w:rPr>
                    <w:t>2</w:t>
                  </w:r>
                </w:p>
              </w:tc>
              <w:tc>
                <w:tcPr>
                  <w:tcW w:w="850" w:type="dxa"/>
                  <w:vAlign w:val="center"/>
                </w:tcPr>
                <w:p w:rsidR="009E0B94" w:rsidRPr="001F7262" w:rsidRDefault="009E0B94" w:rsidP="00014A18">
                  <w:pPr>
                    <w:widowControl/>
                    <w:ind w:right="-28"/>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1694-09-3</w:t>
                  </w:r>
                </w:p>
              </w:tc>
              <w:tc>
                <w:tcPr>
                  <w:tcW w:w="127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BB0A34">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394"/>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181</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皂黃</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Metanil yellow</w:t>
                  </w:r>
                </w:p>
              </w:tc>
              <w:tc>
                <w:tcPr>
                  <w:tcW w:w="156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18</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14</w:t>
                  </w:r>
                  <w:r w:rsidRPr="001F7262">
                    <w:rPr>
                      <w:rFonts w:ascii="Times New Roman" w:eastAsia="標楷體"/>
                      <w:color w:val="000000" w:themeColor="text1"/>
                      <w:sz w:val="16"/>
                      <w:szCs w:val="16"/>
                      <w:u w:val="single"/>
                    </w:rPr>
                    <w:t>N</w:t>
                  </w:r>
                  <w:r w:rsidRPr="001F7262">
                    <w:rPr>
                      <w:rFonts w:ascii="Times New Roman" w:eastAsia="標楷體"/>
                      <w:color w:val="000000" w:themeColor="text1"/>
                      <w:sz w:val="16"/>
                      <w:szCs w:val="16"/>
                      <w:u w:val="single"/>
                      <w:vertAlign w:val="subscript"/>
                    </w:rPr>
                    <w:t>3</w:t>
                  </w:r>
                  <w:r w:rsidRPr="001F7262">
                    <w:rPr>
                      <w:rFonts w:ascii="Times New Roman" w:eastAsia="標楷體"/>
                      <w:color w:val="000000" w:themeColor="text1"/>
                      <w:sz w:val="16"/>
                      <w:szCs w:val="16"/>
                      <w:u w:val="single"/>
                    </w:rPr>
                    <w:t>NaO</w:t>
                  </w:r>
                  <w:r w:rsidRPr="001F7262">
                    <w:rPr>
                      <w:rFonts w:ascii="Times New Roman" w:eastAsia="標楷體"/>
                      <w:color w:val="000000" w:themeColor="text1"/>
                      <w:sz w:val="16"/>
                      <w:szCs w:val="16"/>
                      <w:u w:val="single"/>
                      <w:vertAlign w:val="subscript"/>
                    </w:rPr>
                    <w:t>3</w:t>
                  </w:r>
                  <w:r w:rsidRPr="001F7262">
                    <w:rPr>
                      <w:rFonts w:ascii="Times New Roman" w:eastAsia="標楷體"/>
                      <w:color w:val="000000" w:themeColor="text1"/>
                      <w:sz w:val="16"/>
                      <w:szCs w:val="16"/>
                      <w:u w:val="single"/>
                    </w:rPr>
                    <w:t>S</w:t>
                  </w:r>
                </w:p>
              </w:tc>
              <w:tc>
                <w:tcPr>
                  <w:tcW w:w="85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587-98-4</w:t>
                  </w:r>
                </w:p>
              </w:tc>
              <w:tc>
                <w:tcPr>
                  <w:tcW w:w="127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298"/>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182</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玫瑰紅</w:t>
                  </w:r>
                  <w:r w:rsidRPr="001F7262">
                    <w:rPr>
                      <w:rFonts w:ascii="Times New Roman" w:eastAsia="標楷體"/>
                      <w:color w:val="000000" w:themeColor="text1"/>
                      <w:sz w:val="16"/>
                      <w:szCs w:val="16"/>
                      <w:u w:val="single"/>
                    </w:rPr>
                    <w:t>B</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Rhodamine B</w:t>
                  </w:r>
                </w:p>
              </w:tc>
              <w:tc>
                <w:tcPr>
                  <w:tcW w:w="156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28</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31</w:t>
                  </w:r>
                  <w:r w:rsidRPr="001F7262">
                    <w:rPr>
                      <w:rFonts w:ascii="Times New Roman" w:eastAsia="標楷體"/>
                      <w:color w:val="000000" w:themeColor="text1"/>
                      <w:sz w:val="16"/>
                      <w:szCs w:val="16"/>
                      <w:u w:val="single"/>
                    </w:rPr>
                    <w:t>ClN</w:t>
                  </w:r>
                  <w:r w:rsidRPr="001F7262">
                    <w:rPr>
                      <w:rFonts w:ascii="Times New Roman" w:eastAsia="標楷體"/>
                      <w:color w:val="000000" w:themeColor="text1"/>
                      <w:sz w:val="16"/>
                      <w:szCs w:val="16"/>
                      <w:u w:val="single"/>
                      <w:vertAlign w:val="subscript"/>
                    </w:rPr>
                    <w:t>2</w:t>
                  </w:r>
                  <w:r w:rsidRPr="001F7262">
                    <w:rPr>
                      <w:rFonts w:ascii="Times New Roman" w:eastAsia="標楷體"/>
                      <w:color w:val="000000" w:themeColor="text1"/>
                      <w:sz w:val="16"/>
                      <w:szCs w:val="16"/>
                      <w:u w:val="single"/>
                    </w:rPr>
                    <w:t>O</w:t>
                  </w:r>
                  <w:r w:rsidRPr="001F7262">
                    <w:rPr>
                      <w:rFonts w:ascii="Times New Roman" w:eastAsia="標楷體"/>
                      <w:color w:val="000000" w:themeColor="text1"/>
                      <w:sz w:val="16"/>
                      <w:szCs w:val="16"/>
                      <w:u w:val="single"/>
                      <w:vertAlign w:val="subscript"/>
                    </w:rPr>
                    <w:t>3</w:t>
                  </w:r>
                </w:p>
              </w:tc>
              <w:tc>
                <w:tcPr>
                  <w:tcW w:w="85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81-88-9</w:t>
                  </w:r>
                </w:p>
              </w:tc>
              <w:tc>
                <w:tcPr>
                  <w:tcW w:w="127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373"/>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183</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二甲基黃</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Butter yellow</w:t>
                  </w:r>
                </w:p>
              </w:tc>
              <w:tc>
                <w:tcPr>
                  <w:tcW w:w="156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14</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15</w:t>
                  </w:r>
                  <w:r w:rsidRPr="001F7262">
                    <w:rPr>
                      <w:rFonts w:ascii="Times New Roman" w:eastAsia="標楷體"/>
                      <w:color w:val="000000" w:themeColor="text1"/>
                      <w:sz w:val="16"/>
                      <w:szCs w:val="16"/>
                      <w:u w:val="single"/>
                    </w:rPr>
                    <w:t>N</w:t>
                  </w:r>
                  <w:r w:rsidRPr="001F7262">
                    <w:rPr>
                      <w:rFonts w:ascii="Times New Roman" w:eastAsia="標楷體"/>
                      <w:color w:val="000000" w:themeColor="text1"/>
                      <w:sz w:val="16"/>
                      <w:szCs w:val="16"/>
                      <w:u w:val="single"/>
                      <w:vertAlign w:val="subscript"/>
                    </w:rPr>
                    <w:t>3</w:t>
                  </w:r>
                </w:p>
              </w:tc>
              <w:tc>
                <w:tcPr>
                  <w:tcW w:w="85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60-11-7</w:t>
                  </w:r>
                </w:p>
              </w:tc>
              <w:tc>
                <w:tcPr>
                  <w:tcW w:w="127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290"/>
              </w:trPr>
              <w:tc>
                <w:tcPr>
                  <w:tcW w:w="494"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184</w:t>
                  </w:r>
                </w:p>
              </w:tc>
              <w:tc>
                <w:tcPr>
                  <w:tcW w:w="352"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甲醛次硫酸氫鈉</w:t>
                  </w:r>
                  <w:r w:rsidR="005172E9" w:rsidRPr="001F7262">
                    <w:rPr>
                      <w:rFonts w:ascii="Times New Roman" w:eastAsia="標楷體" w:hint="eastAsia"/>
                      <w:color w:val="000000" w:themeColor="text1"/>
                      <w:sz w:val="16"/>
                      <w:szCs w:val="16"/>
                      <w:u w:val="single"/>
                    </w:rPr>
                    <w:t>（吊白塊）</w:t>
                  </w:r>
                </w:p>
              </w:tc>
              <w:tc>
                <w:tcPr>
                  <w:tcW w:w="992" w:type="dxa"/>
                  <w:vAlign w:val="center"/>
                </w:tcPr>
                <w:p w:rsidR="009E0B94" w:rsidRPr="001F7262" w:rsidRDefault="000232D4" w:rsidP="00014A18">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Sodium hydroxymethanesulfinate</w:t>
                  </w:r>
                </w:p>
              </w:tc>
              <w:tc>
                <w:tcPr>
                  <w:tcW w:w="156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CH</w:t>
                  </w:r>
                  <w:r w:rsidRPr="001F7262">
                    <w:rPr>
                      <w:rFonts w:ascii="Times New Roman" w:eastAsia="標楷體"/>
                      <w:color w:val="000000" w:themeColor="text1"/>
                      <w:sz w:val="16"/>
                      <w:szCs w:val="16"/>
                      <w:u w:val="single"/>
                      <w:vertAlign w:val="subscript"/>
                    </w:rPr>
                    <w:t>7</w:t>
                  </w:r>
                  <w:r w:rsidRPr="001F7262">
                    <w:rPr>
                      <w:rFonts w:ascii="Times New Roman" w:eastAsia="標楷體"/>
                      <w:color w:val="000000" w:themeColor="text1"/>
                      <w:sz w:val="16"/>
                      <w:szCs w:val="16"/>
                      <w:u w:val="single"/>
                    </w:rPr>
                    <w:t>NaO</w:t>
                  </w:r>
                  <w:r w:rsidRPr="001F7262">
                    <w:rPr>
                      <w:rFonts w:ascii="Times New Roman" w:eastAsia="標楷體"/>
                      <w:color w:val="000000" w:themeColor="text1"/>
                      <w:sz w:val="16"/>
                      <w:szCs w:val="16"/>
                      <w:u w:val="single"/>
                      <w:vertAlign w:val="subscript"/>
                    </w:rPr>
                    <w:t>5</w:t>
                  </w:r>
                  <w:r w:rsidRPr="001F7262">
                    <w:rPr>
                      <w:rFonts w:ascii="Times New Roman" w:eastAsia="標楷體"/>
                      <w:color w:val="000000" w:themeColor="text1"/>
                      <w:sz w:val="16"/>
                      <w:szCs w:val="16"/>
                      <w:u w:val="single"/>
                    </w:rPr>
                    <w:t>S</w:t>
                  </w:r>
                </w:p>
              </w:tc>
              <w:tc>
                <w:tcPr>
                  <w:tcW w:w="850" w:type="dxa"/>
                  <w:vAlign w:val="center"/>
                </w:tcPr>
                <w:p w:rsidR="009E0B94" w:rsidRPr="001F7262" w:rsidRDefault="009E0B94" w:rsidP="00014A18">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6035-47-8</w:t>
                  </w:r>
                </w:p>
                <w:p w:rsidR="009F0FC3" w:rsidRPr="001F7262" w:rsidRDefault="009F0FC3" w:rsidP="00014A18">
                  <w:pPr>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149-44-0</w:t>
                  </w:r>
                </w:p>
              </w:tc>
              <w:tc>
                <w:tcPr>
                  <w:tcW w:w="127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014A18">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365"/>
              </w:trPr>
              <w:tc>
                <w:tcPr>
                  <w:tcW w:w="494"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185</w:t>
                  </w:r>
                </w:p>
              </w:tc>
              <w:tc>
                <w:tcPr>
                  <w:tcW w:w="352"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5D454E">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三聚氰胺</w:t>
                  </w:r>
                </w:p>
              </w:tc>
              <w:tc>
                <w:tcPr>
                  <w:tcW w:w="992" w:type="dxa"/>
                  <w:vAlign w:val="center"/>
                </w:tcPr>
                <w:p w:rsidR="009E0B94" w:rsidRPr="001F7262" w:rsidRDefault="009E0B94" w:rsidP="005D454E">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Melamine</w:t>
                  </w:r>
                </w:p>
              </w:tc>
              <w:tc>
                <w:tcPr>
                  <w:tcW w:w="1560" w:type="dxa"/>
                  <w:vAlign w:val="center"/>
                </w:tcPr>
                <w:p w:rsidR="009E0B94" w:rsidRPr="001F7262" w:rsidRDefault="009E0B94" w:rsidP="005D454E">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3</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6</w:t>
                  </w:r>
                  <w:r w:rsidRPr="001F7262">
                    <w:rPr>
                      <w:rFonts w:ascii="Times New Roman" w:eastAsia="標楷體"/>
                      <w:color w:val="000000" w:themeColor="text1"/>
                      <w:sz w:val="16"/>
                      <w:szCs w:val="16"/>
                      <w:u w:val="single"/>
                    </w:rPr>
                    <w:t>N</w:t>
                  </w:r>
                  <w:r w:rsidRPr="001F7262">
                    <w:rPr>
                      <w:rFonts w:ascii="Times New Roman" w:eastAsia="標楷體"/>
                      <w:color w:val="000000" w:themeColor="text1"/>
                      <w:sz w:val="16"/>
                      <w:szCs w:val="16"/>
                      <w:u w:val="single"/>
                      <w:vertAlign w:val="subscript"/>
                    </w:rPr>
                    <w:t>6</w:t>
                  </w:r>
                </w:p>
              </w:tc>
              <w:tc>
                <w:tcPr>
                  <w:tcW w:w="850" w:type="dxa"/>
                  <w:vAlign w:val="center"/>
                </w:tcPr>
                <w:p w:rsidR="009E0B94" w:rsidRPr="001F7262" w:rsidRDefault="009E0B94" w:rsidP="005D454E">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108-78-1</w:t>
                  </w:r>
                </w:p>
              </w:tc>
              <w:tc>
                <w:tcPr>
                  <w:tcW w:w="1276" w:type="dxa"/>
                  <w:vAlign w:val="center"/>
                </w:tcPr>
                <w:p w:rsidR="009E0B94" w:rsidRPr="001F7262" w:rsidRDefault="00D52BE0" w:rsidP="005D454E">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w:t>
                  </w:r>
                </w:p>
              </w:tc>
              <w:tc>
                <w:tcPr>
                  <w:tcW w:w="850"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r w:rsidR="001F7262" w:rsidRPr="001F7262" w:rsidTr="009E0B94">
              <w:trPr>
                <w:trHeight w:val="365"/>
              </w:trPr>
              <w:tc>
                <w:tcPr>
                  <w:tcW w:w="494"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186</w:t>
                  </w:r>
                </w:p>
              </w:tc>
              <w:tc>
                <w:tcPr>
                  <w:tcW w:w="352"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01</w:t>
                  </w:r>
                </w:p>
              </w:tc>
              <w:tc>
                <w:tcPr>
                  <w:tcW w:w="992" w:type="dxa"/>
                  <w:vAlign w:val="center"/>
                </w:tcPr>
                <w:p w:rsidR="009E0B94" w:rsidRPr="001F7262" w:rsidRDefault="009E0B94" w:rsidP="005D454E">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α-</w:t>
                  </w:r>
                  <w:r w:rsidRPr="001F7262">
                    <w:rPr>
                      <w:rFonts w:ascii="Times New Roman" w:eastAsia="標楷體"/>
                      <w:color w:val="000000" w:themeColor="text1"/>
                      <w:sz w:val="16"/>
                      <w:szCs w:val="16"/>
                      <w:u w:val="single"/>
                    </w:rPr>
                    <w:t>苯並吡喃酮</w:t>
                  </w:r>
                  <w:r w:rsidR="005172E9" w:rsidRPr="001F7262">
                    <w:rPr>
                      <w:rFonts w:ascii="Times New Roman" w:eastAsia="標楷體" w:hint="eastAsia"/>
                      <w:color w:val="000000" w:themeColor="text1"/>
                      <w:sz w:val="16"/>
                      <w:szCs w:val="16"/>
                      <w:u w:val="single"/>
                    </w:rPr>
                    <w:t>（香豆素）</w:t>
                  </w:r>
                </w:p>
              </w:tc>
              <w:tc>
                <w:tcPr>
                  <w:tcW w:w="992" w:type="dxa"/>
                  <w:vAlign w:val="center"/>
                </w:tcPr>
                <w:p w:rsidR="009E0B94" w:rsidRPr="001F7262" w:rsidRDefault="009E0B94" w:rsidP="005D454E">
                  <w:pPr>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Coumarin</w:t>
                  </w:r>
                </w:p>
              </w:tc>
              <w:tc>
                <w:tcPr>
                  <w:tcW w:w="1560" w:type="dxa"/>
                  <w:vAlign w:val="center"/>
                </w:tcPr>
                <w:p w:rsidR="009E0B94" w:rsidRPr="001F7262" w:rsidRDefault="009E0B94" w:rsidP="005D454E">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C</w:t>
                  </w:r>
                  <w:r w:rsidRPr="001F7262">
                    <w:rPr>
                      <w:rFonts w:ascii="Times New Roman" w:eastAsia="標楷體"/>
                      <w:color w:val="000000" w:themeColor="text1"/>
                      <w:sz w:val="16"/>
                      <w:szCs w:val="16"/>
                      <w:u w:val="single"/>
                      <w:vertAlign w:val="subscript"/>
                    </w:rPr>
                    <w:t>9</w:t>
                  </w:r>
                  <w:r w:rsidRPr="001F7262">
                    <w:rPr>
                      <w:rFonts w:ascii="Times New Roman" w:eastAsia="標楷體"/>
                      <w:color w:val="000000" w:themeColor="text1"/>
                      <w:sz w:val="16"/>
                      <w:szCs w:val="16"/>
                      <w:u w:val="single"/>
                    </w:rPr>
                    <w:t>H</w:t>
                  </w:r>
                  <w:r w:rsidRPr="001F7262">
                    <w:rPr>
                      <w:rFonts w:ascii="Times New Roman" w:eastAsia="標楷體"/>
                      <w:color w:val="000000" w:themeColor="text1"/>
                      <w:sz w:val="16"/>
                      <w:szCs w:val="16"/>
                      <w:u w:val="single"/>
                      <w:vertAlign w:val="subscript"/>
                    </w:rPr>
                    <w:t>6</w:t>
                  </w:r>
                  <w:r w:rsidRPr="001F7262">
                    <w:rPr>
                      <w:rFonts w:ascii="Times New Roman" w:eastAsia="標楷體"/>
                      <w:color w:val="000000" w:themeColor="text1"/>
                      <w:sz w:val="16"/>
                      <w:szCs w:val="16"/>
                      <w:u w:val="single"/>
                    </w:rPr>
                    <w:t>O</w:t>
                  </w:r>
                  <w:r w:rsidRPr="001F7262">
                    <w:rPr>
                      <w:rFonts w:ascii="Times New Roman" w:eastAsia="標楷體"/>
                      <w:color w:val="000000" w:themeColor="text1"/>
                      <w:sz w:val="16"/>
                      <w:szCs w:val="16"/>
                      <w:u w:val="single"/>
                      <w:vertAlign w:val="subscript"/>
                    </w:rPr>
                    <w:t>2</w:t>
                  </w:r>
                </w:p>
              </w:tc>
              <w:tc>
                <w:tcPr>
                  <w:tcW w:w="850" w:type="dxa"/>
                  <w:vAlign w:val="center"/>
                </w:tcPr>
                <w:p w:rsidR="009E0B94" w:rsidRPr="001F7262" w:rsidRDefault="009E0B94" w:rsidP="005D454E">
                  <w:pPr>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91-64-5</w:t>
                  </w:r>
                </w:p>
              </w:tc>
              <w:tc>
                <w:tcPr>
                  <w:tcW w:w="1276"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1</w:t>
                  </w:r>
                </w:p>
              </w:tc>
              <w:tc>
                <w:tcPr>
                  <w:tcW w:w="850"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w:t>
                  </w:r>
                </w:p>
              </w:tc>
              <w:tc>
                <w:tcPr>
                  <w:tcW w:w="426" w:type="dxa"/>
                  <w:vAlign w:val="center"/>
                </w:tcPr>
                <w:p w:rsidR="009E0B94" w:rsidRPr="001F7262" w:rsidRDefault="009E0B94" w:rsidP="005D454E">
                  <w:pPr>
                    <w:widowControl/>
                    <w:jc w:val="center"/>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4</w:t>
                  </w:r>
                </w:p>
              </w:tc>
              <w:tc>
                <w:tcPr>
                  <w:tcW w:w="850" w:type="dxa"/>
                  <w:vAlign w:val="center"/>
                </w:tcPr>
                <w:p w:rsidR="009E0B94" w:rsidRPr="001F7262" w:rsidRDefault="00AE6C68" w:rsidP="009E0B94">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106.</w:t>
                  </w:r>
                  <w:r>
                    <w:rPr>
                      <w:rFonts w:ascii="Times New Roman" w:eastAsia="標楷體" w:hint="eastAsia"/>
                      <w:color w:val="000000" w:themeColor="text1"/>
                      <w:sz w:val="16"/>
                      <w:szCs w:val="16"/>
                      <w:u w:val="single"/>
                    </w:rPr>
                    <w:t>09</w:t>
                  </w:r>
                  <w:r w:rsidRPr="001F7262">
                    <w:rPr>
                      <w:rFonts w:ascii="Times New Roman" w:eastAsia="標楷體" w:hint="eastAsia"/>
                      <w:color w:val="000000" w:themeColor="text1"/>
                      <w:sz w:val="16"/>
                      <w:szCs w:val="16"/>
                      <w:u w:val="single"/>
                    </w:rPr>
                    <w:t>.</w:t>
                  </w:r>
                  <w:r>
                    <w:rPr>
                      <w:rFonts w:ascii="Times New Roman" w:eastAsia="標楷體" w:hint="eastAsia"/>
                      <w:color w:val="000000" w:themeColor="text1"/>
                      <w:sz w:val="16"/>
                      <w:szCs w:val="16"/>
                      <w:u w:val="single"/>
                    </w:rPr>
                    <w:t>26</w:t>
                  </w:r>
                </w:p>
              </w:tc>
            </w:tr>
          </w:tbl>
          <w:p w:rsidR="00955885" w:rsidRPr="001F7262" w:rsidRDefault="00955885" w:rsidP="0098426C">
            <w:pPr>
              <w:tabs>
                <w:tab w:val="center" w:pos="4153"/>
                <w:tab w:val="right" w:pos="8306"/>
              </w:tabs>
              <w:spacing w:line="280" w:lineRule="exact"/>
              <w:jc w:val="center"/>
              <w:outlineLvl w:val="0"/>
              <w:rPr>
                <w:rFonts w:ascii="Times New Roman" w:eastAsia="標楷體"/>
                <w:color w:val="000000" w:themeColor="text1"/>
                <w:kern w:val="2"/>
                <w:sz w:val="24"/>
                <w:szCs w:val="24"/>
              </w:rPr>
            </w:pPr>
          </w:p>
        </w:tc>
        <w:tc>
          <w:tcPr>
            <w:tcW w:w="2046" w:type="pct"/>
          </w:tcPr>
          <w:p w:rsidR="00AC1337" w:rsidRPr="001F7262" w:rsidRDefault="00955885" w:rsidP="00351696">
            <w:pPr>
              <w:tabs>
                <w:tab w:val="center" w:pos="4153"/>
                <w:tab w:val="right" w:pos="8306"/>
              </w:tabs>
              <w:spacing w:line="280" w:lineRule="exact"/>
              <w:ind w:left="480" w:hangingChars="200" w:hanging="480"/>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附表一</w:t>
            </w:r>
            <w:r w:rsidRPr="001F7262">
              <w:rPr>
                <w:rFonts w:ascii="Times New Roman" w:eastAsia="標楷體"/>
                <w:color w:val="000000" w:themeColor="text1"/>
                <w:kern w:val="2"/>
                <w:sz w:val="24"/>
                <w:szCs w:val="24"/>
              </w:rPr>
              <w:t xml:space="preserve"> </w:t>
            </w:r>
            <w:r w:rsidRPr="001F7262">
              <w:rPr>
                <w:rFonts w:ascii="Times New Roman" w:eastAsia="標楷體"/>
                <w:color w:val="000000" w:themeColor="text1"/>
                <w:kern w:val="2"/>
                <w:sz w:val="24"/>
                <w:szCs w:val="24"/>
              </w:rPr>
              <w:t>公告毒性化學物質及其管制濃度與大量運作基準一覽表</w:t>
            </w:r>
          </w:p>
          <w:tbl>
            <w:tblPr>
              <w:tblpPr w:leftFromText="180" w:rightFromText="180" w:vertAnchor="page" w:horzAnchor="margin" w:tblpY="91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4"/>
              <w:gridCol w:w="352"/>
              <w:gridCol w:w="992"/>
              <w:gridCol w:w="992"/>
              <w:gridCol w:w="1560"/>
              <w:gridCol w:w="850"/>
              <w:gridCol w:w="1276"/>
              <w:gridCol w:w="850"/>
              <w:gridCol w:w="426"/>
              <w:gridCol w:w="850"/>
            </w:tblGrid>
            <w:tr w:rsidR="001F7262" w:rsidRPr="001F7262" w:rsidTr="00B23211">
              <w:trPr>
                <w:trHeight w:val="699"/>
              </w:trPr>
              <w:tc>
                <w:tcPr>
                  <w:tcW w:w="494" w:type="dxa"/>
                  <w:vAlign w:val="center"/>
                </w:tcPr>
                <w:p w:rsidR="004F5621" w:rsidRPr="001F7262" w:rsidRDefault="004F5621" w:rsidP="004F5621">
                  <w:pPr>
                    <w:ind w:leftChars="-12" w:hangingChars="21" w:hanging="34"/>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列管編號</w:t>
                  </w:r>
                </w:p>
              </w:tc>
              <w:tc>
                <w:tcPr>
                  <w:tcW w:w="352"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序號</w:t>
                  </w:r>
                </w:p>
              </w:tc>
              <w:tc>
                <w:tcPr>
                  <w:tcW w:w="992"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中文名稱</w:t>
                  </w:r>
                </w:p>
              </w:tc>
              <w:tc>
                <w:tcPr>
                  <w:tcW w:w="992" w:type="dxa"/>
                  <w:vAlign w:val="center"/>
                </w:tcPr>
                <w:p w:rsidR="004F5621" w:rsidRPr="001F7262" w:rsidRDefault="004F5621" w:rsidP="004F5621">
                  <w:pPr>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英文名稱</w:t>
                  </w:r>
                </w:p>
              </w:tc>
              <w:tc>
                <w:tcPr>
                  <w:tcW w:w="1560" w:type="dxa"/>
                  <w:vAlign w:val="center"/>
                </w:tcPr>
                <w:p w:rsidR="004F5621" w:rsidRPr="001F7262" w:rsidRDefault="004F5621" w:rsidP="004F5621">
                  <w:pPr>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分子式</w:t>
                  </w:r>
                </w:p>
              </w:tc>
              <w:tc>
                <w:tcPr>
                  <w:tcW w:w="850" w:type="dxa"/>
                  <w:vAlign w:val="center"/>
                </w:tcPr>
                <w:p w:rsidR="004F5621" w:rsidRPr="001F7262" w:rsidRDefault="004F5621" w:rsidP="004F5621">
                  <w:pPr>
                    <w:ind w:right="-28"/>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化學文摘</w:t>
                  </w:r>
                </w:p>
                <w:p w:rsidR="004F5621" w:rsidRPr="001F7262" w:rsidRDefault="004F5621" w:rsidP="004F5621">
                  <w:pPr>
                    <w:ind w:right="-28"/>
                    <w:jc w:val="center"/>
                    <w:rPr>
                      <w:rFonts w:ascii="Times New Roman" w:eastAsia="標楷體"/>
                      <w:color w:val="000000" w:themeColor="text1"/>
                      <w:sz w:val="16"/>
                      <w:szCs w:val="16"/>
                    </w:rPr>
                  </w:pPr>
                  <w:r w:rsidRPr="001F7262">
                    <w:rPr>
                      <w:rFonts w:ascii="Times New Roman" w:eastAsia="標楷體"/>
                      <w:color w:val="000000" w:themeColor="text1"/>
                      <w:sz w:val="16"/>
                      <w:szCs w:val="16"/>
                    </w:rPr>
                    <w:t>社登記號碼</w:t>
                  </w:r>
                </w:p>
              </w:tc>
              <w:tc>
                <w:tcPr>
                  <w:tcW w:w="1276"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管制濃度</w:t>
                  </w:r>
                </w:p>
              </w:tc>
              <w:tc>
                <w:tcPr>
                  <w:tcW w:w="850"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大量運作基準</w:t>
                  </w:r>
                </w:p>
              </w:tc>
              <w:tc>
                <w:tcPr>
                  <w:tcW w:w="426"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color w:val="000000" w:themeColor="text1"/>
                      <w:sz w:val="16"/>
                      <w:szCs w:val="16"/>
                    </w:rPr>
                    <w:t>毒性分類</w:t>
                  </w:r>
                </w:p>
              </w:tc>
              <w:tc>
                <w:tcPr>
                  <w:tcW w:w="850" w:type="dxa"/>
                  <w:vAlign w:val="center"/>
                </w:tcPr>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hint="eastAsia"/>
                      <w:color w:val="000000" w:themeColor="text1"/>
                      <w:sz w:val="16"/>
                      <w:szCs w:val="16"/>
                    </w:rPr>
                    <w:t>公告</w:t>
                  </w:r>
                </w:p>
                <w:p w:rsidR="004F5621" w:rsidRPr="001F7262" w:rsidRDefault="004F5621" w:rsidP="004F5621">
                  <w:pPr>
                    <w:jc w:val="center"/>
                    <w:rPr>
                      <w:rFonts w:ascii="Times New Roman" w:eastAsia="標楷體"/>
                      <w:color w:val="000000" w:themeColor="text1"/>
                      <w:sz w:val="16"/>
                      <w:szCs w:val="16"/>
                    </w:rPr>
                  </w:pPr>
                  <w:r w:rsidRPr="001F7262">
                    <w:rPr>
                      <w:rFonts w:ascii="Times New Roman" w:eastAsia="標楷體" w:hint="eastAsia"/>
                      <w:color w:val="000000" w:themeColor="text1"/>
                      <w:sz w:val="16"/>
                      <w:szCs w:val="16"/>
                    </w:rPr>
                    <w:t>日期</w:t>
                  </w:r>
                </w:p>
              </w:tc>
            </w:tr>
            <w:tr w:rsidR="001F7262" w:rsidRPr="001F7262" w:rsidTr="00B23211">
              <w:tc>
                <w:tcPr>
                  <w:tcW w:w="494" w:type="dxa"/>
                  <w:vAlign w:val="center"/>
                </w:tcPr>
                <w:p w:rsidR="004F5621" w:rsidRPr="001F7262" w:rsidRDefault="004F5621" w:rsidP="004F5621">
                  <w:pPr>
                    <w:widowControl/>
                    <w:jc w:val="center"/>
                    <w:rPr>
                      <w:rFonts w:ascii="Times New Roman" w:eastAsia="標楷體"/>
                      <w:color w:val="000000" w:themeColor="text1"/>
                      <w:sz w:val="16"/>
                      <w:szCs w:val="16"/>
                    </w:rPr>
                  </w:pPr>
                  <w:r w:rsidRPr="001F7262">
                    <w:rPr>
                      <w:rFonts w:ascii="Times New Roman" w:eastAsia="標楷體"/>
                      <w:color w:val="000000" w:themeColor="text1"/>
                      <w:sz w:val="16"/>
                      <w:szCs w:val="16"/>
                    </w:rPr>
                    <w:t>055</w:t>
                  </w:r>
                </w:p>
              </w:tc>
              <w:tc>
                <w:tcPr>
                  <w:tcW w:w="352" w:type="dxa"/>
                  <w:vAlign w:val="center"/>
                </w:tcPr>
                <w:p w:rsidR="004F5621" w:rsidRPr="001F7262" w:rsidRDefault="004F5621" w:rsidP="004F5621">
                  <w:pPr>
                    <w:widowControl/>
                    <w:jc w:val="center"/>
                    <w:rPr>
                      <w:rFonts w:ascii="Times New Roman" w:eastAsia="標楷體"/>
                      <w:color w:val="000000" w:themeColor="text1"/>
                      <w:sz w:val="16"/>
                      <w:szCs w:val="16"/>
                    </w:rPr>
                  </w:pPr>
                  <w:r w:rsidRPr="001F7262">
                    <w:rPr>
                      <w:rFonts w:ascii="Times New Roman" w:eastAsia="標楷體"/>
                      <w:color w:val="000000" w:themeColor="text1"/>
                      <w:sz w:val="16"/>
                      <w:szCs w:val="16"/>
                    </w:rPr>
                    <w:t>24</w:t>
                  </w:r>
                </w:p>
              </w:tc>
              <w:tc>
                <w:tcPr>
                  <w:tcW w:w="992" w:type="dxa"/>
                  <w:vAlign w:val="center"/>
                </w:tcPr>
                <w:p w:rsidR="004F5621" w:rsidRPr="001F7262" w:rsidRDefault="004F5621" w:rsidP="004F5621">
                  <w:pPr>
                    <w:widowControl/>
                    <w:jc w:val="left"/>
                    <w:rPr>
                      <w:rFonts w:ascii="Times New Roman" w:eastAsia="標楷體"/>
                      <w:color w:val="000000" w:themeColor="text1"/>
                      <w:sz w:val="16"/>
                      <w:szCs w:val="16"/>
                    </w:rPr>
                  </w:pPr>
                  <w:r w:rsidRPr="001F7262">
                    <w:rPr>
                      <w:rFonts w:ascii="Times New Roman" w:eastAsia="標楷體"/>
                      <w:color w:val="000000" w:themeColor="text1"/>
                      <w:sz w:val="16"/>
                      <w:szCs w:val="16"/>
                    </w:rPr>
                    <w:t>六羰</w:t>
                  </w:r>
                  <w:r w:rsidR="00817E20" w:rsidRPr="001F7262">
                    <w:rPr>
                      <w:rFonts w:ascii="Times New Roman" w:eastAsia="標楷體" w:hint="eastAsia"/>
                      <w:color w:val="000000" w:themeColor="text1"/>
                      <w:sz w:val="16"/>
                      <w:szCs w:val="16"/>
                      <w:u w:val="single"/>
                    </w:rPr>
                    <w:t>化</w:t>
                  </w:r>
                  <w:r w:rsidRPr="001F7262">
                    <w:rPr>
                      <w:rFonts w:ascii="Times New Roman" w:eastAsia="標楷體"/>
                      <w:color w:val="000000" w:themeColor="text1"/>
                      <w:sz w:val="16"/>
                      <w:szCs w:val="16"/>
                    </w:rPr>
                    <w:t>鉻</w:t>
                  </w:r>
                </w:p>
              </w:tc>
              <w:tc>
                <w:tcPr>
                  <w:tcW w:w="992" w:type="dxa"/>
                  <w:vAlign w:val="center"/>
                </w:tcPr>
                <w:p w:rsidR="004F5621" w:rsidRPr="001F7262" w:rsidRDefault="004F5621" w:rsidP="004F5621">
                  <w:pPr>
                    <w:widowControl/>
                    <w:tabs>
                      <w:tab w:val="center" w:pos="4153"/>
                      <w:tab w:val="right" w:pos="8306"/>
                    </w:tabs>
                    <w:jc w:val="left"/>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Chromium carbonyl</w:t>
                  </w:r>
                </w:p>
              </w:tc>
              <w:tc>
                <w:tcPr>
                  <w:tcW w:w="1560" w:type="dxa"/>
                  <w:vAlign w:val="center"/>
                </w:tcPr>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Cr(CO)</w:t>
                  </w:r>
                  <w:r w:rsidRPr="001F7262">
                    <w:rPr>
                      <w:rFonts w:ascii="Times New Roman" w:eastAsia="標楷體"/>
                      <w:color w:val="000000" w:themeColor="text1"/>
                      <w:sz w:val="16"/>
                      <w:szCs w:val="16"/>
                      <w:vertAlign w:val="subscript"/>
                    </w:rPr>
                    <w:t>6</w:t>
                  </w:r>
                </w:p>
              </w:tc>
              <w:tc>
                <w:tcPr>
                  <w:tcW w:w="850" w:type="dxa"/>
                  <w:vAlign w:val="center"/>
                </w:tcPr>
                <w:p w:rsidR="004F5621" w:rsidRPr="001F7262" w:rsidRDefault="004F5621" w:rsidP="004F5621">
                  <w:pPr>
                    <w:widowControl/>
                    <w:ind w:right="-28"/>
                    <w:jc w:val="center"/>
                    <w:rPr>
                      <w:rFonts w:ascii="Times New Roman" w:eastAsia="標楷體"/>
                      <w:color w:val="000000" w:themeColor="text1"/>
                      <w:sz w:val="16"/>
                      <w:szCs w:val="16"/>
                    </w:rPr>
                  </w:pPr>
                  <w:r w:rsidRPr="001F7262">
                    <w:rPr>
                      <w:rFonts w:ascii="Times New Roman" w:eastAsia="標楷體"/>
                      <w:color w:val="000000" w:themeColor="text1"/>
                      <w:sz w:val="16"/>
                      <w:szCs w:val="16"/>
                    </w:rPr>
                    <w:t>13007-92-6</w:t>
                  </w:r>
                </w:p>
              </w:tc>
              <w:tc>
                <w:tcPr>
                  <w:tcW w:w="1276" w:type="dxa"/>
                  <w:vAlign w:val="center"/>
                </w:tcPr>
                <w:p w:rsidR="004F5621" w:rsidRPr="001F7262" w:rsidRDefault="00817E20" w:rsidP="004F5621">
                  <w:pPr>
                    <w:widowControl/>
                    <w:jc w:val="center"/>
                    <w:rPr>
                      <w:rFonts w:ascii="Times New Roman" w:eastAsia="標楷體"/>
                      <w:color w:val="000000" w:themeColor="text1"/>
                      <w:sz w:val="16"/>
                      <w:szCs w:val="16"/>
                      <w:u w:val="single"/>
                    </w:rPr>
                  </w:pPr>
                  <w:r w:rsidRPr="001F7262">
                    <w:rPr>
                      <w:rFonts w:ascii="Times New Roman" w:eastAsia="標楷體" w:hint="eastAsia"/>
                      <w:color w:val="000000" w:themeColor="text1"/>
                      <w:sz w:val="16"/>
                      <w:szCs w:val="16"/>
                      <w:u w:val="single"/>
                    </w:rPr>
                    <w:t>六價</w:t>
                  </w:r>
                  <w:r w:rsidR="004F5621" w:rsidRPr="001F7262">
                    <w:rPr>
                      <w:rFonts w:ascii="Times New Roman" w:eastAsia="標楷體"/>
                      <w:color w:val="000000" w:themeColor="text1"/>
                      <w:sz w:val="16"/>
                      <w:szCs w:val="16"/>
                    </w:rPr>
                    <w:t>鉻含量</w:t>
                  </w:r>
                  <w:r w:rsidR="004F5621" w:rsidRPr="001F7262">
                    <w:rPr>
                      <w:rFonts w:ascii="Times New Roman" w:eastAsia="標楷體"/>
                      <w:color w:val="000000" w:themeColor="text1"/>
                      <w:sz w:val="16"/>
                      <w:szCs w:val="16"/>
                    </w:rPr>
                    <w:t>1 %</w:t>
                  </w:r>
                  <w:r w:rsidR="004F5621" w:rsidRPr="001F7262">
                    <w:rPr>
                      <w:rFonts w:ascii="Times New Roman" w:eastAsia="標楷體"/>
                      <w:color w:val="000000" w:themeColor="text1"/>
                      <w:sz w:val="16"/>
                      <w:szCs w:val="16"/>
                    </w:rPr>
                    <w:t>以上</w:t>
                  </w:r>
                </w:p>
              </w:tc>
              <w:tc>
                <w:tcPr>
                  <w:tcW w:w="850" w:type="dxa"/>
                  <w:vAlign w:val="center"/>
                </w:tcPr>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500</w:t>
                  </w:r>
                </w:p>
              </w:tc>
              <w:tc>
                <w:tcPr>
                  <w:tcW w:w="426" w:type="dxa"/>
                  <w:vAlign w:val="center"/>
                </w:tcPr>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color w:val="000000" w:themeColor="text1"/>
                      <w:sz w:val="16"/>
                      <w:szCs w:val="16"/>
                    </w:rPr>
                    <w:t>2</w:t>
                  </w:r>
                </w:p>
              </w:tc>
              <w:tc>
                <w:tcPr>
                  <w:tcW w:w="850" w:type="dxa"/>
                </w:tcPr>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85.05.31</w:t>
                  </w:r>
                </w:p>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88.07.19</w:t>
                  </w:r>
                </w:p>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88.12.24</w:t>
                  </w:r>
                </w:p>
                <w:p w:rsidR="004F5621" w:rsidRPr="001F7262" w:rsidRDefault="004F5621" w:rsidP="004F5621">
                  <w:pPr>
                    <w:widowControl/>
                    <w:tabs>
                      <w:tab w:val="center" w:pos="4153"/>
                      <w:tab w:val="right" w:pos="8306"/>
                    </w:tabs>
                    <w:jc w:val="center"/>
                    <w:outlineLvl w:val="0"/>
                    <w:rPr>
                      <w:rFonts w:ascii="Times New Roman" w:eastAsia="標楷體"/>
                      <w:color w:val="000000" w:themeColor="text1"/>
                      <w:sz w:val="16"/>
                      <w:szCs w:val="16"/>
                    </w:rPr>
                  </w:pPr>
                  <w:r w:rsidRPr="001F7262">
                    <w:rPr>
                      <w:rFonts w:ascii="Times New Roman" w:eastAsia="標楷體" w:hint="eastAsia"/>
                      <w:color w:val="000000" w:themeColor="text1"/>
                      <w:sz w:val="16"/>
                      <w:szCs w:val="16"/>
                    </w:rPr>
                    <w:t>89.10.25</w:t>
                  </w:r>
                </w:p>
              </w:tc>
            </w:tr>
          </w:tbl>
          <w:p w:rsidR="004F5621" w:rsidRPr="001F7262" w:rsidRDefault="004F5621" w:rsidP="00AC1337">
            <w:pPr>
              <w:tabs>
                <w:tab w:val="center" w:pos="4153"/>
                <w:tab w:val="right" w:pos="8306"/>
              </w:tabs>
              <w:spacing w:line="280" w:lineRule="exact"/>
              <w:outlineLvl w:val="0"/>
              <w:rPr>
                <w:rFonts w:ascii="Times New Roman" w:eastAsia="標楷體"/>
                <w:color w:val="000000" w:themeColor="text1"/>
                <w:kern w:val="2"/>
                <w:sz w:val="24"/>
                <w:szCs w:val="24"/>
              </w:rPr>
            </w:pPr>
          </w:p>
        </w:tc>
        <w:tc>
          <w:tcPr>
            <w:tcW w:w="878" w:type="pct"/>
          </w:tcPr>
          <w:p w:rsidR="00955885" w:rsidRPr="001F7262" w:rsidRDefault="00BD5027" w:rsidP="00955885">
            <w:pPr>
              <w:tabs>
                <w:tab w:val="center" w:pos="3706"/>
                <w:tab w:val="center" w:pos="4153"/>
                <w:tab w:val="right" w:pos="8306"/>
              </w:tabs>
              <w:spacing w:line="280" w:lineRule="exact"/>
              <w:ind w:leftChars="-5" w:left="411" w:hangingChars="177" w:hanging="425"/>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一、修正六羰化鉻之物質名稱為六羰鉻</w:t>
            </w:r>
            <w:r w:rsidR="00955885" w:rsidRPr="001F7262">
              <w:rPr>
                <w:rFonts w:ascii="Times New Roman" w:eastAsia="標楷體"/>
                <w:color w:val="000000" w:themeColor="text1"/>
                <w:kern w:val="2"/>
                <w:sz w:val="24"/>
                <w:szCs w:val="24"/>
              </w:rPr>
              <w:t>，管制濃度調整為</w:t>
            </w:r>
            <w:r w:rsidR="00080366" w:rsidRPr="001F7262">
              <w:rPr>
                <w:rFonts w:ascii="Times New Roman" w:eastAsia="標楷體"/>
                <w:color w:val="000000" w:themeColor="text1"/>
                <w:kern w:val="2"/>
                <w:sz w:val="24"/>
                <w:szCs w:val="24"/>
              </w:rPr>
              <w:t>鉻含量</w:t>
            </w:r>
            <w:r w:rsidR="00955885" w:rsidRPr="001F7262">
              <w:rPr>
                <w:rFonts w:ascii="Times New Roman" w:eastAsia="標楷體"/>
                <w:color w:val="000000" w:themeColor="text1"/>
                <w:kern w:val="2"/>
                <w:sz w:val="24"/>
                <w:szCs w:val="24"/>
              </w:rPr>
              <w:t>百分之一。</w:t>
            </w:r>
          </w:p>
          <w:p w:rsidR="00955885" w:rsidRPr="001F7262" w:rsidRDefault="00955885" w:rsidP="00C752FC">
            <w:pPr>
              <w:tabs>
                <w:tab w:val="center" w:pos="3706"/>
                <w:tab w:val="center" w:pos="4153"/>
                <w:tab w:val="right" w:pos="8306"/>
              </w:tabs>
              <w:spacing w:line="280" w:lineRule="exact"/>
              <w:ind w:leftChars="-5" w:left="411" w:hangingChars="177" w:hanging="425"/>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二、</w:t>
            </w:r>
            <w:r w:rsidR="00B30D34" w:rsidRPr="001F7262">
              <w:rPr>
                <w:rFonts w:ascii="Times New Roman" w:eastAsia="標楷體"/>
                <w:color w:val="000000" w:themeColor="text1"/>
                <w:sz w:val="24"/>
                <w:szCs w:val="24"/>
              </w:rPr>
              <w:t>增列孔雀綠、順丁烯二酸</w:t>
            </w:r>
            <w:r w:rsidR="00351696" w:rsidRPr="001F7262">
              <w:rPr>
                <w:rFonts w:ascii="Times New Roman" w:eastAsia="標楷體" w:hint="eastAsia"/>
                <w:color w:val="000000" w:themeColor="text1"/>
                <w:sz w:val="24"/>
                <w:szCs w:val="24"/>
              </w:rPr>
              <w:t>、</w:t>
            </w:r>
            <w:r w:rsidR="00B30D34" w:rsidRPr="001F7262">
              <w:rPr>
                <w:rFonts w:ascii="Times New Roman" w:eastAsia="標楷體"/>
                <w:color w:val="000000" w:themeColor="text1"/>
                <w:sz w:val="24"/>
                <w:szCs w:val="24"/>
              </w:rPr>
              <w:t>順丁烯二酸酐、對位乙氧基苯脲、溴酸鉀、富馬酸二甲酯</w:t>
            </w:r>
            <w:r w:rsidR="00E83B23" w:rsidRPr="001F7262">
              <w:rPr>
                <w:rFonts w:ascii="Times New Roman" w:eastAsia="標楷體" w:hint="eastAsia"/>
                <w:color w:val="000000" w:themeColor="text1"/>
                <w:sz w:val="24"/>
                <w:szCs w:val="24"/>
              </w:rPr>
              <w:t>、</w:t>
            </w:r>
            <w:r w:rsidR="00B30D34" w:rsidRPr="001F7262">
              <w:rPr>
                <w:rFonts w:ascii="Times New Roman" w:eastAsia="標楷體"/>
                <w:color w:val="000000" w:themeColor="text1"/>
                <w:sz w:val="24"/>
                <w:szCs w:val="24"/>
              </w:rPr>
              <w:t>芐基紫、皂黃、玫瑰紅</w:t>
            </w:r>
            <w:r w:rsidR="00B30D34" w:rsidRPr="001F7262">
              <w:rPr>
                <w:rFonts w:ascii="Times New Roman" w:eastAsia="標楷體"/>
                <w:color w:val="000000" w:themeColor="text1"/>
                <w:sz w:val="24"/>
                <w:szCs w:val="24"/>
              </w:rPr>
              <w:t>B</w:t>
            </w:r>
            <w:r w:rsidR="00B30D34" w:rsidRPr="001F7262">
              <w:rPr>
                <w:rFonts w:ascii="Times New Roman" w:eastAsia="標楷體"/>
                <w:color w:val="000000" w:themeColor="text1"/>
                <w:sz w:val="24"/>
                <w:szCs w:val="24"/>
              </w:rPr>
              <w:t>、二甲基黃、甲醛次硫酸氫鈉、三聚氰胺、</w:t>
            </w:r>
            <w:r w:rsidR="00B30D34" w:rsidRPr="001F7262">
              <w:rPr>
                <w:rFonts w:ascii="Times New Roman" w:eastAsia="標楷體"/>
                <w:color w:val="000000" w:themeColor="text1"/>
                <w:sz w:val="24"/>
                <w:szCs w:val="24"/>
              </w:rPr>
              <w:t>α-</w:t>
            </w:r>
            <w:r w:rsidR="00B30D34" w:rsidRPr="001F7262">
              <w:rPr>
                <w:rFonts w:ascii="Times New Roman" w:eastAsia="標楷體"/>
                <w:color w:val="000000" w:themeColor="text1"/>
                <w:sz w:val="24"/>
                <w:szCs w:val="24"/>
              </w:rPr>
              <w:t>苯並吡喃酮</w:t>
            </w:r>
            <w:r w:rsidR="00C752FC" w:rsidRPr="001F7262">
              <w:rPr>
                <w:rFonts w:ascii="Times New Roman" w:eastAsia="標楷體" w:hint="eastAsia"/>
                <w:color w:val="000000" w:themeColor="text1"/>
                <w:sz w:val="24"/>
                <w:szCs w:val="24"/>
              </w:rPr>
              <w:t>等</w:t>
            </w:r>
            <w:r w:rsidR="00351696" w:rsidRPr="001F7262">
              <w:rPr>
                <w:rFonts w:ascii="Times New Roman" w:eastAsia="標楷體" w:hint="eastAsia"/>
                <w:color w:val="000000" w:themeColor="text1"/>
                <w:kern w:val="2"/>
                <w:sz w:val="24"/>
                <w:szCs w:val="24"/>
              </w:rPr>
              <w:t>十三</w:t>
            </w:r>
            <w:r w:rsidR="00B677B6" w:rsidRPr="001F7262">
              <w:rPr>
                <w:rFonts w:ascii="Times New Roman" w:eastAsia="標楷體"/>
                <w:color w:val="000000" w:themeColor="text1"/>
                <w:kern w:val="2"/>
                <w:sz w:val="24"/>
                <w:szCs w:val="24"/>
              </w:rPr>
              <w:t>種化學物質</w:t>
            </w:r>
            <w:r w:rsidR="00C752FC" w:rsidRPr="001F7262">
              <w:rPr>
                <w:rFonts w:ascii="Times New Roman" w:eastAsia="標楷體" w:hint="eastAsia"/>
                <w:color w:val="000000" w:themeColor="text1"/>
                <w:kern w:val="2"/>
                <w:sz w:val="24"/>
                <w:szCs w:val="24"/>
              </w:rPr>
              <w:t>，</w:t>
            </w:r>
            <w:r w:rsidR="0096700E" w:rsidRPr="001F7262">
              <w:rPr>
                <w:rFonts w:ascii="Times New Roman" w:eastAsia="標楷體" w:hint="eastAsia"/>
                <w:color w:val="000000" w:themeColor="text1"/>
                <w:kern w:val="2"/>
                <w:sz w:val="24"/>
                <w:szCs w:val="24"/>
              </w:rPr>
              <w:t>因</w:t>
            </w:r>
            <w:r w:rsidR="00B42F75" w:rsidRPr="001F7262">
              <w:rPr>
                <w:rFonts w:ascii="Times New Roman" w:eastAsia="標楷體"/>
                <w:color w:val="000000" w:themeColor="text1"/>
                <w:kern w:val="2"/>
                <w:sz w:val="24"/>
                <w:szCs w:val="24"/>
              </w:rPr>
              <w:t>有</w:t>
            </w:r>
            <w:r w:rsidR="00B677B6" w:rsidRPr="001F7262">
              <w:rPr>
                <w:rFonts w:ascii="Times New Roman" w:eastAsia="標楷體"/>
                <w:color w:val="000000" w:themeColor="text1"/>
                <w:kern w:val="2"/>
                <w:sz w:val="24"/>
                <w:szCs w:val="24"/>
              </w:rPr>
              <w:t>食品安全風險事件之疑慮，</w:t>
            </w:r>
            <w:r w:rsidR="00D813F7" w:rsidRPr="001F7262">
              <w:rPr>
                <w:rFonts w:ascii="Times New Roman" w:eastAsia="標楷體"/>
                <w:color w:val="000000" w:themeColor="text1"/>
                <w:kern w:val="2"/>
                <w:sz w:val="24"/>
                <w:szCs w:val="24"/>
              </w:rPr>
              <w:t>可能危害</w:t>
            </w:r>
            <w:r w:rsidR="00B42F75" w:rsidRPr="001F7262">
              <w:rPr>
                <w:rFonts w:ascii="Times New Roman" w:eastAsia="標楷體"/>
                <w:color w:val="000000" w:themeColor="text1"/>
                <w:kern w:val="2"/>
                <w:sz w:val="24"/>
                <w:szCs w:val="24"/>
              </w:rPr>
              <w:t>國人健康，故</w:t>
            </w:r>
            <w:r w:rsidR="00D813F7" w:rsidRPr="001F7262">
              <w:rPr>
                <w:rFonts w:ascii="Times New Roman" w:eastAsia="標楷體"/>
                <w:color w:val="000000" w:themeColor="text1"/>
                <w:kern w:val="2"/>
                <w:sz w:val="24"/>
                <w:szCs w:val="24"/>
              </w:rPr>
              <w:t>列為第</w:t>
            </w:r>
            <w:r w:rsidR="00B677B6" w:rsidRPr="001F7262">
              <w:rPr>
                <w:rFonts w:ascii="Times New Roman" w:eastAsia="標楷體"/>
                <w:color w:val="000000" w:themeColor="text1"/>
                <w:kern w:val="2"/>
                <w:sz w:val="24"/>
                <w:szCs w:val="24"/>
              </w:rPr>
              <w:t>四</w:t>
            </w:r>
            <w:r w:rsidR="00F03366" w:rsidRPr="001F7262">
              <w:rPr>
                <w:rFonts w:ascii="Times New Roman" w:eastAsia="標楷體"/>
                <w:color w:val="000000" w:themeColor="text1"/>
                <w:kern w:val="2"/>
                <w:sz w:val="24"/>
                <w:szCs w:val="24"/>
              </w:rPr>
              <w:t>類毒性化學物</w:t>
            </w:r>
            <w:r w:rsidR="00F03366" w:rsidRPr="001F7262">
              <w:rPr>
                <w:rFonts w:ascii="Times New Roman" w:eastAsia="標楷體" w:hint="eastAsia"/>
                <w:color w:val="000000" w:themeColor="text1"/>
                <w:kern w:val="2"/>
                <w:sz w:val="24"/>
                <w:szCs w:val="24"/>
              </w:rPr>
              <w:t>質</w:t>
            </w:r>
            <w:r w:rsidR="00D813F7" w:rsidRPr="001F7262">
              <w:rPr>
                <w:rFonts w:ascii="Times New Roman" w:eastAsia="標楷體"/>
                <w:color w:val="000000" w:themeColor="text1"/>
                <w:kern w:val="2"/>
                <w:sz w:val="24"/>
                <w:szCs w:val="24"/>
              </w:rPr>
              <w:t>。</w:t>
            </w:r>
          </w:p>
        </w:tc>
      </w:tr>
    </w:tbl>
    <w:p w:rsidR="00DD5751" w:rsidRPr="001F7262" w:rsidRDefault="00955885">
      <w:pPr>
        <w:widowControl/>
        <w:adjustRightInd/>
        <w:snapToGrid/>
        <w:jc w:val="left"/>
        <w:textAlignment w:val="auto"/>
        <w:rPr>
          <w:rFonts w:ascii="Times New Roman"/>
          <w:color w:val="000000" w:themeColor="text1"/>
        </w:rPr>
      </w:pPr>
      <w:r w:rsidRPr="001F7262">
        <w:rPr>
          <w:rFonts w:ascii="Times New Roman"/>
          <w:color w:val="000000" w:themeColor="text1"/>
        </w:rPr>
        <w:br w:type="page"/>
      </w:r>
    </w:p>
    <w:p w:rsidR="00DD5751" w:rsidRPr="001F7262" w:rsidRDefault="00DD5751" w:rsidP="00DD5751">
      <w:pPr>
        <w:spacing w:afterLines="50" w:after="120" w:line="480" w:lineRule="exact"/>
        <w:jc w:val="center"/>
        <w:outlineLvl w:val="0"/>
        <w:rPr>
          <w:rFonts w:ascii="Times New Roman" w:eastAsia="標楷體"/>
          <w:color w:val="000000" w:themeColor="text1"/>
          <w:sz w:val="40"/>
          <w:szCs w:val="40"/>
        </w:rPr>
      </w:pPr>
      <w:r w:rsidRPr="001F7262">
        <w:rPr>
          <w:rFonts w:ascii="Times New Roman" w:eastAsia="標楷體"/>
          <w:color w:val="000000" w:themeColor="text1"/>
          <w:sz w:val="40"/>
          <w:szCs w:val="40"/>
        </w:rPr>
        <w:t>列管毒性化學物質及其運作管理事項</w:t>
      </w:r>
      <w:r w:rsidRPr="001F7262">
        <w:rPr>
          <w:rFonts w:ascii="Times New Roman" w:eastAsia="標楷體" w:hint="eastAsia"/>
          <w:color w:val="000000" w:themeColor="text1"/>
          <w:sz w:val="40"/>
          <w:szCs w:val="40"/>
        </w:rPr>
        <w:t>第四項附表四修正</w:t>
      </w:r>
      <w:r w:rsidRPr="001F7262">
        <w:rPr>
          <w:rFonts w:ascii="Times New Roman" w:eastAsia="標楷體"/>
          <w:color w:val="000000" w:themeColor="text1"/>
          <w:sz w:val="40"/>
          <w:szCs w:val="40"/>
        </w:rPr>
        <w:t>對照表</w:t>
      </w:r>
    </w:p>
    <w:p w:rsidR="00955885" w:rsidRPr="001F7262" w:rsidRDefault="00955885">
      <w:pPr>
        <w:rPr>
          <w:rFonts w:ascii="Times New Roman"/>
          <w:color w:val="000000" w:themeColor="text1"/>
        </w:rPr>
      </w:pPr>
    </w:p>
    <w:tbl>
      <w:tblPr>
        <w:tblW w:w="4939" w:type="pct"/>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3"/>
        <w:gridCol w:w="8798"/>
        <w:gridCol w:w="3776"/>
      </w:tblGrid>
      <w:tr w:rsidR="001F7262" w:rsidRPr="001F7262" w:rsidTr="00DD5751">
        <w:trPr>
          <w:trHeight w:val="485"/>
          <w:jc w:val="center"/>
        </w:trPr>
        <w:tc>
          <w:tcPr>
            <w:tcW w:w="2075" w:type="pct"/>
            <w:vAlign w:val="center"/>
          </w:tcPr>
          <w:p w:rsidR="00955885" w:rsidRPr="001F7262" w:rsidRDefault="00955885"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修正</w:t>
            </w:r>
            <w:r w:rsidR="00351696" w:rsidRPr="001F7262">
              <w:rPr>
                <w:rFonts w:ascii="Times New Roman" w:eastAsia="標楷體" w:hint="eastAsia"/>
                <w:color w:val="000000" w:themeColor="text1"/>
                <w:kern w:val="2"/>
                <w:sz w:val="24"/>
                <w:szCs w:val="24"/>
              </w:rPr>
              <w:t>規定</w:t>
            </w:r>
          </w:p>
        </w:tc>
        <w:tc>
          <w:tcPr>
            <w:tcW w:w="2046" w:type="pct"/>
            <w:vAlign w:val="center"/>
          </w:tcPr>
          <w:p w:rsidR="00955885" w:rsidRPr="001F7262" w:rsidRDefault="00955885"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現行</w:t>
            </w:r>
            <w:r w:rsidR="00351696" w:rsidRPr="001F7262">
              <w:rPr>
                <w:rFonts w:ascii="Times New Roman" w:eastAsia="標楷體" w:hint="eastAsia"/>
                <w:color w:val="000000" w:themeColor="text1"/>
                <w:kern w:val="2"/>
                <w:sz w:val="24"/>
                <w:szCs w:val="24"/>
              </w:rPr>
              <w:t>規定</w:t>
            </w:r>
          </w:p>
        </w:tc>
        <w:tc>
          <w:tcPr>
            <w:tcW w:w="878" w:type="pct"/>
            <w:vAlign w:val="center"/>
          </w:tcPr>
          <w:p w:rsidR="00955885" w:rsidRPr="001F7262" w:rsidRDefault="00955885" w:rsidP="00DD5751">
            <w:pPr>
              <w:tabs>
                <w:tab w:val="center" w:pos="4153"/>
                <w:tab w:val="right" w:pos="8306"/>
              </w:tabs>
              <w:spacing w:line="280" w:lineRule="exact"/>
              <w:jc w:val="center"/>
              <w:outlineLvl w:val="0"/>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說</w:t>
            </w:r>
            <w:r w:rsidRPr="001F7262">
              <w:rPr>
                <w:rFonts w:ascii="Times New Roman" w:eastAsia="標楷體"/>
                <w:color w:val="000000" w:themeColor="text1"/>
                <w:kern w:val="2"/>
                <w:sz w:val="24"/>
                <w:szCs w:val="24"/>
              </w:rPr>
              <w:t xml:space="preserve">                   </w:t>
            </w:r>
            <w:r w:rsidRPr="001F7262">
              <w:rPr>
                <w:rFonts w:ascii="Times New Roman" w:eastAsia="標楷體"/>
                <w:color w:val="000000" w:themeColor="text1"/>
                <w:kern w:val="2"/>
                <w:sz w:val="24"/>
                <w:szCs w:val="24"/>
              </w:rPr>
              <w:t>明</w:t>
            </w:r>
          </w:p>
        </w:tc>
      </w:tr>
      <w:tr w:rsidR="00F1468E" w:rsidRPr="001F7262" w:rsidTr="00955885">
        <w:trPr>
          <w:trHeight w:val="12039"/>
          <w:jc w:val="center"/>
        </w:trPr>
        <w:tc>
          <w:tcPr>
            <w:tcW w:w="2075" w:type="pct"/>
          </w:tcPr>
          <w:p w:rsidR="00925BF4" w:rsidRPr="001F7262" w:rsidRDefault="00D51714" w:rsidP="009E4622">
            <w:pPr>
              <w:tabs>
                <w:tab w:val="center" w:pos="4153"/>
                <w:tab w:val="right" w:pos="8306"/>
              </w:tabs>
              <w:spacing w:line="280" w:lineRule="exact"/>
              <w:ind w:left="486" w:hanging="486"/>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附表四</w:t>
            </w:r>
            <w:r w:rsidRPr="001F7262">
              <w:rPr>
                <w:rFonts w:ascii="Times New Roman" w:eastAsia="標楷體"/>
                <w:color w:val="000000" w:themeColor="text1"/>
                <w:kern w:val="2"/>
                <w:sz w:val="24"/>
                <w:szCs w:val="24"/>
              </w:rPr>
              <w:t xml:space="preserve">  </w:t>
            </w:r>
            <w:r w:rsidRPr="001F7262">
              <w:rPr>
                <w:rFonts w:ascii="Times New Roman" w:eastAsia="標楷體"/>
                <w:color w:val="000000" w:themeColor="text1"/>
                <w:kern w:val="2"/>
                <w:sz w:val="24"/>
                <w:szCs w:val="24"/>
              </w:rPr>
              <w:t>已運作公告列管毒性化學物質改善期限一覽表</w:t>
            </w:r>
          </w:p>
          <w:p w:rsidR="00955885" w:rsidRPr="001F7262" w:rsidRDefault="00955885" w:rsidP="00955885">
            <w:pPr>
              <w:tabs>
                <w:tab w:val="center" w:pos="4153"/>
                <w:tab w:val="right" w:pos="8306"/>
              </w:tabs>
              <w:spacing w:line="280" w:lineRule="exact"/>
              <w:ind w:left="486" w:hanging="486"/>
              <w:rPr>
                <w:rFonts w:ascii="Times New Roman" w:eastAsia="標楷體"/>
                <w:color w:val="000000" w:themeColor="text1"/>
                <w:kern w:val="2"/>
                <w:sz w:val="24"/>
                <w:szCs w:val="24"/>
                <w:u w:val="single"/>
              </w:rPr>
            </w:pPr>
            <w:r w:rsidRPr="001F7262">
              <w:rPr>
                <w:rFonts w:ascii="Times New Roman" w:eastAsia="標楷體"/>
                <w:color w:val="000000" w:themeColor="text1"/>
                <w:kern w:val="2"/>
                <w:sz w:val="24"/>
                <w:szCs w:val="24"/>
              </w:rPr>
              <w:t>（</w:t>
            </w:r>
            <w:r w:rsidR="009E4622" w:rsidRPr="001F7262">
              <w:rPr>
                <w:rFonts w:ascii="Times New Roman" w:eastAsia="標楷體" w:hint="eastAsia"/>
                <w:color w:val="000000" w:themeColor="text1"/>
                <w:kern w:val="2"/>
                <w:sz w:val="24"/>
                <w:szCs w:val="24"/>
              </w:rPr>
              <w:t>一</w:t>
            </w:r>
            <w:r w:rsidRPr="001F7262">
              <w:rPr>
                <w:rFonts w:ascii="Times New Roman" w:eastAsia="標楷體"/>
                <w:color w:val="000000" w:themeColor="text1"/>
                <w:kern w:val="2"/>
                <w:sz w:val="24"/>
                <w:szCs w:val="24"/>
              </w:rPr>
              <w:t>）</w:t>
            </w:r>
            <w:r w:rsidR="00B30D34" w:rsidRPr="001F7262">
              <w:rPr>
                <w:rFonts w:ascii="Times New Roman" w:eastAsia="標楷體"/>
                <w:color w:val="000000" w:themeColor="text1"/>
                <w:sz w:val="24"/>
                <w:szCs w:val="24"/>
                <w:u w:val="single"/>
              </w:rPr>
              <w:t>孔雀綠、順丁烯二酸、順丁烯二酸酐、對位乙氧基苯脲、溴酸鉀、富馬酸二甲酯、芐基紫、皂黃、玫瑰紅</w:t>
            </w:r>
            <w:r w:rsidR="00B30D34" w:rsidRPr="001F7262">
              <w:rPr>
                <w:rFonts w:ascii="Times New Roman" w:eastAsia="標楷體"/>
                <w:color w:val="000000" w:themeColor="text1"/>
                <w:sz w:val="24"/>
                <w:szCs w:val="24"/>
                <w:u w:val="single"/>
              </w:rPr>
              <w:t>B</w:t>
            </w:r>
            <w:r w:rsidR="00B30D34" w:rsidRPr="001F7262">
              <w:rPr>
                <w:rFonts w:ascii="Times New Roman" w:eastAsia="標楷體"/>
                <w:color w:val="000000" w:themeColor="text1"/>
                <w:sz w:val="24"/>
                <w:szCs w:val="24"/>
                <w:u w:val="single"/>
              </w:rPr>
              <w:t>、二甲基黃、甲醛次硫酸氫鈉、三聚氰胺、</w:t>
            </w:r>
            <w:r w:rsidR="00B30D34" w:rsidRPr="001F7262">
              <w:rPr>
                <w:rFonts w:ascii="Times New Roman" w:eastAsia="標楷體"/>
                <w:color w:val="000000" w:themeColor="text1"/>
                <w:sz w:val="24"/>
                <w:szCs w:val="24"/>
                <w:u w:val="single"/>
              </w:rPr>
              <w:t>α-</w:t>
            </w:r>
            <w:r w:rsidR="00B30D34" w:rsidRPr="001F7262">
              <w:rPr>
                <w:rFonts w:ascii="Times New Roman" w:eastAsia="標楷體"/>
                <w:color w:val="000000" w:themeColor="text1"/>
                <w:sz w:val="24"/>
                <w:szCs w:val="24"/>
                <w:u w:val="single"/>
              </w:rPr>
              <w:t>苯並吡喃酮</w:t>
            </w:r>
            <w:r w:rsidR="00BB0A34" w:rsidRPr="001F7262">
              <w:rPr>
                <w:rFonts w:ascii="Times New Roman" w:eastAsia="標楷體"/>
                <w:color w:val="000000" w:themeColor="text1"/>
                <w:sz w:val="24"/>
                <w:szCs w:val="24"/>
                <w:u w:val="single"/>
              </w:rPr>
              <w:t>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1F7262" w:rsidRPr="001F7262" w:rsidTr="001C1774">
              <w:trPr>
                <w:trHeight w:val="20"/>
              </w:trPr>
              <w:tc>
                <w:tcPr>
                  <w:tcW w:w="3407" w:type="dxa"/>
                  <w:tcBorders>
                    <w:tl2br w:val="single" w:sz="4" w:space="0" w:color="auto"/>
                  </w:tcBorders>
                  <w:vAlign w:val="center"/>
                </w:tcPr>
                <w:p w:rsidR="00955885" w:rsidRPr="001F7262" w:rsidRDefault="00955885" w:rsidP="000379E3">
                  <w:pPr>
                    <w:spacing w:line="0" w:lineRule="atLeast"/>
                    <w:jc w:val="right"/>
                    <w:rPr>
                      <w:rFonts w:ascii="Times New Roman" w:eastAsia="標楷體"/>
                      <w:color w:val="000000" w:themeColor="text1"/>
                      <w:sz w:val="16"/>
                      <w:szCs w:val="16"/>
                    </w:rPr>
                  </w:pPr>
                  <w:r w:rsidRPr="001F7262">
                    <w:rPr>
                      <w:rFonts w:ascii="Times New Roman" w:eastAsia="標楷體"/>
                      <w:color w:val="000000" w:themeColor="text1"/>
                      <w:sz w:val="16"/>
                      <w:szCs w:val="16"/>
                    </w:rPr>
                    <w:t>毒性化學物質</w:t>
                  </w:r>
                </w:p>
                <w:p w:rsidR="00955885" w:rsidRPr="001F7262" w:rsidRDefault="00955885" w:rsidP="000379E3">
                  <w:pPr>
                    <w:spacing w:line="0" w:lineRule="atLeast"/>
                    <w:rPr>
                      <w:rFonts w:ascii="Times New Roman" w:eastAsia="標楷體"/>
                      <w:color w:val="000000" w:themeColor="text1"/>
                      <w:sz w:val="16"/>
                      <w:szCs w:val="16"/>
                    </w:rPr>
                  </w:pPr>
                  <w:r w:rsidRPr="001F7262">
                    <w:rPr>
                      <w:rFonts w:ascii="Times New Roman" w:eastAsia="標楷體"/>
                      <w:color w:val="000000" w:themeColor="text1"/>
                      <w:sz w:val="16"/>
                      <w:szCs w:val="16"/>
                    </w:rPr>
                    <w:t>規定事項</w:t>
                  </w:r>
                </w:p>
              </w:tc>
              <w:tc>
                <w:tcPr>
                  <w:tcW w:w="4678" w:type="dxa"/>
                  <w:vAlign w:val="center"/>
                </w:tcPr>
                <w:p w:rsidR="00955885" w:rsidRPr="001F7262" w:rsidRDefault="00B30D34" w:rsidP="005D454E">
                  <w:pPr>
                    <w:spacing w:line="0" w:lineRule="atLeast"/>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孔雀綠、順丁烯二酸、順丁烯二酸酐、對位乙氧基苯脲、溴酸鉀、富馬酸二甲酯、芐基紫、皂黃、玫瑰紅</w:t>
                  </w:r>
                  <w:r w:rsidRPr="001F7262">
                    <w:rPr>
                      <w:rFonts w:ascii="Times New Roman" w:eastAsia="標楷體"/>
                      <w:color w:val="000000" w:themeColor="text1"/>
                      <w:sz w:val="16"/>
                      <w:szCs w:val="16"/>
                      <w:u w:val="single"/>
                    </w:rPr>
                    <w:t>B</w:t>
                  </w:r>
                  <w:r w:rsidRPr="001F7262">
                    <w:rPr>
                      <w:rFonts w:ascii="Times New Roman" w:eastAsia="標楷體"/>
                      <w:color w:val="000000" w:themeColor="text1"/>
                      <w:sz w:val="16"/>
                      <w:szCs w:val="16"/>
                      <w:u w:val="single"/>
                    </w:rPr>
                    <w:t>、二甲基黃、甲醛次硫酸氫鈉、三聚氰胺、</w:t>
                  </w:r>
                  <w:r w:rsidRPr="001F7262">
                    <w:rPr>
                      <w:rFonts w:ascii="Times New Roman" w:eastAsia="標楷體"/>
                      <w:color w:val="000000" w:themeColor="text1"/>
                      <w:sz w:val="16"/>
                      <w:szCs w:val="16"/>
                      <w:u w:val="single"/>
                    </w:rPr>
                    <w:t>α-</w:t>
                  </w:r>
                  <w:r w:rsidRPr="001F7262">
                    <w:rPr>
                      <w:rFonts w:ascii="Times New Roman" w:eastAsia="標楷體"/>
                      <w:color w:val="000000" w:themeColor="text1"/>
                      <w:sz w:val="16"/>
                      <w:szCs w:val="16"/>
                      <w:u w:val="single"/>
                    </w:rPr>
                    <w:t>苯並吡喃酮</w:t>
                  </w:r>
                  <w:r w:rsidR="00955885" w:rsidRPr="001F7262">
                    <w:rPr>
                      <w:rFonts w:ascii="Times New Roman" w:eastAsia="標楷體"/>
                      <w:color w:val="000000" w:themeColor="text1"/>
                      <w:sz w:val="16"/>
                      <w:szCs w:val="16"/>
                      <w:u w:val="single"/>
                    </w:rPr>
                    <w:t>改善期限</w:t>
                  </w:r>
                </w:p>
              </w:tc>
            </w:tr>
            <w:tr w:rsidR="001F7262" w:rsidRPr="001F7262" w:rsidTr="001C1774">
              <w:trPr>
                <w:trHeight w:val="20"/>
              </w:trPr>
              <w:tc>
                <w:tcPr>
                  <w:tcW w:w="3407" w:type="dxa"/>
                  <w:vAlign w:val="center"/>
                </w:tcPr>
                <w:p w:rsidR="001C1774" w:rsidRPr="001F7262" w:rsidRDefault="001C1774" w:rsidP="000379E3">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依規定作成運作紀錄、釋放量紀錄並定期申報。</w:t>
                  </w:r>
                </w:p>
              </w:tc>
              <w:tc>
                <w:tcPr>
                  <w:tcW w:w="4678" w:type="dxa"/>
                  <w:vAlign w:val="center"/>
                </w:tcPr>
                <w:p w:rsidR="001C1774" w:rsidRPr="001F7262" w:rsidRDefault="001C1774" w:rsidP="009E4622">
                  <w:pPr>
                    <w:rPr>
                      <w:rFonts w:ascii="Times New Roman" w:eastAsia="標楷體"/>
                      <w:color w:val="000000" w:themeColor="text1"/>
                      <w:kern w:val="16"/>
                      <w:sz w:val="16"/>
                      <w:szCs w:val="16"/>
                      <w:u w:val="single"/>
                    </w:rPr>
                  </w:pPr>
                  <w:bookmarkStart w:id="4" w:name="OLE_LINK2"/>
                  <w:r w:rsidRPr="001F7262">
                    <w:rPr>
                      <w:rFonts w:ascii="Times New Roman" w:eastAsia="標楷體"/>
                      <w:color w:val="000000" w:themeColor="text1"/>
                      <w:kern w:val="16"/>
                      <w:sz w:val="16"/>
                      <w:szCs w:val="16"/>
                      <w:u w:val="single"/>
                    </w:rPr>
                    <w:t>中華民國</w:t>
                  </w:r>
                  <w:bookmarkEnd w:id="4"/>
                  <w:r w:rsidRPr="001F7262">
                    <w:rPr>
                      <w:rFonts w:ascii="Times New Roman" w:eastAsia="標楷體"/>
                      <w:color w:val="000000" w:themeColor="text1"/>
                      <w:kern w:val="16"/>
                      <w:sz w:val="16"/>
                      <w:szCs w:val="16"/>
                      <w:u w:val="single"/>
                    </w:rPr>
                    <w:t>一</w:t>
                  </w:r>
                  <w:r w:rsidR="00AC1337" w:rsidRPr="001F7262">
                    <w:rPr>
                      <w:rFonts w:ascii="Times New Roman" w:eastAsia="標楷體"/>
                      <w:color w:val="000000" w:themeColor="text1"/>
                      <w:kern w:val="16"/>
                      <w:sz w:val="16"/>
                      <w:szCs w:val="16"/>
                      <w:u w:val="single"/>
                    </w:rPr>
                    <w:t>百零</w:t>
                  </w:r>
                  <w:r w:rsidRPr="001F7262">
                    <w:rPr>
                      <w:rFonts w:ascii="Times New Roman" w:eastAsia="標楷體"/>
                      <w:color w:val="000000" w:themeColor="text1"/>
                      <w:kern w:val="16"/>
                      <w:sz w:val="16"/>
                      <w:szCs w:val="16"/>
                      <w:u w:val="single"/>
                    </w:rPr>
                    <w:t>七年</w:t>
                  </w:r>
                  <w:r w:rsidR="009E4622" w:rsidRPr="001F7262">
                    <w:rPr>
                      <w:rFonts w:ascii="Times New Roman" w:eastAsia="標楷體" w:hint="eastAsia"/>
                      <w:color w:val="000000" w:themeColor="text1"/>
                      <w:kern w:val="16"/>
                      <w:sz w:val="16"/>
                      <w:szCs w:val="16"/>
                      <w:u w:val="single"/>
                    </w:rPr>
                    <w:t>二</w:t>
                  </w:r>
                  <w:r w:rsidR="009E4622" w:rsidRPr="001F7262">
                    <w:rPr>
                      <w:rFonts w:ascii="Times New Roman" w:eastAsia="標楷體"/>
                      <w:color w:val="000000" w:themeColor="text1"/>
                      <w:kern w:val="16"/>
                      <w:sz w:val="16"/>
                      <w:szCs w:val="16"/>
                      <w:u w:val="single"/>
                    </w:rPr>
                    <w:t>月</w:t>
                  </w:r>
                  <w:r w:rsidR="009E4622" w:rsidRPr="001F7262">
                    <w:rPr>
                      <w:rFonts w:ascii="Times New Roman" w:eastAsia="標楷體" w:hint="eastAsia"/>
                      <w:color w:val="000000" w:themeColor="text1"/>
                      <w:kern w:val="16"/>
                      <w:sz w:val="16"/>
                      <w:szCs w:val="16"/>
                      <w:u w:val="single"/>
                    </w:rPr>
                    <w:t>十五</w:t>
                  </w:r>
                  <w:r w:rsidRPr="001F7262">
                    <w:rPr>
                      <w:rFonts w:ascii="Times New Roman" w:eastAsia="標楷體"/>
                      <w:color w:val="000000" w:themeColor="text1"/>
                      <w:kern w:val="16"/>
                      <w:sz w:val="16"/>
                      <w:szCs w:val="16"/>
                      <w:u w:val="single"/>
                    </w:rPr>
                    <w:t>日起</w:t>
                  </w:r>
                  <w:r w:rsidR="00E540B9" w:rsidRPr="001F7262">
                    <w:rPr>
                      <w:rFonts w:ascii="Times New Roman" w:eastAsia="標楷體"/>
                      <w:color w:val="000000" w:themeColor="text1"/>
                      <w:kern w:val="16"/>
                      <w:sz w:val="16"/>
                      <w:szCs w:val="16"/>
                      <w:u w:val="single"/>
                    </w:rPr>
                    <w:t>開始記錄並依規定定期申報</w:t>
                  </w:r>
                  <w:r w:rsidRPr="001F7262">
                    <w:rPr>
                      <w:rFonts w:ascii="Times New Roman" w:eastAsia="標楷體"/>
                      <w:color w:val="000000" w:themeColor="text1"/>
                      <w:kern w:val="16"/>
                      <w:sz w:val="16"/>
                      <w:szCs w:val="16"/>
                      <w:u w:val="single"/>
                    </w:rPr>
                    <w:t>。</w:t>
                  </w:r>
                </w:p>
              </w:tc>
            </w:tr>
            <w:tr w:rsidR="001F7262" w:rsidRPr="001F7262" w:rsidTr="001C1774">
              <w:trPr>
                <w:trHeight w:val="20"/>
              </w:trPr>
              <w:tc>
                <w:tcPr>
                  <w:tcW w:w="3407" w:type="dxa"/>
                  <w:vAlign w:val="center"/>
                </w:tcPr>
                <w:p w:rsidR="001C1774" w:rsidRPr="001F7262" w:rsidRDefault="00F70203" w:rsidP="00FF42B5">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完成容器、包裝、運作場所及設施之標示並備</w:t>
                  </w:r>
                  <w:r w:rsidR="00F3629B" w:rsidRPr="001F7262">
                    <w:rPr>
                      <w:rFonts w:ascii="Times New Roman" w:eastAsia="標楷體"/>
                      <w:color w:val="000000" w:themeColor="text1"/>
                      <w:kern w:val="16"/>
                      <w:sz w:val="16"/>
                      <w:szCs w:val="16"/>
                      <w:u w:val="single"/>
                    </w:rPr>
                    <w:t>安全資料表。</w:t>
                  </w:r>
                </w:p>
              </w:tc>
              <w:tc>
                <w:tcPr>
                  <w:tcW w:w="4678" w:type="dxa"/>
                  <w:vAlign w:val="center"/>
                </w:tcPr>
                <w:p w:rsidR="001C1774" w:rsidRPr="001F7262" w:rsidRDefault="001C1774" w:rsidP="009E4622">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w:t>
                  </w:r>
                  <w:r w:rsidR="00AC1337" w:rsidRPr="001F7262">
                    <w:rPr>
                      <w:rFonts w:ascii="Times New Roman" w:eastAsia="標楷體"/>
                      <w:color w:val="000000" w:themeColor="text1"/>
                      <w:kern w:val="16"/>
                      <w:sz w:val="16"/>
                      <w:szCs w:val="16"/>
                      <w:u w:val="single"/>
                    </w:rPr>
                    <w:t>百零</w:t>
                  </w:r>
                  <w:r w:rsidR="00CD6594" w:rsidRPr="001F7262">
                    <w:rPr>
                      <w:rFonts w:ascii="Times New Roman" w:eastAsia="標楷體"/>
                      <w:color w:val="000000" w:themeColor="text1"/>
                      <w:kern w:val="16"/>
                      <w:sz w:val="16"/>
                      <w:szCs w:val="16"/>
                      <w:u w:val="single"/>
                    </w:rPr>
                    <w:t>七</w:t>
                  </w:r>
                  <w:r w:rsidRPr="001F7262">
                    <w:rPr>
                      <w:rFonts w:ascii="Times New Roman" w:eastAsia="標楷體"/>
                      <w:color w:val="000000" w:themeColor="text1"/>
                      <w:kern w:val="16"/>
                      <w:sz w:val="16"/>
                      <w:szCs w:val="16"/>
                      <w:u w:val="single"/>
                    </w:rPr>
                    <w:t>年</w:t>
                  </w:r>
                  <w:r w:rsidR="009E4622" w:rsidRPr="001F7262">
                    <w:rPr>
                      <w:rFonts w:ascii="Times New Roman" w:eastAsia="標楷體" w:hint="eastAsia"/>
                      <w:color w:val="000000" w:themeColor="text1"/>
                      <w:kern w:val="16"/>
                      <w:sz w:val="16"/>
                      <w:szCs w:val="16"/>
                      <w:u w:val="single"/>
                    </w:rPr>
                    <w:t>七</w:t>
                  </w:r>
                  <w:r w:rsidR="009E4622" w:rsidRPr="001F7262">
                    <w:rPr>
                      <w:rFonts w:ascii="Times New Roman" w:eastAsia="標楷體"/>
                      <w:color w:val="000000" w:themeColor="text1"/>
                      <w:kern w:val="16"/>
                      <w:sz w:val="16"/>
                      <w:szCs w:val="16"/>
                      <w:u w:val="single"/>
                    </w:rPr>
                    <w:t>月</w:t>
                  </w:r>
                  <w:r w:rsidR="009E4622" w:rsidRPr="001F7262">
                    <w:rPr>
                      <w:rFonts w:ascii="Times New Roman" w:eastAsia="標楷體" w:hint="eastAsia"/>
                      <w:color w:val="000000" w:themeColor="text1"/>
                      <w:kern w:val="16"/>
                      <w:sz w:val="16"/>
                      <w:szCs w:val="16"/>
                      <w:u w:val="single"/>
                    </w:rPr>
                    <w:t>十五</w:t>
                  </w:r>
                  <w:r w:rsidRPr="001F7262">
                    <w:rPr>
                      <w:rFonts w:ascii="Times New Roman" w:eastAsia="標楷體"/>
                      <w:color w:val="000000" w:themeColor="text1"/>
                      <w:kern w:val="16"/>
                      <w:sz w:val="16"/>
                      <w:szCs w:val="16"/>
                      <w:u w:val="single"/>
                    </w:rPr>
                    <w:t>日</w:t>
                  </w:r>
                  <w:r w:rsidR="00E540B9" w:rsidRPr="001F7262">
                    <w:rPr>
                      <w:rFonts w:ascii="Times New Roman" w:eastAsia="標楷體"/>
                      <w:color w:val="000000" w:themeColor="text1"/>
                      <w:kern w:val="16"/>
                      <w:sz w:val="16"/>
                      <w:szCs w:val="16"/>
                      <w:u w:val="single"/>
                    </w:rPr>
                    <w:t>前完成改善</w:t>
                  </w:r>
                  <w:r w:rsidRPr="001F7262">
                    <w:rPr>
                      <w:rFonts w:ascii="Times New Roman" w:eastAsia="標楷體"/>
                      <w:color w:val="000000" w:themeColor="text1"/>
                      <w:kern w:val="16"/>
                      <w:sz w:val="16"/>
                      <w:szCs w:val="16"/>
                      <w:u w:val="single"/>
                    </w:rPr>
                    <w:t>。</w:t>
                  </w:r>
                </w:p>
              </w:tc>
            </w:tr>
            <w:tr w:rsidR="001F7262" w:rsidRPr="001F7262" w:rsidTr="001C1774">
              <w:trPr>
                <w:trHeight w:val="20"/>
              </w:trPr>
              <w:tc>
                <w:tcPr>
                  <w:tcW w:w="3407" w:type="dxa"/>
                  <w:vAlign w:val="center"/>
                </w:tcPr>
                <w:p w:rsidR="00F3629B" w:rsidRPr="001F7262" w:rsidRDefault="00F3629B" w:rsidP="00F3629B">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依規定取得製造、輸入、販賣、使用、貯存、輸出之核可文件。</w:t>
                  </w:r>
                </w:p>
              </w:tc>
              <w:tc>
                <w:tcPr>
                  <w:tcW w:w="4678" w:type="dxa"/>
                  <w:vAlign w:val="center"/>
                </w:tcPr>
                <w:p w:rsidR="00F3629B" w:rsidRPr="001F7262" w:rsidRDefault="00F3629B" w:rsidP="009E4622">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w:t>
                  </w:r>
                  <w:r w:rsidR="009E4622" w:rsidRPr="001F7262">
                    <w:rPr>
                      <w:rFonts w:ascii="Times New Roman" w:eastAsia="標楷體" w:hint="eastAsia"/>
                      <w:color w:val="000000" w:themeColor="text1"/>
                      <w:kern w:val="16"/>
                      <w:sz w:val="16"/>
                      <w:szCs w:val="16"/>
                      <w:u w:val="single"/>
                    </w:rPr>
                    <w:t>八</w:t>
                  </w:r>
                  <w:r w:rsidRPr="001F7262">
                    <w:rPr>
                      <w:rFonts w:ascii="Times New Roman" w:eastAsia="標楷體"/>
                      <w:color w:val="000000" w:themeColor="text1"/>
                      <w:kern w:val="16"/>
                      <w:sz w:val="16"/>
                      <w:szCs w:val="16"/>
                      <w:u w:val="single"/>
                    </w:rPr>
                    <w:t>年</w:t>
                  </w:r>
                  <w:r w:rsidR="009E4622" w:rsidRPr="001F7262">
                    <w:rPr>
                      <w:rFonts w:ascii="Times New Roman" w:eastAsia="標楷體" w:hint="eastAsia"/>
                      <w:color w:val="000000" w:themeColor="text1"/>
                      <w:kern w:val="16"/>
                      <w:sz w:val="16"/>
                      <w:szCs w:val="16"/>
                      <w:u w:val="single"/>
                    </w:rPr>
                    <w:t>一</w:t>
                  </w:r>
                  <w:r w:rsidR="009E4622" w:rsidRPr="001F7262">
                    <w:rPr>
                      <w:rFonts w:ascii="Times New Roman" w:eastAsia="標楷體"/>
                      <w:color w:val="000000" w:themeColor="text1"/>
                      <w:kern w:val="16"/>
                      <w:sz w:val="16"/>
                      <w:szCs w:val="16"/>
                      <w:u w:val="single"/>
                    </w:rPr>
                    <w:t>月</w:t>
                  </w:r>
                  <w:r w:rsidR="009E4622" w:rsidRPr="001F7262">
                    <w:rPr>
                      <w:rFonts w:ascii="Times New Roman" w:eastAsia="標楷體" w:hint="eastAsia"/>
                      <w:color w:val="000000" w:themeColor="text1"/>
                      <w:kern w:val="16"/>
                      <w:sz w:val="16"/>
                      <w:szCs w:val="16"/>
                      <w:u w:val="single"/>
                    </w:rPr>
                    <w:t>十五</w:t>
                  </w:r>
                  <w:r w:rsidRPr="001F7262">
                    <w:rPr>
                      <w:rFonts w:ascii="Times New Roman" w:eastAsia="標楷體"/>
                      <w:color w:val="000000" w:themeColor="text1"/>
                      <w:kern w:val="16"/>
                      <w:sz w:val="16"/>
                      <w:szCs w:val="16"/>
                      <w:u w:val="single"/>
                    </w:rPr>
                    <w:t>日</w:t>
                  </w:r>
                  <w:r w:rsidR="00E540B9" w:rsidRPr="001F7262">
                    <w:rPr>
                      <w:rFonts w:ascii="Times New Roman" w:eastAsia="標楷體"/>
                      <w:color w:val="000000" w:themeColor="text1"/>
                      <w:kern w:val="16"/>
                      <w:sz w:val="16"/>
                      <w:szCs w:val="16"/>
                      <w:u w:val="single"/>
                    </w:rPr>
                    <w:t>前取得</w:t>
                  </w:r>
                  <w:r w:rsidRPr="001F7262">
                    <w:rPr>
                      <w:rFonts w:ascii="Times New Roman" w:eastAsia="標楷體"/>
                      <w:color w:val="000000" w:themeColor="text1"/>
                      <w:kern w:val="16"/>
                      <w:sz w:val="16"/>
                      <w:szCs w:val="16"/>
                      <w:u w:val="single"/>
                    </w:rPr>
                    <w:t>。</w:t>
                  </w:r>
                </w:p>
              </w:tc>
            </w:tr>
            <w:tr w:rsidR="001F7262" w:rsidRPr="001F7262" w:rsidTr="001C1774">
              <w:trPr>
                <w:trHeight w:val="77"/>
              </w:trPr>
              <w:tc>
                <w:tcPr>
                  <w:tcW w:w="3407" w:type="dxa"/>
                  <w:vAlign w:val="center"/>
                </w:tcPr>
                <w:p w:rsidR="001C1774" w:rsidRPr="001F7262" w:rsidRDefault="001C1774" w:rsidP="00817E20">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其他</w:t>
                  </w:r>
                  <w:r w:rsidR="002E0116" w:rsidRPr="001F7262">
                    <w:rPr>
                      <w:rFonts w:ascii="Times New Roman" w:eastAsia="標楷體" w:hint="eastAsia"/>
                      <w:color w:val="000000" w:themeColor="text1"/>
                      <w:kern w:val="16"/>
                      <w:sz w:val="16"/>
                      <w:szCs w:val="16"/>
                      <w:u w:val="single"/>
                    </w:rPr>
                    <w:t>本表</w:t>
                  </w:r>
                  <w:r w:rsidRPr="001F7262">
                    <w:rPr>
                      <w:rFonts w:ascii="Times New Roman" w:eastAsia="標楷體"/>
                      <w:color w:val="000000" w:themeColor="text1"/>
                      <w:kern w:val="16"/>
                      <w:sz w:val="16"/>
                      <w:szCs w:val="16"/>
                      <w:u w:val="single"/>
                    </w:rPr>
                    <w:t>未列事項。</w:t>
                  </w:r>
                </w:p>
              </w:tc>
              <w:tc>
                <w:tcPr>
                  <w:tcW w:w="4678" w:type="dxa"/>
                  <w:vAlign w:val="center"/>
                </w:tcPr>
                <w:p w:rsidR="001C1774" w:rsidRPr="001F7262" w:rsidRDefault="001C1774" w:rsidP="009E4622">
                  <w:pPr>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w:t>
                  </w:r>
                  <w:r w:rsidR="00AC1337" w:rsidRPr="001F7262">
                    <w:rPr>
                      <w:rFonts w:ascii="Times New Roman" w:eastAsia="標楷體"/>
                      <w:color w:val="000000" w:themeColor="text1"/>
                      <w:kern w:val="16"/>
                      <w:sz w:val="16"/>
                      <w:szCs w:val="16"/>
                      <w:u w:val="single"/>
                    </w:rPr>
                    <w:t>百零</w:t>
                  </w:r>
                  <w:r w:rsidRPr="001F7262">
                    <w:rPr>
                      <w:rFonts w:ascii="Times New Roman" w:eastAsia="標楷體"/>
                      <w:color w:val="000000" w:themeColor="text1"/>
                      <w:kern w:val="16"/>
                      <w:sz w:val="16"/>
                      <w:szCs w:val="16"/>
                      <w:u w:val="single"/>
                    </w:rPr>
                    <w:t>七年</w:t>
                  </w:r>
                  <w:r w:rsidR="009E4622" w:rsidRPr="001F7262">
                    <w:rPr>
                      <w:rFonts w:ascii="Times New Roman" w:eastAsia="標楷體" w:hint="eastAsia"/>
                      <w:color w:val="000000" w:themeColor="text1"/>
                      <w:kern w:val="16"/>
                      <w:sz w:val="16"/>
                      <w:szCs w:val="16"/>
                      <w:u w:val="single"/>
                    </w:rPr>
                    <w:t>二</w:t>
                  </w:r>
                  <w:r w:rsidR="009E4622" w:rsidRPr="001F7262">
                    <w:rPr>
                      <w:rFonts w:ascii="Times New Roman" w:eastAsia="標楷體"/>
                      <w:color w:val="000000" w:themeColor="text1"/>
                      <w:kern w:val="16"/>
                      <w:sz w:val="16"/>
                      <w:szCs w:val="16"/>
                      <w:u w:val="single"/>
                    </w:rPr>
                    <w:t>月</w:t>
                  </w:r>
                  <w:r w:rsidR="009E4622" w:rsidRPr="001F7262">
                    <w:rPr>
                      <w:rFonts w:ascii="Times New Roman" w:eastAsia="標楷體" w:hint="eastAsia"/>
                      <w:color w:val="000000" w:themeColor="text1"/>
                      <w:kern w:val="16"/>
                      <w:sz w:val="16"/>
                      <w:szCs w:val="16"/>
                      <w:u w:val="single"/>
                    </w:rPr>
                    <w:t>十五</w:t>
                  </w:r>
                  <w:r w:rsidR="00CD6594" w:rsidRPr="001F7262">
                    <w:rPr>
                      <w:rFonts w:ascii="Times New Roman" w:eastAsia="標楷體"/>
                      <w:color w:val="000000" w:themeColor="text1"/>
                      <w:kern w:val="16"/>
                      <w:sz w:val="16"/>
                      <w:szCs w:val="16"/>
                      <w:u w:val="single"/>
                    </w:rPr>
                    <w:t>日起</w:t>
                  </w:r>
                  <w:r w:rsidRPr="001F7262">
                    <w:rPr>
                      <w:rFonts w:ascii="Times New Roman" w:eastAsia="標楷體"/>
                      <w:color w:val="000000" w:themeColor="text1"/>
                      <w:kern w:val="16"/>
                      <w:sz w:val="16"/>
                      <w:szCs w:val="16"/>
                      <w:u w:val="single"/>
                    </w:rPr>
                    <w:t>依有關規定辦理。</w:t>
                  </w:r>
                </w:p>
              </w:tc>
            </w:tr>
          </w:tbl>
          <w:p w:rsidR="00955885" w:rsidRPr="001F7262" w:rsidRDefault="00955885" w:rsidP="00AB4B50">
            <w:pPr>
              <w:tabs>
                <w:tab w:val="center" w:pos="4153"/>
                <w:tab w:val="right" w:pos="8306"/>
              </w:tabs>
              <w:spacing w:line="280" w:lineRule="exact"/>
              <w:ind w:left="486" w:hanging="486"/>
              <w:rPr>
                <w:rFonts w:ascii="Times New Roman" w:eastAsia="標楷體"/>
                <w:color w:val="000000" w:themeColor="text1"/>
                <w:kern w:val="2"/>
                <w:sz w:val="24"/>
                <w:szCs w:val="24"/>
              </w:rPr>
            </w:pPr>
          </w:p>
        </w:tc>
        <w:tc>
          <w:tcPr>
            <w:tcW w:w="2046" w:type="pct"/>
          </w:tcPr>
          <w:p w:rsidR="00D51714" w:rsidRPr="001F7262" w:rsidRDefault="00D51714" w:rsidP="005E5221">
            <w:pPr>
              <w:tabs>
                <w:tab w:val="center" w:pos="4153"/>
                <w:tab w:val="right" w:pos="8306"/>
              </w:tabs>
              <w:spacing w:line="280" w:lineRule="exact"/>
              <w:ind w:left="486" w:hanging="486"/>
              <w:rPr>
                <w:rFonts w:ascii="Times New Roman" w:eastAsia="標楷體"/>
                <w:color w:val="000000" w:themeColor="text1"/>
                <w:kern w:val="2"/>
                <w:sz w:val="24"/>
                <w:szCs w:val="24"/>
              </w:rPr>
            </w:pPr>
            <w:r w:rsidRPr="001F7262">
              <w:rPr>
                <w:rFonts w:ascii="Times New Roman" w:eastAsia="標楷體"/>
                <w:color w:val="000000" w:themeColor="text1"/>
                <w:kern w:val="2"/>
                <w:sz w:val="24"/>
                <w:szCs w:val="24"/>
              </w:rPr>
              <w:t>附表四</w:t>
            </w:r>
            <w:r w:rsidRPr="001F7262">
              <w:rPr>
                <w:rFonts w:ascii="Times New Roman" w:eastAsia="標楷體"/>
                <w:color w:val="000000" w:themeColor="text1"/>
                <w:kern w:val="2"/>
                <w:sz w:val="24"/>
                <w:szCs w:val="24"/>
              </w:rPr>
              <w:t xml:space="preserve">  </w:t>
            </w:r>
            <w:r w:rsidRPr="001F7262">
              <w:rPr>
                <w:rFonts w:ascii="Times New Roman" w:eastAsia="標楷體"/>
                <w:color w:val="000000" w:themeColor="text1"/>
                <w:kern w:val="2"/>
                <w:sz w:val="24"/>
                <w:szCs w:val="24"/>
              </w:rPr>
              <w:t>已運作公告列管毒性化學物質改善期限一覽表</w:t>
            </w:r>
          </w:p>
          <w:p w:rsidR="00955885" w:rsidRPr="001F7262" w:rsidRDefault="00955885" w:rsidP="00955885">
            <w:pPr>
              <w:tabs>
                <w:tab w:val="center" w:pos="4153"/>
                <w:tab w:val="right" w:pos="8306"/>
              </w:tabs>
              <w:spacing w:line="280" w:lineRule="exact"/>
              <w:ind w:left="719" w:hanging="709"/>
              <w:rPr>
                <w:rFonts w:ascii="Times New Roman" w:eastAsia="標楷體"/>
                <w:color w:val="000000" w:themeColor="text1"/>
                <w:kern w:val="2"/>
                <w:sz w:val="24"/>
                <w:szCs w:val="24"/>
                <w:u w:val="single"/>
              </w:rPr>
            </w:pPr>
            <w:r w:rsidRPr="001F7262">
              <w:rPr>
                <w:rFonts w:ascii="Times New Roman" w:eastAsia="標楷體"/>
                <w:color w:val="000000" w:themeColor="text1"/>
                <w:kern w:val="2"/>
                <w:sz w:val="24"/>
                <w:szCs w:val="24"/>
                <w:u w:val="single"/>
              </w:rPr>
              <w:t>（一）六溴環十二烷、</w:t>
            </w:r>
            <w:r w:rsidRPr="001F7262">
              <w:rPr>
                <w:rFonts w:ascii="Times New Roman" w:eastAsia="標楷體"/>
                <w:color w:val="000000" w:themeColor="text1"/>
                <w:kern w:val="2"/>
                <w:sz w:val="24"/>
                <w:szCs w:val="24"/>
                <w:u w:val="single"/>
              </w:rPr>
              <w:t>α-</w:t>
            </w:r>
            <w:r w:rsidRPr="001F7262">
              <w:rPr>
                <w:rFonts w:ascii="Times New Roman" w:eastAsia="標楷體"/>
                <w:color w:val="000000" w:themeColor="text1"/>
                <w:kern w:val="2"/>
                <w:sz w:val="24"/>
                <w:szCs w:val="24"/>
                <w:u w:val="single"/>
              </w:rPr>
              <w:t>六溴環十二烷、</w:t>
            </w:r>
            <w:r w:rsidRPr="001F7262">
              <w:rPr>
                <w:rFonts w:ascii="Times New Roman" w:eastAsia="標楷體"/>
                <w:color w:val="000000" w:themeColor="text1"/>
                <w:kern w:val="2"/>
                <w:sz w:val="24"/>
                <w:szCs w:val="24"/>
                <w:u w:val="single"/>
              </w:rPr>
              <w:t>β-</w:t>
            </w:r>
            <w:r w:rsidRPr="001F7262">
              <w:rPr>
                <w:rFonts w:ascii="Times New Roman" w:eastAsia="標楷體"/>
                <w:color w:val="000000" w:themeColor="text1"/>
                <w:kern w:val="2"/>
                <w:sz w:val="24"/>
                <w:szCs w:val="24"/>
                <w:u w:val="single"/>
              </w:rPr>
              <w:t>六溴環十二烷、</w:t>
            </w:r>
            <w:r w:rsidRPr="001F7262">
              <w:rPr>
                <w:rFonts w:ascii="Times New Roman" w:eastAsia="標楷體"/>
                <w:color w:val="000000" w:themeColor="text1"/>
                <w:kern w:val="2"/>
                <w:sz w:val="24"/>
                <w:szCs w:val="24"/>
                <w:u w:val="single"/>
              </w:rPr>
              <w:t>γ-</w:t>
            </w:r>
            <w:r w:rsidRPr="001F7262">
              <w:rPr>
                <w:rFonts w:ascii="Times New Roman" w:eastAsia="標楷體"/>
                <w:color w:val="000000" w:themeColor="text1"/>
                <w:kern w:val="2"/>
                <w:sz w:val="24"/>
                <w:szCs w:val="24"/>
                <w:u w:val="single"/>
              </w:rPr>
              <w:t>六溴環十二烷改善期限一覽表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1F7262" w:rsidRPr="001F7262" w:rsidTr="00E07093">
              <w:trPr>
                <w:trHeight w:val="20"/>
              </w:trPr>
              <w:tc>
                <w:tcPr>
                  <w:tcW w:w="3407" w:type="dxa"/>
                  <w:tcBorders>
                    <w:tl2br w:val="single" w:sz="4" w:space="0" w:color="auto"/>
                  </w:tcBorders>
                  <w:vAlign w:val="center"/>
                </w:tcPr>
                <w:p w:rsidR="00955885" w:rsidRPr="001F7262" w:rsidRDefault="00955885" w:rsidP="00E07093">
                  <w:pPr>
                    <w:spacing w:line="0" w:lineRule="atLeast"/>
                    <w:jc w:val="right"/>
                    <w:rPr>
                      <w:rFonts w:ascii="Times New Roman" w:eastAsia="標楷體"/>
                      <w:color w:val="000000" w:themeColor="text1"/>
                      <w:sz w:val="16"/>
                      <w:szCs w:val="16"/>
                    </w:rPr>
                  </w:pPr>
                  <w:r w:rsidRPr="001F7262">
                    <w:rPr>
                      <w:rFonts w:ascii="Times New Roman" w:eastAsia="標楷體"/>
                      <w:color w:val="000000" w:themeColor="text1"/>
                      <w:sz w:val="16"/>
                      <w:szCs w:val="16"/>
                    </w:rPr>
                    <w:t>毒性化學物質</w:t>
                  </w:r>
                </w:p>
                <w:p w:rsidR="00955885" w:rsidRPr="001F7262" w:rsidRDefault="00955885" w:rsidP="00E07093">
                  <w:pPr>
                    <w:spacing w:line="0" w:lineRule="atLeast"/>
                    <w:rPr>
                      <w:rFonts w:ascii="Times New Roman" w:eastAsia="標楷體"/>
                      <w:color w:val="000000" w:themeColor="text1"/>
                      <w:sz w:val="16"/>
                      <w:szCs w:val="16"/>
                    </w:rPr>
                  </w:pPr>
                  <w:r w:rsidRPr="001F7262">
                    <w:rPr>
                      <w:rFonts w:ascii="Times New Roman" w:eastAsia="標楷體"/>
                      <w:color w:val="000000" w:themeColor="text1"/>
                      <w:sz w:val="16"/>
                      <w:szCs w:val="16"/>
                    </w:rPr>
                    <w:t>規定事項</w:t>
                  </w:r>
                </w:p>
              </w:tc>
              <w:tc>
                <w:tcPr>
                  <w:tcW w:w="4678" w:type="dxa"/>
                  <w:vAlign w:val="center"/>
                </w:tcPr>
                <w:p w:rsidR="00955885" w:rsidRPr="001F7262" w:rsidRDefault="00955885" w:rsidP="00411440">
                  <w:pPr>
                    <w:spacing w:line="0" w:lineRule="atLeast"/>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六溴環十二烷、</w:t>
                  </w:r>
                  <w:r w:rsidRPr="001F7262">
                    <w:rPr>
                      <w:rFonts w:ascii="Times New Roman" w:eastAsia="標楷體"/>
                      <w:color w:val="000000" w:themeColor="text1"/>
                      <w:sz w:val="16"/>
                      <w:szCs w:val="16"/>
                      <w:u w:val="single"/>
                    </w:rPr>
                    <w:t>α-</w:t>
                  </w:r>
                  <w:r w:rsidRPr="001F7262">
                    <w:rPr>
                      <w:rFonts w:ascii="Times New Roman" w:eastAsia="標楷體"/>
                      <w:color w:val="000000" w:themeColor="text1"/>
                      <w:sz w:val="16"/>
                      <w:szCs w:val="16"/>
                      <w:u w:val="single"/>
                    </w:rPr>
                    <w:t>六溴環十二烷、</w:t>
                  </w:r>
                  <w:r w:rsidRPr="001F7262">
                    <w:rPr>
                      <w:rFonts w:ascii="Times New Roman" w:eastAsia="標楷體"/>
                      <w:color w:val="000000" w:themeColor="text1"/>
                      <w:sz w:val="16"/>
                      <w:szCs w:val="16"/>
                      <w:u w:val="single"/>
                    </w:rPr>
                    <w:t>β-</w:t>
                  </w:r>
                  <w:r w:rsidRPr="001F7262">
                    <w:rPr>
                      <w:rFonts w:ascii="Times New Roman" w:eastAsia="標楷體"/>
                      <w:color w:val="000000" w:themeColor="text1"/>
                      <w:sz w:val="16"/>
                      <w:szCs w:val="16"/>
                      <w:u w:val="single"/>
                    </w:rPr>
                    <w:t>六溴環十二烷、</w:t>
                  </w:r>
                  <w:r w:rsidRPr="001F7262">
                    <w:rPr>
                      <w:rFonts w:ascii="Times New Roman" w:eastAsia="標楷體"/>
                      <w:color w:val="000000" w:themeColor="text1"/>
                      <w:sz w:val="16"/>
                      <w:szCs w:val="16"/>
                      <w:u w:val="single"/>
                    </w:rPr>
                    <w:t>γ-</w:t>
                  </w:r>
                  <w:r w:rsidRPr="001F7262">
                    <w:rPr>
                      <w:rFonts w:ascii="Times New Roman" w:eastAsia="標楷體"/>
                      <w:color w:val="000000" w:themeColor="text1"/>
                      <w:sz w:val="16"/>
                      <w:szCs w:val="16"/>
                      <w:u w:val="single"/>
                    </w:rPr>
                    <w:t>六溴環十二烷改善期限</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依規定作成運作紀錄、釋放量紀錄並定期申報。</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中華民國一百零四年一月一日起開始記錄並依規定定期申報。</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依規定提報危害預防及應變計畫。</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中華民國一百零四年七月一日前完成提報。</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完成容器、包裝、運作場所及設施之標示並備物質安全資料表。</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中華民國一百零四年七月一日前完成改善。</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運送毒性化學物質。</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中華民國一百零四年七月一日前依規定辦理。</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備緊急應變工具及設備。</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中華民國一百零四年七月一日前完成改善。</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依規定提報應變器材及偵測與警報設備之設置及操作計畫。</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中華民國一百零五年一月一日前完成提報。</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依規定取得製造許可證、輸入許可證、販賣許可證、使用登記文件、貯存登記文件或核可文件。</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中華民國一百零五年一月一日前取得。</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完成偵測及警報設備之設置。</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中華民國一百零五年一月一日前完成設置。</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依備查之危害預防及應變計畫內容實施。</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中華民國一百零五年一月一日起實施。</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專業技術管理人員之設置。</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中華民國一百零五年一月一日前完成設置。</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其他本表未列事項。</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中華民國一百零四年一月一日起依有關規定辦理。</w:t>
                  </w:r>
                </w:p>
              </w:tc>
            </w:tr>
          </w:tbl>
          <w:p w:rsidR="00955885" w:rsidRPr="001F7262" w:rsidRDefault="00955885" w:rsidP="00955885">
            <w:pPr>
              <w:tabs>
                <w:tab w:val="center" w:pos="4153"/>
                <w:tab w:val="right" w:pos="8306"/>
              </w:tabs>
              <w:spacing w:line="280" w:lineRule="exact"/>
              <w:ind w:left="486" w:hanging="486"/>
              <w:rPr>
                <w:rFonts w:ascii="Times New Roman" w:eastAsia="標楷體"/>
                <w:color w:val="000000" w:themeColor="text1"/>
                <w:kern w:val="2"/>
                <w:sz w:val="24"/>
                <w:szCs w:val="24"/>
                <w:u w:val="single"/>
              </w:rPr>
            </w:pPr>
          </w:p>
          <w:p w:rsidR="00955885" w:rsidRPr="001F7262" w:rsidRDefault="00955885" w:rsidP="00955885">
            <w:pPr>
              <w:tabs>
                <w:tab w:val="center" w:pos="4153"/>
                <w:tab w:val="right" w:pos="8306"/>
              </w:tabs>
              <w:spacing w:line="280" w:lineRule="exact"/>
              <w:ind w:left="486" w:hanging="486"/>
              <w:rPr>
                <w:rFonts w:ascii="Times New Roman" w:eastAsia="標楷體"/>
                <w:color w:val="000000" w:themeColor="text1"/>
                <w:kern w:val="2"/>
                <w:sz w:val="24"/>
                <w:szCs w:val="24"/>
                <w:u w:val="single"/>
              </w:rPr>
            </w:pPr>
            <w:r w:rsidRPr="001F7262">
              <w:rPr>
                <w:rFonts w:ascii="Times New Roman" w:eastAsia="標楷體"/>
                <w:color w:val="000000" w:themeColor="text1"/>
                <w:kern w:val="2"/>
                <w:sz w:val="24"/>
                <w:szCs w:val="24"/>
                <w:u w:val="single"/>
              </w:rPr>
              <w:t>（二）</w:t>
            </w:r>
            <w:r w:rsidRPr="001F7262">
              <w:rPr>
                <w:rFonts w:ascii="Times New Roman" w:eastAsia="標楷體"/>
                <w:color w:val="000000" w:themeColor="text1"/>
                <w:kern w:val="2"/>
                <w:sz w:val="24"/>
                <w:szCs w:val="24"/>
                <w:u w:val="single"/>
              </w:rPr>
              <w:t>2,4-</w:t>
            </w:r>
            <w:r w:rsidRPr="001F7262">
              <w:rPr>
                <w:rFonts w:ascii="Times New Roman" w:eastAsia="標楷體"/>
                <w:color w:val="000000" w:themeColor="text1"/>
                <w:kern w:val="2"/>
                <w:sz w:val="24"/>
                <w:szCs w:val="24"/>
                <w:u w:val="single"/>
              </w:rPr>
              <w:t>二異氰酸甲苯改善期限一覽表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1F7262" w:rsidRPr="001F7262" w:rsidTr="00E07093">
              <w:trPr>
                <w:trHeight w:val="20"/>
              </w:trPr>
              <w:tc>
                <w:tcPr>
                  <w:tcW w:w="3407" w:type="dxa"/>
                  <w:tcBorders>
                    <w:tl2br w:val="single" w:sz="4" w:space="0" w:color="auto"/>
                  </w:tcBorders>
                  <w:vAlign w:val="center"/>
                </w:tcPr>
                <w:p w:rsidR="00955885" w:rsidRPr="001F7262" w:rsidRDefault="00955885" w:rsidP="00E07093">
                  <w:pPr>
                    <w:spacing w:line="0" w:lineRule="atLeast"/>
                    <w:jc w:val="right"/>
                    <w:rPr>
                      <w:rFonts w:ascii="Times New Roman" w:eastAsia="標楷體"/>
                      <w:color w:val="000000" w:themeColor="text1"/>
                      <w:sz w:val="16"/>
                      <w:szCs w:val="16"/>
                    </w:rPr>
                  </w:pPr>
                  <w:r w:rsidRPr="001F7262">
                    <w:rPr>
                      <w:rFonts w:ascii="Times New Roman" w:eastAsia="標楷體"/>
                      <w:color w:val="000000" w:themeColor="text1"/>
                      <w:sz w:val="16"/>
                      <w:szCs w:val="16"/>
                    </w:rPr>
                    <w:t>毒性化學物質</w:t>
                  </w:r>
                </w:p>
                <w:p w:rsidR="00955885" w:rsidRPr="001F7262" w:rsidRDefault="00955885" w:rsidP="00E07093">
                  <w:pPr>
                    <w:spacing w:line="0" w:lineRule="atLeast"/>
                    <w:rPr>
                      <w:rFonts w:ascii="Times New Roman" w:eastAsia="標楷體"/>
                      <w:color w:val="000000" w:themeColor="text1"/>
                      <w:sz w:val="16"/>
                      <w:szCs w:val="16"/>
                    </w:rPr>
                  </w:pPr>
                  <w:r w:rsidRPr="001F7262">
                    <w:rPr>
                      <w:rFonts w:ascii="Times New Roman" w:eastAsia="標楷體"/>
                      <w:color w:val="000000" w:themeColor="text1"/>
                      <w:sz w:val="16"/>
                      <w:szCs w:val="16"/>
                    </w:rPr>
                    <w:t>規定事項</w:t>
                  </w:r>
                </w:p>
              </w:tc>
              <w:tc>
                <w:tcPr>
                  <w:tcW w:w="4678" w:type="dxa"/>
                  <w:vAlign w:val="center"/>
                </w:tcPr>
                <w:p w:rsidR="00955885" w:rsidRPr="001F7262" w:rsidRDefault="00955885" w:rsidP="00351696">
                  <w:pPr>
                    <w:spacing w:line="0" w:lineRule="atLeast"/>
                    <w:jc w:val="left"/>
                    <w:rPr>
                      <w:rFonts w:ascii="Times New Roman" w:eastAsia="標楷體"/>
                      <w:color w:val="000000" w:themeColor="text1"/>
                      <w:sz w:val="16"/>
                      <w:szCs w:val="16"/>
                      <w:u w:val="single"/>
                    </w:rPr>
                  </w:pPr>
                  <w:r w:rsidRPr="001F7262">
                    <w:rPr>
                      <w:rFonts w:ascii="Times New Roman" w:eastAsia="標楷體"/>
                      <w:color w:val="000000" w:themeColor="text1"/>
                      <w:sz w:val="16"/>
                      <w:szCs w:val="16"/>
                      <w:u w:val="single"/>
                    </w:rPr>
                    <w:t>2,4-</w:t>
                  </w:r>
                  <w:r w:rsidRPr="001F7262">
                    <w:rPr>
                      <w:rFonts w:ascii="Times New Roman" w:eastAsia="標楷體"/>
                      <w:color w:val="000000" w:themeColor="text1"/>
                      <w:sz w:val="16"/>
                      <w:szCs w:val="16"/>
                      <w:u w:val="single"/>
                    </w:rPr>
                    <w:t>二異氰酸甲苯之改善期限</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依規定變更製造許可證、輸入許可證、販賣許可證、使用登記文件、貯存登記文件或核可文件。</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中華民國一百零五年一月一日前完成變更為</w:t>
                  </w:r>
                  <w:r w:rsidRPr="001F7262">
                    <w:rPr>
                      <w:rFonts w:ascii="Times New Roman" w:eastAsia="標楷體"/>
                      <w:color w:val="000000" w:themeColor="text1"/>
                      <w:sz w:val="16"/>
                      <w:szCs w:val="16"/>
                      <w:u w:val="single"/>
                    </w:rPr>
                    <w:t>二異氰酸甲苯</w:t>
                  </w:r>
                  <w:r w:rsidRPr="001F7262">
                    <w:rPr>
                      <w:rFonts w:ascii="Times New Roman" w:eastAsia="標楷體"/>
                      <w:color w:val="000000" w:themeColor="text1"/>
                      <w:kern w:val="16"/>
                      <w:sz w:val="16"/>
                      <w:szCs w:val="16"/>
                      <w:u w:val="single"/>
                    </w:rPr>
                    <w:t>。</w:t>
                  </w:r>
                </w:p>
              </w:tc>
            </w:tr>
          </w:tbl>
          <w:p w:rsidR="00955885" w:rsidRPr="001F7262" w:rsidRDefault="00955885" w:rsidP="00955885">
            <w:pPr>
              <w:tabs>
                <w:tab w:val="center" w:pos="4153"/>
                <w:tab w:val="right" w:pos="8306"/>
              </w:tabs>
              <w:spacing w:line="280" w:lineRule="exact"/>
              <w:ind w:left="486" w:hanging="486"/>
              <w:rPr>
                <w:rFonts w:ascii="Times New Roman" w:eastAsia="標楷體"/>
                <w:color w:val="000000" w:themeColor="text1"/>
                <w:kern w:val="2"/>
                <w:sz w:val="24"/>
                <w:szCs w:val="24"/>
                <w:u w:val="single"/>
              </w:rPr>
            </w:pPr>
          </w:p>
          <w:p w:rsidR="00955885" w:rsidRPr="001F7262" w:rsidRDefault="00955885" w:rsidP="00955885">
            <w:pPr>
              <w:tabs>
                <w:tab w:val="center" w:pos="4153"/>
                <w:tab w:val="right" w:pos="8306"/>
              </w:tabs>
              <w:spacing w:line="280" w:lineRule="exact"/>
              <w:ind w:left="719" w:hanging="719"/>
              <w:rPr>
                <w:rFonts w:ascii="Times New Roman" w:eastAsia="標楷體"/>
                <w:color w:val="000000" w:themeColor="text1"/>
                <w:kern w:val="2"/>
                <w:sz w:val="24"/>
                <w:szCs w:val="24"/>
                <w:u w:val="single"/>
              </w:rPr>
            </w:pPr>
            <w:r w:rsidRPr="001F7262">
              <w:rPr>
                <w:rFonts w:ascii="Times New Roman" w:eastAsia="標楷體"/>
                <w:color w:val="000000" w:themeColor="text1"/>
                <w:kern w:val="2"/>
                <w:sz w:val="24"/>
                <w:szCs w:val="24"/>
                <w:u w:val="single"/>
              </w:rPr>
              <w:t>（三）二氯萘、三氯萘、四氯萘、五氯萘、七氯萘、丙烯醯胺（濃度</w:t>
            </w:r>
            <w:r w:rsidRPr="001F7262">
              <w:rPr>
                <w:rFonts w:ascii="Times New Roman" w:eastAsia="標楷體"/>
                <w:color w:val="000000" w:themeColor="text1"/>
                <w:kern w:val="2"/>
                <w:sz w:val="24"/>
                <w:szCs w:val="24"/>
                <w:u w:val="single"/>
              </w:rPr>
              <w:t>30%</w:t>
            </w:r>
            <w:r w:rsidRPr="001F7262">
              <w:rPr>
                <w:rFonts w:ascii="Times New Roman" w:eastAsia="標楷體"/>
                <w:color w:val="000000" w:themeColor="text1"/>
                <w:kern w:val="2"/>
                <w:sz w:val="24"/>
                <w:szCs w:val="24"/>
                <w:u w:val="single"/>
              </w:rPr>
              <w:t>以上未達</w:t>
            </w:r>
            <w:r w:rsidRPr="001F7262">
              <w:rPr>
                <w:rFonts w:ascii="Times New Roman" w:eastAsia="標楷體"/>
                <w:color w:val="000000" w:themeColor="text1"/>
                <w:kern w:val="2"/>
                <w:sz w:val="24"/>
                <w:szCs w:val="24"/>
                <w:u w:val="single"/>
              </w:rPr>
              <w:t>50%</w:t>
            </w:r>
            <w:r w:rsidRPr="001F7262">
              <w:rPr>
                <w:rFonts w:ascii="Times New Roman" w:eastAsia="標楷體"/>
                <w:color w:val="000000" w:themeColor="text1"/>
                <w:kern w:val="2"/>
                <w:sz w:val="24"/>
                <w:szCs w:val="24"/>
                <w:u w:val="single"/>
              </w:rPr>
              <w:t>）、甲醛（濃度</w:t>
            </w:r>
            <w:r w:rsidRPr="001F7262">
              <w:rPr>
                <w:rFonts w:ascii="Times New Roman" w:eastAsia="標楷體"/>
                <w:color w:val="000000" w:themeColor="text1"/>
                <w:kern w:val="2"/>
                <w:sz w:val="24"/>
                <w:szCs w:val="24"/>
                <w:u w:val="single"/>
              </w:rPr>
              <w:t>15%</w:t>
            </w:r>
            <w:r w:rsidRPr="001F7262">
              <w:rPr>
                <w:rFonts w:ascii="Times New Roman" w:eastAsia="標楷體"/>
                <w:color w:val="000000" w:themeColor="text1"/>
                <w:kern w:val="2"/>
                <w:sz w:val="24"/>
                <w:szCs w:val="24"/>
                <w:u w:val="single"/>
              </w:rPr>
              <w:t>以上未達</w:t>
            </w:r>
            <w:r w:rsidRPr="001F7262">
              <w:rPr>
                <w:rFonts w:ascii="Times New Roman" w:eastAsia="標楷體"/>
                <w:color w:val="000000" w:themeColor="text1"/>
                <w:kern w:val="2"/>
                <w:sz w:val="24"/>
                <w:szCs w:val="24"/>
                <w:u w:val="single"/>
              </w:rPr>
              <w:t>25%</w:t>
            </w:r>
            <w:r w:rsidRPr="001F7262">
              <w:rPr>
                <w:rFonts w:ascii="Times New Roman" w:eastAsia="標楷體"/>
                <w:color w:val="000000" w:themeColor="text1"/>
                <w:kern w:val="2"/>
                <w:sz w:val="24"/>
                <w:szCs w:val="24"/>
                <w:u w:val="single"/>
              </w:rPr>
              <w:t>）、</w:t>
            </w:r>
            <w:r w:rsidRPr="001F7262">
              <w:rPr>
                <w:rFonts w:ascii="Times New Roman" w:eastAsia="標楷體"/>
                <w:color w:val="000000" w:themeColor="text1"/>
                <w:kern w:val="2"/>
                <w:sz w:val="24"/>
                <w:szCs w:val="24"/>
                <w:u w:val="single"/>
              </w:rPr>
              <w:t>1,2-</w:t>
            </w:r>
            <w:r w:rsidRPr="001F7262">
              <w:rPr>
                <w:rFonts w:ascii="Times New Roman" w:eastAsia="標楷體"/>
                <w:color w:val="000000" w:themeColor="text1"/>
                <w:kern w:val="2"/>
                <w:sz w:val="24"/>
                <w:szCs w:val="24"/>
                <w:u w:val="single"/>
              </w:rPr>
              <w:t>二氯乙烷（濃度</w:t>
            </w:r>
            <w:r w:rsidRPr="001F7262">
              <w:rPr>
                <w:rFonts w:ascii="Times New Roman" w:eastAsia="標楷體"/>
                <w:color w:val="000000" w:themeColor="text1"/>
                <w:kern w:val="2"/>
                <w:sz w:val="24"/>
                <w:szCs w:val="24"/>
                <w:u w:val="single"/>
              </w:rPr>
              <w:t>15%</w:t>
            </w:r>
            <w:r w:rsidRPr="001F7262">
              <w:rPr>
                <w:rFonts w:ascii="Times New Roman" w:eastAsia="標楷體"/>
                <w:color w:val="000000" w:themeColor="text1"/>
                <w:kern w:val="2"/>
                <w:sz w:val="24"/>
                <w:szCs w:val="24"/>
                <w:u w:val="single"/>
              </w:rPr>
              <w:t>以上未達</w:t>
            </w:r>
            <w:r w:rsidRPr="001F7262">
              <w:rPr>
                <w:rFonts w:ascii="Times New Roman" w:eastAsia="標楷體"/>
                <w:color w:val="000000" w:themeColor="text1"/>
                <w:kern w:val="2"/>
                <w:sz w:val="24"/>
                <w:szCs w:val="24"/>
                <w:u w:val="single"/>
              </w:rPr>
              <w:t>25%</w:t>
            </w:r>
            <w:r w:rsidRPr="001F7262">
              <w:rPr>
                <w:rFonts w:ascii="Times New Roman" w:eastAsia="標楷體"/>
                <w:color w:val="000000" w:themeColor="text1"/>
                <w:kern w:val="2"/>
                <w:sz w:val="24"/>
                <w:szCs w:val="24"/>
                <w:u w:val="single"/>
              </w:rPr>
              <w:t>）、壬基酚（濃度</w:t>
            </w:r>
            <w:r w:rsidRPr="001F7262">
              <w:rPr>
                <w:rFonts w:ascii="Times New Roman" w:eastAsia="標楷體"/>
                <w:color w:val="000000" w:themeColor="text1"/>
                <w:kern w:val="2"/>
                <w:sz w:val="24"/>
                <w:szCs w:val="24"/>
                <w:u w:val="single"/>
              </w:rPr>
              <w:t>5%</w:t>
            </w:r>
            <w:r w:rsidRPr="001F7262">
              <w:rPr>
                <w:rFonts w:ascii="Times New Roman" w:eastAsia="標楷體"/>
                <w:color w:val="000000" w:themeColor="text1"/>
                <w:kern w:val="2"/>
                <w:sz w:val="24"/>
                <w:szCs w:val="24"/>
                <w:u w:val="single"/>
              </w:rPr>
              <w:t>以上未達</w:t>
            </w:r>
            <w:r w:rsidRPr="001F7262">
              <w:rPr>
                <w:rFonts w:ascii="Times New Roman" w:eastAsia="標楷體"/>
                <w:color w:val="000000" w:themeColor="text1"/>
                <w:kern w:val="2"/>
                <w:sz w:val="24"/>
                <w:szCs w:val="24"/>
                <w:u w:val="single"/>
              </w:rPr>
              <w:t>10%</w:t>
            </w:r>
            <w:r w:rsidRPr="001F7262">
              <w:rPr>
                <w:rFonts w:ascii="Times New Roman" w:eastAsia="標楷體"/>
                <w:color w:val="000000" w:themeColor="text1"/>
                <w:kern w:val="2"/>
                <w:sz w:val="24"/>
                <w:szCs w:val="24"/>
                <w:u w:val="single"/>
              </w:rPr>
              <w:t>）及壬基酚聚乙氧基醇（濃度</w:t>
            </w:r>
            <w:r w:rsidRPr="001F7262">
              <w:rPr>
                <w:rFonts w:ascii="Times New Roman" w:eastAsia="標楷體"/>
                <w:color w:val="000000" w:themeColor="text1"/>
                <w:kern w:val="2"/>
                <w:sz w:val="24"/>
                <w:szCs w:val="24"/>
                <w:u w:val="single"/>
              </w:rPr>
              <w:t>5%</w:t>
            </w:r>
            <w:r w:rsidRPr="001F7262">
              <w:rPr>
                <w:rFonts w:ascii="Times New Roman" w:eastAsia="標楷體"/>
                <w:color w:val="000000" w:themeColor="text1"/>
                <w:kern w:val="2"/>
                <w:sz w:val="24"/>
                <w:szCs w:val="24"/>
                <w:u w:val="single"/>
              </w:rPr>
              <w:t>以上未達</w:t>
            </w:r>
            <w:r w:rsidRPr="001F7262">
              <w:rPr>
                <w:rFonts w:ascii="Times New Roman" w:eastAsia="標楷體"/>
                <w:color w:val="000000" w:themeColor="text1"/>
                <w:kern w:val="2"/>
                <w:sz w:val="24"/>
                <w:szCs w:val="24"/>
                <w:u w:val="single"/>
              </w:rPr>
              <w:t>10%</w:t>
            </w:r>
            <w:r w:rsidRPr="001F7262">
              <w:rPr>
                <w:rFonts w:ascii="Times New Roman" w:eastAsia="標楷體"/>
                <w:color w:val="000000" w:themeColor="text1"/>
                <w:kern w:val="2"/>
                <w:sz w:val="24"/>
                <w:szCs w:val="24"/>
                <w:u w:val="single"/>
              </w:rPr>
              <w:t>）改善期限一覽表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7"/>
              <w:gridCol w:w="4678"/>
            </w:tblGrid>
            <w:tr w:rsidR="001F7262" w:rsidRPr="001F7262" w:rsidTr="00E07093">
              <w:trPr>
                <w:trHeight w:val="20"/>
              </w:trPr>
              <w:tc>
                <w:tcPr>
                  <w:tcW w:w="3407" w:type="dxa"/>
                  <w:tcBorders>
                    <w:tl2br w:val="single" w:sz="4" w:space="0" w:color="auto"/>
                  </w:tcBorders>
                  <w:vAlign w:val="center"/>
                </w:tcPr>
                <w:p w:rsidR="00955885" w:rsidRPr="001F7262" w:rsidRDefault="00955885" w:rsidP="00E07093">
                  <w:pPr>
                    <w:spacing w:line="0" w:lineRule="atLeast"/>
                    <w:jc w:val="right"/>
                    <w:rPr>
                      <w:rFonts w:ascii="Times New Roman" w:eastAsia="標楷體"/>
                      <w:color w:val="000000" w:themeColor="text1"/>
                      <w:sz w:val="16"/>
                      <w:szCs w:val="16"/>
                    </w:rPr>
                  </w:pPr>
                  <w:r w:rsidRPr="001F7262">
                    <w:rPr>
                      <w:rFonts w:ascii="Times New Roman" w:eastAsia="標楷體"/>
                      <w:color w:val="000000" w:themeColor="text1"/>
                      <w:sz w:val="16"/>
                      <w:szCs w:val="16"/>
                    </w:rPr>
                    <w:t>毒性化學物質</w:t>
                  </w:r>
                </w:p>
                <w:p w:rsidR="00955885" w:rsidRPr="001F7262" w:rsidRDefault="00955885" w:rsidP="00E07093">
                  <w:pPr>
                    <w:spacing w:line="0" w:lineRule="atLeast"/>
                    <w:rPr>
                      <w:rFonts w:ascii="Times New Roman" w:eastAsia="標楷體"/>
                      <w:color w:val="000000" w:themeColor="text1"/>
                      <w:sz w:val="16"/>
                      <w:szCs w:val="16"/>
                    </w:rPr>
                  </w:pPr>
                  <w:r w:rsidRPr="001F7262">
                    <w:rPr>
                      <w:rFonts w:ascii="Times New Roman" w:eastAsia="標楷體"/>
                      <w:color w:val="000000" w:themeColor="text1"/>
                      <w:sz w:val="16"/>
                      <w:szCs w:val="16"/>
                    </w:rPr>
                    <w:t>規定事項</w:t>
                  </w:r>
                </w:p>
              </w:tc>
              <w:tc>
                <w:tcPr>
                  <w:tcW w:w="4678" w:type="dxa"/>
                  <w:vAlign w:val="center"/>
                </w:tcPr>
                <w:p w:rsidR="00955885" w:rsidRPr="001F7262" w:rsidRDefault="00955885" w:rsidP="00AF04C6">
                  <w:pPr>
                    <w:spacing w:line="0" w:lineRule="atLeast"/>
                    <w:jc w:val="left"/>
                    <w:rPr>
                      <w:rFonts w:ascii="Times New Roman" w:eastAsia="標楷體"/>
                      <w:color w:val="000000" w:themeColor="text1"/>
                      <w:sz w:val="16"/>
                      <w:szCs w:val="16"/>
                      <w:u w:val="single"/>
                    </w:rPr>
                  </w:pPr>
                  <w:r w:rsidRPr="001F7262">
                    <w:rPr>
                      <w:rFonts w:ascii="Times New Roman" w:eastAsia="標楷體"/>
                      <w:color w:val="000000" w:themeColor="text1"/>
                      <w:kern w:val="16"/>
                      <w:sz w:val="16"/>
                      <w:szCs w:val="16"/>
                      <w:u w:val="single"/>
                    </w:rPr>
                    <w:t>二氯萘、三氯萘、四氯萘、五氯萘、七氯萘、</w:t>
                  </w:r>
                  <w:r w:rsidRPr="001F7262">
                    <w:rPr>
                      <w:rFonts w:ascii="Times New Roman" w:eastAsia="標楷體"/>
                      <w:color w:val="000000" w:themeColor="text1"/>
                      <w:sz w:val="16"/>
                      <w:szCs w:val="16"/>
                      <w:u w:val="single"/>
                    </w:rPr>
                    <w:t>丙烯醯胺（濃度</w:t>
                  </w:r>
                  <w:r w:rsidRPr="001F7262">
                    <w:rPr>
                      <w:rFonts w:ascii="Times New Roman" w:eastAsia="標楷體"/>
                      <w:color w:val="000000" w:themeColor="text1"/>
                      <w:sz w:val="16"/>
                      <w:szCs w:val="16"/>
                      <w:u w:val="single"/>
                    </w:rPr>
                    <w:t>30%</w:t>
                  </w:r>
                  <w:r w:rsidRPr="001F7262">
                    <w:rPr>
                      <w:rFonts w:ascii="Times New Roman" w:eastAsia="標楷體"/>
                      <w:color w:val="000000" w:themeColor="text1"/>
                      <w:sz w:val="16"/>
                      <w:szCs w:val="16"/>
                      <w:u w:val="single"/>
                    </w:rPr>
                    <w:t>以上未達</w:t>
                  </w:r>
                  <w:r w:rsidRPr="001F7262">
                    <w:rPr>
                      <w:rFonts w:ascii="Times New Roman" w:eastAsia="標楷體"/>
                      <w:color w:val="000000" w:themeColor="text1"/>
                      <w:sz w:val="16"/>
                      <w:szCs w:val="16"/>
                      <w:u w:val="single"/>
                    </w:rPr>
                    <w:t>50%</w:t>
                  </w:r>
                  <w:r w:rsidRPr="001F7262">
                    <w:rPr>
                      <w:rFonts w:ascii="Times New Roman" w:eastAsia="標楷體"/>
                      <w:color w:val="000000" w:themeColor="text1"/>
                      <w:sz w:val="16"/>
                      <w:szCs w:val="16"/>
                      <w:u w:val="single"/>
                    </w:rPr>
                    <w:t>）、甲醛（濃度</w:t>
                  </w:r>
                  <w:r w:rsidRPr="001F7262">
                    <w:rPr>
                      <w:rFonts w:ascii="Times New Roman" w:eastAsia="標楷體"/>
                      <w:color w:val="000000" w:themeColor="text1"/>
                      <w:sz w:val="16"/>
                      <w:szCs w:val="16"/>
                      <w:u w:val="single"/>
                    </w:rPr>
                    <w:t>15%</w:t>
                  </w:r>
                  <w:r w:rsidRPr="001F7262">
                    <w:rPr>
                      <w:rFonts w:ascii="Times New Roman" w:eastAsia="標楷體"/>
                      <w:color w:val="000000" w:themeColor="text1"/>
                      <w:sz w:val="16"/>
                      <w:szCs w:val="16"/>
                      <w:u w:val="single"/>
                    </w:rPr>
                    <w:t>以上未達</w:t>
                  </w:r>
                  <w:r w:rsidRPr="001F7262">
                    <w:rPr>
                      <w:rFonts w:ascii="Times New Roman" w:eastAsia="標楷體"/>
                      <w:color w:val="000000" w:themeColor="text1"/>
                      <w:sz w:val="16"/>
                      <w:szCs w:val="16"/>
                      <w:u w:val="single"/>
                    </w:rPr>
                    <w:t>25%</w:t>
                  </w:r>
                  <w:r w:rsidRPr="001F7262">
                    <w:rPr>
                      <w:rFonts w:ascii="Times New Roman" w:eastAsia="標楷體"/>
                      <w:color w:val="000000" w:themeColor="text1"/>
                      <w:sz w:val="16"/>
                      <w:szCs w:val="16"/>
                      <w:u w:val="single"/>
                    </w:rPr>
                    <w:t>）、</w:t>
                  </w:r>
                  <w:r w:rsidRPr="001F7262">
                    <w:rPr>
                      <w:rFonts w:ascii="Times New Roman" w:eastAsia="標楷體"/>
                      <w:color w:val="000000" w:themeColor="text1"/>
                      <w:sz w:val="16"/>
                      <w:szCs w:val="16"/>
                      <w:u w:val="single"/>
                    </w:rPr>
                    <w:t>1,2-</w:t>
                  </w:r>
                  <w:r w:rsidRPr="001F7262">
                    <w:rPr>
                      <w:rFonts w:ascii="Times New Roman" w:eastAsia="標楷體"/>
                      <w:color w:val="000000" w:themeColor="text1"/>
                      <w:sz w:val="16"/>
                      <w:szCs w:val="16"/>
                      <w:u w:val="single"/>
                    </w:rPr>
                    <w:t>二氯乙烷（濃度</w:t>
                  </w:r>
                  <w:r w:rsidRPr="001F7262">
                    <w:rPr>
                      <w:rFonts w:ascii="Times New Roman" w:eastAsia="標楷體"/>
                      <w:color w:val="000000" w:themeColor="text1"/>
                      <w:sz w:val="16"/>
                      <w:szCs w:val="16"/>
                      <w:u w:val="single"/>
                    </w:rPr>
                    <w:t>15%</w:t>
                  </w:r>
                  <w:r w:rsidRPr="001F7262">
                    <w:rPr>
                      <w:rFonts w:ascii="Times New Roman" w:eastAsia="標楷體"/>
                      <w:color w:val="000000" w:themeColor="text1"/>
                      <w:sz w:val="16"/>
                      <w:szCs w:val="16"/>
                      <w:u w:val="single"/>
                    </w:rPr>
                    <w:t>以上未達</w:t>
                  </w:r>
                  <w:r w:rsidRPr="001F7262">
                    <w:rPr>
                      <w:rFonts w:ascii="Times New Roman" w:eastAsia="標楷體"/>
                      <w:color w:val="000000" w:themeColor="text1"/>
                      <w:sz w:val="16"/>
                      <w:szCs w:val="16"/>
                      <w:u w:val="single"/>
                    </w:rPr>
                    <w:t>25%</w:t>
                  </w:r>
                  <w:r w:rsidRPr="001F7262">
                    <w:rPr>
                      <w:rFonts w:ascii="Times New Roman" w:eastAsia="標楷體"/>
                      <w:color w:val="000000" w:themeColor="text1"/>
                      <w:sz w:val="16"/>
                      <w:szCs w:val="16"/>
                      <w:u w:val="single"/>
                    </w:rPr>
                    <w:t>）、壬基酚（濃度</w:t>
                  </w:r>
                  <w:r w:rsidRPr="001F7262">
                    <w:rPr>
                      <w:rFonts w:ascii="Times New Roman" w:eastAsia="標楷體"/>
                      <w:color w:val="000000" w:themeColor="text1"/>
                      <w:sz w:val="16"/>
                      <w:szCs w:val="16"/>
                      <w:u w:val="single"/>
                    </w:rPr>
                    <w:t>5%</w:t>
                  </w:r>
                  <w:r w:rsidRPr="001F7262">
                    <w:rPr>
                      <w:rFonts w:ascii="Times New Roman" w:eastAsia="標楷體"/>
                      <w:color w:val="000000" w:themeColor="text1"/>
                      <w:sz w:val="16"/>
                      <w:szCs w:val="16"/>
                      <w:u w:val="single"/>
                    </w:rPr>
                    <w:t>以上未達</w:t>
                  </w:r>
                  <w:r w:rsidRPr="001F7262">
                    <w:rPr>
                      <w:rFonts w:ascii="Times New Roman" w:eastAsia="標楷體"/>
                      <w:color w:val="000000" w:themeColor="text1"/>
                      <w:sz w:val="16"/>
                      <w:szCs w:val="16"/>
                      <w:u w:val="single"/>
                    </w:rPr>
                    <w:t>10%</w:t>
                  </w:r>
                  <w:r w:rsidRPr="001F7262">
                    <w:rPr>
                      <w:rFonts w:ascii="Times New Roman" w:eastAsia="標楷體"/>
                      <w:color w:val="000000" w:themeColor="text1"/>
                      <w:sz w:val="16"/>
                      <w:szCs w:val="16"/>
                      <w:u w:val="single"/>
                    </w:rPr>
                    <w:t>）及壬基酚聚乙氧基醇（濃度</w:t>
                  </w:r>
                  <w:r w:rsidRPr="001F7262">
                    <w:rPr>
                      <w:rFonts w:ascii="Times New Roman" w:eastAsia="標楷體"/>
                      <w:color w:val="000000" w:themeColor="text1"/>
                      <w:sz w:val="16"/>
                      <w:szCs w:val="16"/>
                      <w:u w:val="single"/>
                    </w:rPr>
                    <w:t>5%</w:t>
                  </w:r>
                  <w:r w:rsidRPr="001F7262">
                    <w:rPr>
                      <w:rFonts w:ascii="Times New Roman" w:eastAsia="標楷體"/>
                      <w:color w:val="000000" w:themeColor="text1"/>
                      <w:sz w:val="16"/>
                      <w:szCs w:val="16"/>
                      <w:u w:val="single"/>
                    </w:rPr>
                    <w:t>以上未達</w:t>
                  </w:r>
                  <w:r w:rsidRPr="001F7262">
                    <w:rPr>
                      <w:rFonts w:ascii="Times New Roman" w:eastAsia="標楷體"/>
                      <w:color w:val="000000" w:themeColor="text1"/>
                      <w:sz w:val="16"/>
                      <w:szCs w:val="16"/>
                      <w:u w:val="single"/>
                    </w:rPr>
                    <w:t>10%</w:t>
                  </w:r>
                  <w:r w:rsidRPr="001F7262">
                    <w:rPr>
                      <w:rFonts w:ascii="Times New Roman" w:eastAsia="標楷體"/>
                      <w:color w:val="000000" w:themeColor="text1"/>
                      <w:sz w:val="16"/>
                      <w:szCs w:val="16"/>
                      <w:u w:val="single"/>
                    </w:rPr>
                    <w:t>）改善期限</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依規定作成運作紀錄、釋放量紀錄並定期申報。</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中華民國一百零五年七月一日起開始記錄並依規定定期申報。</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依規定提報危害預防及應變計畫。</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中華民國一百零六年一月一日前完成提報。</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完成容器、包裝、運作場所及設施之標示並備物質安全資料表。</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中華民國一百零六年一月一日前完成改善。</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運送毒性化學物質。</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中華民國一百零六年一月一日前依規定辦理。</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備緊急應變工具及設備。</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中華民國一百零六年一月一日前完成改善。</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依規定提報應變器材及偵測與警報設備之設置及操作計畫。</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中華民國一百零六年四月一日前完成提報。</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依規定組設毒性化學物質聯防組織</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中華民國一百零六年四月一日前完成。</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完成偵測及警報設備之設置。</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中華民國一百零六年七月一日前完成設置。</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依備查之危害預防及應變計畫內容實施。</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中華民國一百零六年七月一日起實施。</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專業技術管理人員之設置。</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中華民國一百零六年七月一日前完成設置。</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依規定取得製造許可證、輸入許可證、販賣許可證、使用登記文件、貯存登記文件或核可文件。</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中華民國一百零六年七月一日前取得。</w:t>
                  </w:r>
                </w:p>
              </w:tc>
            </w:tr>
            <w:tr w:rsidR="001F7262" w:rsidRPr="001F7262" w:rsidTr="00E07093">
              <w:trPr>
                <w:trHeight w:val="20"/>
              </w:trPr>
              <w:tc>
                <w:tcPr>
                  <w:tcW w:w="3407"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其他本表未列事項。</w:t>
                  </w:r>
                </w:p>
              </w:tc>
              <w:tc>
                <w:tcPr>
                  <w:tcW w:w="4678" w:type="dxa"/>
                  <w:vAlign w:val="center"/>
                </w:tcPr>
                <w:p w:rsidR="00955885" w:rsidRPr="001F7262" w:rsidRDefault="00955885" w:rsidP="00E07093">
                  <w:pPr>
                    <w:spacing w:line="0" w:lineRule="atLeast"/>
                    <w:rPr>
                      <w:rFonts w:ascii="Times New Roman" w:eastAsia="標楷體"/>
                      <w:color w:val="000000" w:themeColor="text1"/>
                      <w:kern w:val="16"/>
                      <w:sz w:val="16"/>
                      <w:szCs w:val="16"/>
                      <w:u w:val="single"/>
                    </w:rPr>
                  </w:pPr>
                  <w:r w:rsidRPr="001F7262">
                    <w:rPr>
                      <w:rFonts w:ascii="Times New Roman" w:eastAsia="標楷體"/>
                      <w:color w:val="000000" w:themeColor="text1"/>
                      <w:kern w:val="16"/>
                      <w:sz w:val="16"/>
                      <w:szCs w:val="16"/>
                      <w:u w:val="single"/>
                    </w:rPr>
                    <w:t>中華民國一百零五年七月一日起依有關規定辦理。</w:t>
                  </w:r>
                </w:p>
              </w:tc>
            </w:tr>
          </w:tbl>
          <w:p w:rsidR="00453081" w:rsidRPr="001F7262" w:rsidRDefault="00453081" w:rsidP="00453081">
            <w:pPr>
              <w:tabs>
                <w:tab w:val="center" w:pos="2197"/>
                <w:tab w:val="right" w:pos="8306"/>
              </w:tabs>
              <w:spacing w:line="280" w:lineRule="exact"/>
              <w:ind w:left="344" w:hanging="344"/>
              <w:rPr>
                <w:rFonts w:ascii="Times New Roman" w:eastAsia="標楷體"/>
                <w:color w:val="000000" w:themeColor="text1"/>
                <w:kern w:val="2"/>
                <w:sz w:val="16"/>
                <w:szCs w:val="16"/>
              </w:rPr>
            </w:pPr>
          </w:p>
        </w:tc>
        <w:tc>
          <w:tcPr>
            <w:tcW w:w="878" w:type="pct"/>
          </w:tcPr>
          <w:p w:rsidR="004E28AE" w:rsidRPr="001F7262" w:rsidRDefault="00EB3DED" w:rsidP="00353758">
            <w:pPr>
              <w:tabs>
                <w:tab w:val="right" w:pos="8306"/>
              </w:tabs>
              <w:spacing w:line="280" w:lineRule="exact"/>
              <w:ind w:left="475" w:hangingChars="198" w:hanging="475"/>
              <w:rPr>
                <w:rFonts w:ascii="Times New Roman" w:eastAsia="標楷體"/>
                <w:color w:val="000000" w:themeColor="text1"/>
                <w:sz w:val="24"/>
                <w:szCs w:val="24"/>
              </w:rPr>
            </w:pPr>
            <w:r w:rsidRPr="001F7262">
              <w:rPr>
                <w:rFonts w:ascii="Times New Roman" w:eastAsia="標楷體"/>
                <w:color w:val="000000" w:themeColor="text1"/>
                <w:sz w:val="24"/>
                <w:szCs w:val="24"/>
              </w:rPr>
              <w:t>一</w:t>
            </w:r>
            <w:r w:rsidR="004E28AE" w:rsidRPr="001F7262">
              <w:rPr>
                <w:rFonts w:ascii="Times New Roman" w:eastAsia="標楷體"/>
                <w:color w:val="000000" w:themeColor="text1"/>
                <w:sz w:val="24"/>
                <w:szCs w:val="24"/>
              </w:rPr>
              <w:t>、</w:t>
            </w:r>
            <w:r w:rsidR="00955885" w:rsidRPr="001F7262">
              <w:rPr>
                <w:rFonts w:ascii="Times New Roman" w:eastAsia="標楷體"/>
                <w:color w:val="000000" w:themeColor="text1"/>
                <w:kern w:val="2"/>
                <w:sz w:val="24"/>
                <w:szCs w:val="24"/>
              </w:rPr>
              <w:t>六溴環十二烷、</w:t>
            </w:r>
            <w:r w:rsidR="00955885" w:rsidRPr="001F7262">
              <w:rPr>
                <w:rFonts w:ascii="Times New Roman" w:eastAsia="標楷體"/>
                <w:color w:val="000000" w:themeColor="text1"/>
                <w:kern w:val="2"/>
                <w:sz w:val="24"/>
                <w:szCs w:val="24"/>
              </w:rPr>
              <w:t>α-</w:t>
            </w:r>
            <w:r w:rsidR="00955885" w:rsidRPr="001F7262">
              <w:rPr>
                <w:rFonts w:ascii="Times New Roman" w:eastAsia="標楷體"/>
                <w:color w:val="000000" w:themeColor="text1"/>
                <w:kern w:val="2"/>
                <w:sz w:val="24"/>
                <w:szCs w:val="24"/>
              </w:rPr>
              <w:t>六溴環十二烷、</w:t>
            </w:r>
            <w:r w:rsidR="00955885" w:rsidRPr="001F7262">
              <w:rPr>
                <w:rFonts w:ascii="Times New Roman" w:eastAsia="標楷體"/>
                <w:color w:val="000000" w:themeColor="text1"/>
                <w:kern w:val="2"/>
                <w:sz w:val="24"/>
                <w:szCs w:val="24"/>
              </w:rPr>
              <w:t>β-</w:t>
            </w:r>
            <w:r w:rsidR="00955885" w:rsidRPr="001F7262">
              <w:rPr>
                <w:rFonts w:ascii="Times New Roman" w:eastAsia="標楷體"/>
                <w:color w:val="000000" w:themeColor="text1"/>
                <w:kern w:val="2"/>
                <w:sz w:val="24"/>
                <w:szCs w:val="24"/>
              </w:rPr>
              <w:t>六溴環十二烷、</w:t>
            </w:r>
            <w:r w:rsidR="00955885" w:rsidRPr="001F7262">
              <w:rPr>
                <w:rFonts w:ascii="Times New Roman" w:eastAsia="標楷體"/>
                <w:color w:val="000000" w:themeColor="text1"/>
                <w:kern w:val="2"/>
                <w:sz w:val="24"/>
                <w:szCs w:val="24"/>
              </w:rPr>
              <w:t>γ-</w:t>
            </w:r>
            <w:r w:rsidR="00955885" w:rsidRPr="001F7262">
              <w:rPr>
                <w:rFonts w:ascii="Times New Roman" w:eastAsia="標楷體"/>
                <w:color w:val="000000" w:themeColor="text1"/>
                <w:kern w:val="2"/>
                <w:sz w:val="24"/>
                <w:szCs w:val="24"/>
              </w:rPr>
              <w:t>六溴環十二烷、</w:t>
            </w:r>
            <w:r w:rsidR="00955885" w:rsidRPr="001F7262">
              <w:rPr>
                <w:rFonts w:ascii="Times New Roman" w:eastAsia="標楷體"/>
                <w:color w:val="000000" w:themeColor="text1"/>
                <w:kern w:val="2"/>
                <w:sz w:val="24"/>
                <w:szCs w:val="24"/>
              </w:rPr>
              <w:t>2,4-</w:t>
            </w:r>
            <w:r w:rsidR="00955885" w:rsidRPr="001F7262">
              <w:rPr>
                <w:rFonts w:ascii="Times New Roman" w:eastAsia="標楷體"/>
                <w:color w:val="000000" w:themeColor="text1"/>
                <w:kern w:val="2"/>
                <w:sz w:val="24"/>
                <w:szCs w:val="24"/>
              </w:rPr>
              <w:t>二異氰酸甲苯</w:t>
            </w:r>
            <w:r w:rsidR="009E4622" w:rsidRPr="001F7262">
              <w:rPr>
                <w:rFonts w:ascii="Times New Roman" w:eastAsia="標楷體" w:hint="eastAsia"/>
                <w:color w:val="000000" w:themeColor="text1"/>
                <w:kern w:val="2"/>
                <w:sz w:val="24"/>
                <w:szCs w:val="24"/>
              </w:rPr>
              <w:t>、二氯萘、三氯萘、四氯萘、五氯萘、七氯萘、丙烯醯胺、甲醛、</w:t>
            </w:r>
            <w:r w:rsidR="009E4622" w:rsidRPr="001F7262">
              <w:rPr>
                <w:rFonts w:ascii="Times New Roman" w:eastAsia="標楷體"/>
                <w:color w:val="000000" w:themeColor="text1"/>
                <w:kern w:val="2"/>
                <w:sz w:val="24"/>
                <w:szCs w:val="24"/>
              </w:rPr>
              <w:t>1,2-</w:t>
            </w:r>
            <w:r w:rsidR="009E4622" w:rsidRPr="001F7262">
              <w:rPr>
                <w:rFonts w:ascii="Times New Roman" w:eastAsia="標楷體" w:hint="eastAsia"/>
                <w:color w:val="000000" w:themeColor="text1"/>
                <w:kern w:val="2"/>
                <w:sz w:val="24"/>
                <w:szCs w:val="24"/>
              </w:rPr>
              <w:t>二氯乙烷、壬基酚及壬基酚聚乙氧基醇</w:t>
            </w:r>
            <w:r w:rsidR="009650F5" w:rsidRPr="001F7262">
              <w:rPr>
                <w:rFonts w:ascii="Times New Roman" w:eastAsia="標楷體"/>
                <w:color w:val="000000" w:themeColor="text1"/>
                <w:sz w:val="24"/>
                <w:szCs w:val="24"/>
              </w:rPr>
              <w:t>之改善期限</w:t>
            </w:r>
            <w:r w:rsidR="00182F47" w:rsidRPr="001F7262">
              <w:rPr>
                <w:rFonts w:ascii="Times New Roman" w:eastAsia="標楷體"/>
                <w:color w:val="000000" w:themeColor="text1"/>
                <w:sz w:val="24"/>
                <w:szCs w:val="24"/>
              </w:rPr>
              <w:t>已過</w:t>
            </w:r>
            <w:r w:rsidR="00522365" w:rsidRPr="001F7262">
              <w:rPr>
                <w:rFonts w:ascii="Times New Roman" w:eastAsia="標楷體"/>
                <w:color w:val="000000" w:themeColor="text1"/>
                <w:sz w:val="24"/>
                <w:szCs w:val="24"/>
              </w:rPr>
              <w:t>，規定事項均已如期實施</w:t>
            </w:r>
            <w:r w:rsidR="009650F5" w:rsidRPr="001F7262">
              <w:rPr>
                <w:rFonts w:ascii="Times New Roman" w:eastAsia="標楷體"/>
                <w:color w:val="000000" w:themeColor="text1"/>
                <w:sz w:val="24"/>
                <w:szCs w:val="24"/>
              </w:rPr>
              <w:t>，爰刪除</w:t>
            </w:r>
            <w:r w:rsidR="00157589" w:rsidRPr="001F7262">
              <w:rPr>
                <w:rFonts w:ascii="Times New Roman" w:eastAsia="標楷體" w:hint="eastAsia"/>
                <w:color w:val="000000" w:themeColor="text1"/>
                <w:sz w:val="24"/>
                <w:szCs w:val="24"/>
              </w:rPr>
              <w:t>（一）（二）</w:t>
            </w:r>
            <w:r w:rsidR="009E4622" w:rsidRPr="001F7262">
              <w:rPr>
                <w:rFonts w:ascii="Times New Roman" w:eastAsia="標楷體" w:hint="eastAsia"/>
                <w:color w:val="000000" w:themeColor="text1"/>
                <w:sz w:val="24"/>
                <w:szCs w:val="24"/>
              </w:rPr>
              <w:t>（三）</w:t>
            </w:r>
            <w:r w:rsidR="009650F5" w:rsidRPr="001F7262">
              <w:rPr>
                <w:rFonts w:ascii="Times New Roman" w:eastAsia="標楷體"/>
                <w:color w:val="000000" w:themeColor="text1"/>
                <w:sz w:val="24"/>
                <w:szCs w:val="24"/>
              </w:rPr>
              <w:t>其改善期限一覽表。</w:t>
            </w:r>
          </w:p>
          <w:p w:rsidR="00F1468E" w:rsidRPr="001F7262" w:rsidRDefault="00EB3DED" w:rsidP="009E4622">
            <w:pPr>
              <w:tabs>
                <w:tab w:val="right" w:pos="8306"/>
              </w:tabs>
              <w:spacing w:line="280" w:lineRule="exact"/>
              <w:ind w:left="475" w:hangingChars="198" w:hanging="475"/>
              <w:rPr>
                <w:rFonts w:ascii="Times New Roman" w:eastAsia="標楷體"/>
                <w:color w:val="000000" w:themeColor="text1"/>
                <w:sz w:val="24"/>
                <w:szCs w:val="24"/>
              </w:rPr>
            </w:pPr>
            <w:r w:rsidRPr="001F7262">
              <w:rPr>
                <w:rFonts w:ascii="Times New Roman" w:eastAsia="標楷體"/>
                <w:color w:val="000000" w:themeColor="text1"/>
                <w:sz w:val="24"/>
                <w:szCs w:val="24"/>
              </w:rPr>
              <w:t>二</w:t>
            </w:r>
            <w:r w:rsidR="000151E5" w:rsidRPr="001F7262">
              <w:rPr>
                <w:rFonts w:ascii="Times New Roman" w:eastAsia="標楷體"/>
                <w:color w:val="000000" w:themeColor="text1"/>
                <w:sz w:val="24"/>
                <w:szCs w:val="24"/>
              </w:rPr>
              <w:t>、</w:t>
            </w:r>
            <w:r w:rsidR="00BE7CF8" w:rsidRPr="001F7262">
              <w:rPr>
                <w:rFonts w:ascii="Times New Roman" w:eastAsia="標楷體"/>
                <w:color w:val="000000" w:themeColor="text1"/>
                <w:sz w:val="24"/>
                <w:szCs w:val="24"/>
              </w:rPr>
              <w:t>增列</w:t>
            </w:r>
            <w:r w:rsidR="00B30D34" w:rsidRPr="001F7262">
              <w:rPr>
                <w:rFonts w:ascii="Times New Roman" w:eastAsia="標楷體"/>
                <w:color w:val="000000" w:themeColor="text1"/>
                <w:sz w:val="24"/>
                <w:szCs w:val="24"/>
              </w:rPr>
              <w:t>孔雀綠、順丁烯二酸及順丁烯二酸酐、對位乙氧基苯脲、溴酸鉀、富馬酸二甲酯</w:t>
            </w:r>
            <w:r w:rsidR="00E83B23" w:rsidRPr="001F7262">
              <w:rPr>
                <w:rFonts w:ascii="Times New Roman" w:eastAsia="標楷體" w:hint="eastAsia"/>
                <w:color w:val="000000" w:themeColor="text1"/>
                <w:sz w:val="24"/>
                <w:szCs w:val="24"/>
              </w:rPr>
              <w:t>、</w:t>
            </w:r>
            <w:r w:rsidR="00B30D34" w:rsidRPr="001F7262">
              <w:rPr>
                <w:rFonts w:ascii="Times New Roman" w:eastAsia="標楷體"/>
                <w:color w:val="000000" w:themeColor="text1"/>
                <w:sz w:val="24"/>
                <w:szCs w:val="24"/>
              </w:rPr>
              <w:t>芐基紫、皂黃、玫瑰紅</w:t>
            </w:r>
            <w:r w:rsidR="00B30D34" w:rsidRPr="001F7262">
              <w:rPr>
                <w:rFonts w:ascii="Times New Roman" w:eastAsia="標楷體"/>
                <w:color w:val="000000" w:themeColor="text1"/>
                <w:sz w:val="24"/>
                <w:szCs w:val="24"/>
              </w:rPr>
              <w:t>B</w:t>
            </w:r>
            <w:r w:rsidR="00B30D34" w:rsidRPr="001F7262">
              <w:rPr>
                <w:rFonts w:ascii="Times New Roman" w:eastAsia="標楷體"/>
                <w:color w:val="000000" w:themeColor="text1"/>
                <w:sz w:val="24"/>
                <w:szCs w:val="24"/>
              </w:rPr>
              <w:t>、二甲基黃、甲醛次硫酸氫鈉、三聚氰胺、</w:t>
            </w:r>
            <w:r w:rsidR="00B30D34" w:rsidRPr="001F7262">
              <w:rPr>
                <w:rFonts w:ascii="Times New Roman" w:eastAsia="標楷體"/>
                <w:color w:val="000000" w:themeColor="text1"/>
                <w:sz w:val="24"/>
                <w:szCs w:val="24"/>
              </w:rPr>
              <w:t>α-</w:t>
            </w:r>
            <w:r w:rsidR="00B30D34" w:rsidRPr="001F7262">
              <w:rPr>
                <w:rFonts w:ascii="Times New Roman" w:eastAsia="標楷體"/>
                <w:color w:val="000000" w:themeColor="text1"/>
                <w:sz w:val="24"/>
                <w:szCs w:val="24"/>
              </w:rPr>
              <w:t>苯並吡喃酮</w:t>
            </w:r>
            <w:r w:rsidR="00955885" w:rsidRPr="001F7262">
              <w:rPr>
                <w:rFonts w:ascii="Times New Roman" w:eastAsia="標楷體"/>
                <w:color w:val="000000" w:themeColor="text1"/>
                <w:sz w:val="24"/>
                <w:szCs w:val="24"/>
              </w:rPr>
              <w:t>為第四類毒性化學物質</w:t>
            </w:r>
            <w:r w:rsidR="00BE7CF8" w:rsidRPr="001F7262">
              <w:rPr>
                <w:rFonts w:ascii="Times New Roman" w:eastAsia="標楷體"/>
                <w:color w:val="000000" w:themeColor="text1"/>
                <w:sz w:val="24"/>
                <w:szCs w:val="24"/>
              </w:rPr>
              <w:t>改善期限一覽表。</w:t>
            </w:r>
          </w:p>
        </w:tc>
      </w:tr>
    </w:tbl>
    <w:p w:rsidR="00054EA0" w:rsidRPr="001F7262" w:rsidRDefault="00054EA0" w:rsidP="00E40A5F">
      <w:pPr>
        <w:pStyle w:val="af0"/>
        <w:ind w:right="360"/>
        <w:rPr>
          <w:rFonts w:ascii="Times New Roman" w:eastAsia="標楷體"/>
          <w:b/>
          <w:color w:val="000000" w:themeColor="text1"/>
          <w:kern w:val="2"/>
          <w:sz w:val="24"/>
          <w:szCs w:val="24"/>
        </w:rPr>
      </w:pPr>
    </w:p>
    <w:sectPr w:rsidR="00054EA0" w:rsidRPr="001F7262" w:rsidSect="00266F11">
      <w:pgSz w:w="23814" w:h="16839" w:orient="landscape" w:code="8"/>
      <w:pgMar w:top="993" w:right="1134" w:bottom="1134" w:left="1134" w:header="567" w:footer="567"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27" w:rsidRDefault="007A1927">
      <w:r>
        <w:separator/>
      </w:r>
    </w:p>
  </w:endnote>
  <w:endnote w:type="continuationSeparator" w:id="0">
    <w:p w:rsidR="007A1927" w:rsidRDefault="007A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全真楷書">
    <w:altName w:val="細明體"/>
    <w:charset w:val="88"/>
    <w:family w:val="modern"/>
    <w:pitch w:val="fixed"/>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1D" w:rsidRPr="007C46B2" w:rsidRDefault="00E83D1D" w:rsidP="00C65D9E">
    <w:pPr>
      <w:pStyle w:val="a8"/>
      <w:jc w:val="center"/>
      <w:rPr>
        <w:rFonts w:eastAsia="標楷體"/>
        <w:sz w:val="22"/>
        <w:szCs w:val="22"/>
      </w:rPr>
    </w:pPr>
    <w:r w:rsidRPr="007C46B2">
      <w:rPr>
        <w:rStyle w:val="a9"/>
        <w:rFonts w:eastAsia="標楷體" w:hAnsi="標楷體"/>
        <w:sz w:val="22"/>
        <w:szCs w:val="22"/>
      </w:rPr>
      <w:t>第</w:t>
    </w:r>
    <w:r w:rsidRPr="007C46B2">
      <w:rPr>
        <w:rStyle w:val="a9"/>
        <w:rFonts w:eastAsia="標楷體"/>
        <w:sz w:val="22"/>
        <w:szCs w:val="22"/>
      </w:rPr>
      <w:fldChar w:fldCharType="begin"/>
    </w:r>
    <w:r w:rsidRPr="007C46B2">
      <w:rPr>
        <w:rStyle w:val="a9"/>
        <w:rFonts w:eastAsia="標楷體"/>
        <w:sz w:val="22"/>
        <w:szCs w:val="22"/>
      </w:rPr>
      <w:instrText xml:space="preserve"> PAGE </w:instrText>
    </w:r>
    <w:r w:rsidRPr="007C46B2">
      <w:rPr>
        <w:rStyle w:val="a9"/>
        <w:rFonts w:eastAsia="標楷體"/>
        <w:sz w:val="22"/>
        <w:szCs w:val="22"/>
      </w:rPr>
      <w:fldChar w:fldCharType="separate"/>
    </w:r>
    <w:r w:rsidR="00E249B1">
      <w:rPr>
        <w:rStyle w:val="a9"/>
        <w:rFonts w:eastAsia="標楷體"/>
        <w:noProof/>
        <w:sz w:val="22"/>
        <w:szCs w:val="22"/>
      </w:rPr>
      <w:t>2</w:t>
    </w:r>
    <w:r w:rsidRPr="007C46B2">
      <w:rPr>
        <w:rStyle w:val="a9"/>
        <w:rFonts w:eastAsia="標楷體"/>
        <w:sz w:val="22"/>
        <w:szCs w:val="22"/>
      </w:rPr>
      <w:fldChar w:fldCharType="end"/>
    </w:r>
    <w:r w:rsidR="0095555D">
      <w:rPr>
        <w:rStyle w:val="a9"/>
        <w:rFonts w:eastAsia="標楷體" w:hAnsi="標楷體"/>
        <w:sz w:val="22"/>
        <w:szCs w:val="22"/>
      </w:rPr>
      <w:t>頁</w:t>
    </w:r>
    <w:r w:rsidR="0095555D">
      <w:rPr>
        <w:rStyle w:val="a9"/>
        <w:rFonts w:eastAsia="標楷體" w:hAnsi="標楷體" w:hint="eastAsia"/>
        <w:sz w:val="22"/>
        <w:szCs w:val="22"/>
      </w:rPr>
      <w:t>，</w:t>
    </w:r>
    <w:r w:rsidRPr="007C46B2">
      <w:rPr>
        <w:rStyle w:val="a9"/>
        <w:rFonts w:eastAsia="標楷體" w:hAnsi="標楷體"/>
        <w:sz w:val="22"/>
        <w:szCs w:val="22"/>
      </w:rPr>
      <w:t>共</w:t>
    </w:r>
    <w:r w:rsidRPr="007C46B2">
      <w:rPr>
        <w:rStyle w:val="a9"/>
        <w:rFonts w:eastAsia="標楷體"/>
        <w:sz w:val="22"/>
        <w:szCs w:val="22"/>
      </w:rPr>
      <w:fldChar w:fldCharType="begin"/>
    </w:r>
    <w:r w:rsidRPr="007C46B2">
      <w:rPr>
        <w:rStyle w:val="a9"/>
        <w:rFonts w:eastAsia="標楷體"/>
        <w:sz w:val="22"/>
        <w:szCs w:val="22"/>
      </w:rPr>
      <w:instrText xml:space="preserve"> NUMPAGES </w:instrText>
    </w:r>
    <w:r w:rsidRPr="007C46B2">
      <w:rPr>
        <w:rStyle w:val="a9"/>
        <w:rFonts w:eastAsia="標楷體"/>
        <w:sz w:val="22"/>
        <w:szCs w:val="22"/>
      </w:rPr>
      <w:fldChar w:fldCharType="separate"/>
    </w:r>
    <w:r w:rsidR="00E249B1">
      <w:rPr>
        <w:rStyle w:val="a9"/>
        <w:rFonts w:eastAsia="標楷體"/>
        <w:noProof/>
        <w:sz w:val="22"/>
        <w:szCs w:val="22"/>
      </w:rPr>
      <w:t>4</w:t>
    </w:r>
    <w:r w:rsidRPr="007C46B2">
      <w:rPr>
        <w:rStyle w:val="a9"/>
        <w:rFonts w:eastAsia="標楷體"/>
        <w:sz w:val="22"/>
        <w:szCs w:val="22"/>
      </w:rPr>
      <w:fldChar w:fldCharType="end"/>
    </w:r>
    <w:r w:rsidRPr="007C46B2">
      <w:rPr>
        <w:rStyle w:val="a9"/>
        <w:rFonts w:eastAsia="標楷體" w:hAnsi="標楷體"/>
        <w:sz w:val="22"/>
        <w:szCs w:val="22"/>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27" w:rsidRDefault="007A1927">
      <w:r>
        <w:separator/>
      </w:r>
    </w:p>
  </w:footnote>
  <w:footnote w:type="continuationSeparator" w:id="0">
    <w:p w:rsidR="007A1927" w:rsidRDefault="007A1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C07D6"/>
    <w:multiLevelType w:val="singleLevel"/>
    <w:tmpl w:val="7D245A36"/>
    <w:lvl w:ilvl="0">
      <w:start w:val="4"/>
      <w:numFmt w:val="decimal"/>
      <w:lvlText w:val="%1."/>
      <w:legacy w:legacy="1" w:legacySpace="0" w:legacyIndent="210"/>
      <w:lvlJc w:val="left"/>
      <w:pPr>
        <w:ind w:left="-750" w:hanging="210"/>
      </w:pPr>
      <w:rPr>
        <w:rFonts w:ascii="全真楷書" w:eastAsia="全真楷書" w:hint="eastAsia"/>
        <w:b w:val="0"/>
        <w:i w:val="0"/>
        <w:sz w:val="20"/>
        <w:u w:val="none"/>
      </w:rPr>
    </w:lvl>
  </w:abstractNum>
  <w:abstractNum w:abstractNumId="2">
    <w:nsid w:val="05F36D66"/>
    <w:multiLevelType w:val="singleLevel"/>
    <w:tmpl w:val="4272A622"/>
    <w:lvl w:ilvl="0">
      <w:start w:val="1"/>
      <w:numFmt w:val="decimal"/>
      <w:lvlText w:val="%1."/>
      <w:lvlJc w:val="left"/>
      <w:pPr>
        <w:tabs>
          <w:tab w:val="num" w:pos="240"/>
        </w:tabs>
        <w:ind w:left="240" w:hanging="240"/>
      </w:pPr>
      <w:rPr>
        <w:rFonts w:hint="default"/>
      </w:rPr>
    </w:lvl>
  </w:abstractNum>
  <w:abstractNum w:abstractNumId="3">
    <w:nsid w:val="0D134C61"/>
    <w:multiLevelType w:val="hybridMultilevel"/>
    <w:tmpl w:val="09847B02"/>
    <w:name w:val="WW8Num72"/>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1">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4">
    <w:nsid w:val="14D97887"/>
    <w:multiLevelType w:val="hybridMultilevel"/>
    <w:tmpl w:val="018A8430"/>
    <w:lvl w:ilvl="0" w:tplc="940644F4">
      <w:start w:val="1"/>
      <w:numFmt w:val="taiwaneseCountingThousand"/>
      <w:lvlText w:val="%1、"/>
      <w:lvlJc w:val="left"/>
      <w:pPr>
        <w:tabs>
          <w:tab w:val="num" w:pos="480"/>
        </w:tabs>
        <w:ind w:left="480" w:hanging="480"/>
      </w:pPr>
      <w:rPr>
        <w:rFonts w:hint="eastAsia"/>
        <w:sz w:val="16"/>
        <w:szCs w:val="1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6846CCA"/>
    <w:multiLevelType w:val="hybridMultilevel"/>
    <w:tmpl w:val="E6B65016"/>
    <w:lvl w:ilvl="0" w:tplc="B5BA3EAE">
      <w:start w:val="1"/>
      <w:numFmt w:val="taiwaneseCountingThousand"/>
      <w:lvlText w:val="（%1）"/>
      <w:lvlJc w:val="left"/>
      <w:pPr>
        <w:ind w:left="1590" w:hanging="870"/>
      </w:pPr>
      <w:rPr>
        <w:rFonts w:asci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8203639"/>
    <w:multiLevelType w:val="hybridMultilevel"/>
    <w:tmpl w:val="E0CA3F9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CC4C5B"/>
    <w:multiLevelType w:val="multilevel"/>
    <w:tmpl w:val="32C636C6"/>
    <w:lvl w:ilvl="0">
      <w:start w:val="1"/>
      <w:numFmt w:val="koreanDigital2"/>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9DA061E"/>
    <w:multiLevelType w:val="hybridMultilevel"/>
    <w:tmpl w:val="018A8430"/>
    <w:lvl w:ilvl="0" w:tplc="940644F4">
      <w:start w:val="1"/>
      <w:numFmt w:val="taiwaneseCountingThousand"/>
      <w:lvlText w:val="%1、"/>
      <w:lvlJc w:val="left"/>
      <w:pPr>
        <w:tabs>
          <w:tab w:val="num" w:pos="480"/>
        </w:tabs>
        <w:ind w:left="480" w:hanging="480"/>
      </w:pPr>
      <w:rPr>
        <w:rFonts w:hint="eastAsia"/>
        <w:sz w:val="16"/>
        <w:szCs w:val="1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3DD1B0C"/>
    <w:multiLevelType w:val="multilevel"/>
    <w:tmpl w:val="EAD6B008"/>
    <w:lvl w:ilvl="0">
      <w:start w:val="1"/>
      <w:numFmt w:val="taiwaneseCountingThousand"/>
      <w:suff w:val="nothing"/>
      <w:lvlText w:val="%1、"/>
      <w:lvlJc w:val="left"/>
      <w:pPr>
        <w:ind w:left="964" w:hanging="624"/>
      </w:pPr>
    </w:lvl>
    <w:lvl w:ilvl="1">
      <w:start w:val="1"/>
      <w:numFmt w:val="taiwaneseCountingThousand"/>
      <w:suff w:val="nothing"/>
      <w:lvlText w:val="(%2)"/>
      <w:lvlJc w:val="left"/>
      <w:pPr>
        <w:ind w:left="1474" w:hanging="510"/>
      </w:pPr>
    </w:lvl>
    <w:lvl w:ilvl="2">
      <w:start w:val="1"/>
      <w:numFmt w:val="decimalFullWidth"/>
      <w:suff w:val="nothing"/>
      <w:lvlText w:val="%3、"/>
      <w:lvlJc w:val="left"/>
      <w:pPr>
        <w:ind w:left="1644" w:hanging="623"/>
      </w:pPr>
    </w:lvl>
    <w:lvl w:ilvl="3">
      <w:start w:val="1"/>
      <w:numFmt w:val="decimalFullWidth"/>
      <w:suff w:val="nothing"/>
      <w:lvlText w:val="(%4)"/>
      <w:lvlJc w:val="left"/>
      <w:pPr>
        <w:ind w:left="2126" w:hanging="538"/>
      </w:pPr>
    </w:lvl>
    <w:lvl w:ilvl="4">
      <w:start w:val="1"/>
      <w:numFmt w:val="ideographTraditional"/>
      <w:suff w:val="nothing"/>
      <w:lvlText w:val="%5、"/>
      <w:lvlJc w:val="left"/>
      <w:pPr>
        <w:ind w:left="2722" w:hanging="624"/>
      </w:pPr>
    </w:lvl>
    <w:lvl w:ilvl="5">
      <w:start w:val="1"/>
      <w:numFmt w:val="ideographTraditional"/>
      <w:suff w:val="nothing"/>
      <w:lvlText w:val="(%6)"/>
      <w:lvlJc w:val="left"/>
      <w:pPr>
        <w:ind w:left="3260" w:hanging="538"/>
      </w:pPr>
    </w:lvl>
    <w:lvl w:ilvl="6">
      <w:start w:val="1"/>
      <w:numFmt w:val="ideographZodiac"/>
      <w:suff w:val="nothing"/>
      <w:lvlText w:val="%7、"/>
      <w:lvlJc w:val="left"/>
      <w:pPr>
        <w:ind w:left="3912" w:hanging="623"/>
      </w:pPr>
    </w:lvl>
    <w:lvl w:ilvl="7">
      <w:start w:val="1"/>
      <w:numFmt w:val="ideographZodiac"/>
      <w:suff w:val="nothing"/>
      <w:lvlText w:val="(%8)"/>
      <w:lvlJc w:val="left"/>
      <w:pPr>
        <w:ind w:left="4423" w:hanging="511"/>
      </w:pPr>
    </w:lvl>
    <w:lvl w:ilvl="8">
      <w:start w:val="1"/>
      <w:numFmt w:val="decimalFullWidth"/>
      <w:suff w:val="nothing"/>
      <w:lvlText w:val="%9)"/>
      <w:lvlJc w:val="left"/>
      <w:pPr>
        <w:ind w:left="4961" w:hanging="425"/>
      </w:pPr>
    </w:lvl>
  </w:abstractNum>
  <w:abstractNum w:abstractNumId="10">
    <w:nsid w:val="28434939"/>
    <w:multiLevelType w:val="hybridMultilevel"/>
    <w:tmpl w:val="DEDA14D4"/>
    <w:lvl w:ilvl="0" w:tplc="D55E00B0">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nsid w:val="3334042F"/>
    <w:multiLevelType w:val="hybridMultilevel"/>
    <w:tmpl w:val="0E00833A"/>
    <w:lvl w:ilvl="0" w:tplc="AC6AFE8C">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B2234C6"/>
    <w:multiLevelType w:val="hybridMultilevel"/>
    <w:tmpl w:val="058C4E00"/>
    <w:lvl w:ilvl="0" w:tplc="C39E3768">
      <w:start w:val="1"/>
      <w:numFmt w:val="taiwaneseCountingThousand"/>
      <w:lvlText w:val="%1、"/>
      <w:lvlJc w:val="left"/>
      <w:pPr>
        <w:tabs>
          <w:tab w:val="num" w:pos="720"/>
        </w:tabs>
        <w:ind w:left="720" w:hanging="720"/>
      </w:pPr>
      <w:rPr>
        <w:rFonts w:hint="eastAsia"/>
      </w:rPr>
    </w:lvl>
    <w:lvl w:ilvl="1" w:tplc="8822F9EA">
      <w:start w:val="1"/>
      <w:numFmt w:val="ideographDigit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0540BCA"/>
    <w:multiLevelType w:val="hybridMultilevel"/>
    <w:tmpl w:val="4B30CFBE"/>
    <w:lvl w:ilvl="0" w:tplc="3DF413B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nsid w:val="432E7A7B"/>
    <w:multiLevelType w:val="multilevel"/>
    <w:tmpl w:val="AEEC364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46864EB2"/>
    <w:multiLevelType w:val="hybridMultilevel"/>
    <w:tmpl w:val="4A9E2836"/>
    <w:lvl w:ilvl="0" w:tplc="04090015">
      <w:start w:val="1"/>
      <w:numFmt w:val="taiwaneseCountingThousand"/>
      <w:lvlText w:val="%1、"/>
      <w:lvlJc w:val="left"/>
      <w:pPr>
        <w:tabs>
          <w:tab w:val="num" w:pos="1331"/>
        </w:tabs>
        <w:ind w:left="1331" w:hanging="480"/>
      </w:pPr>
      <w:rPr>
        <w:rFonts w:hint="eastAsia"/>
      </w:rPr>
    </w:lvl>
    <w:lvl w:ilvl="1" w:tplc="03EA8DE2">
      <w:start w:val="1"/>
      <w:numFmt w:val="taiwaneseCountingThousand"/>
      <w:lvlText w:val="（%2）"/>
      <w:lvlJc w:val="left"/>
      <w:pPr>
        <w:tabs>
          <w:tab w:val="num" w:pos="1898"/>
        </w:tabs>
        <w:ind w:left="1898" w:hanging="480"/>
      </w:pPr>
      <w:rPr>
        <w:rFonts w:hint="default"/>
        <w:lang w:val="en-US"/>
      </w:r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6">
    <w:nsid w:val="480953BE"/>
    <w:multiLevelType w:val="hybridMultilevel"/>
    <w:tmpl w:val="36EA35FA"/>
    <w:lvl w:ilvl="0" w:tplc="2354C76C">
      <w:start w:val="1"/>
      <w:numFmt w:val="taiwaneseCountingThousand"/>
      <w:lvlText w:val="%1、"/>
      <w:lvlJc w:val="left"/>
      <w:pPr>
        <w:tabs>
          <w:tab w:val="num" w:pos="480"/>
        </w:tabs>
        <w:ind w:left="480" w:hanging="480"/>
      </w:pPr>
      <w:rPr>
        <w:rFonts w:hint="eastAsia"/>
        <w:sz w:val="16"/>
        <w:szCs w:val="1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8465A09"/>
    <w:multiLevelType w:val="hybridMultilevel"/>
    <w:tmpl w:val="274C18D6"/>
    <w:lvl w:ilvl="0" w:tplc="8736BFA2">
      <w:start w:val="1"/>
      <w:numFmt w:val="taiwaneseCountingThousand"/>
      <w:lvlText w:val="（%1）"/>
      <w:lvlJc w:val="left"/>
      <w:pPr>
        <w:ind w:left="1545" w:hanging="82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4B6E7F0F"/>
    <w:multiLevelType w:val="hybridMultilevel"/>
    <w:tmpl w:val="54DA886A"/>
    <w:lvl w:ilvl="0" w:tplc="FCA87B6C">
      <w:start w:val="1"/>
      <w:numFmt w:val="ideographDigit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9">
    <w:nsid w:val="6349403B"/>
    <w:multiLevelType w:val="hybridMultilevel"/>
    <w:tmpl w:val="4D309E2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4EA3D06"/>
    <w:multiLevelType w:val="hybridMultilevel"/>
    <w:tmpl w:val="BB5416E6"/>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151"/>
        </w:tabs>
        <w:ind w:left="-151"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5">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21">
    <w:nsid w:val="6BDD5617"/>
    <w:multiLevelType w:val="hybridMultilevel"/>
    <w:tmpl w:val="FACE7B3A"/>
    <w:lvl w:ilvl="0" w:tplc="EFF05B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C846316"/>
    <w:multiLevelType w:val="hybridMultilevel"/>
    <w:tmpl w:val="8D2EC246"/>
    <w:lvl w:ilvl="0" w:tplc="58D2E6AA">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3">
    <w:nsid w:val="6EC2606C"/>
    <w:multiLevelType w:val="hybridMultilevel"/>
    <w:tmpl w:val="96524288"/>
    <w:lvl w:ilvl="0" w:tplc="D1789CE6">
      <w:start w:val="4"/>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EE63D01"/>
    <w:multiLevelType w:val="hybridMultilevel"/>
    <w:tmpl w:val="6EE010A0"/>
    <w:lvl w:ilvl="0" w:tplc="00922AE8">
      <w:start w:val="1"/>
      <w:numFmt w:val="taiwaneseCountingThousand"/>
      <w:lvlText w:val="%1、"/>
      <w:lvlJc w:val="left"/>
      <w:pPr>
        <w:tabs>
          <w:tab w:val="num" w:pos="365"/>
        </w:tabs>
        <w:ind w:left="365" w:hanging="420"/>
      </w:pPr>
      <w:rPr>
        <w:rFonts w:hint="default"/>
      </w:rPr>
    </w:lvl>
    <w:lvl w:ilvl="1" w:tplc="04090019" w:tentative="1">
      <w:start w:val="1"/>
      <w:numFmt w:val="ideographTraditional"/>
      <w:lvlText w:val="%2、"/>
      <w:lvlJc w:val="left"/>
      <w:pPr>
        <w:tabs>
          <w:tab w:val="num" w:pos="905"/>
        </w:tabs>
        <w:ind w:left="905" w:hanging="480"/>
      </w:pPr>
    </w:lvl>
    <w:lvl w:ilvl="2" w:tplc="0409001B" w:tentative="1">
      <w:start w:val="1"/>
      <w:numFmt w:val="lowerRoman"/>
      <w:lvlText w:val="%3."/>
      <w:lvlJc w:val="right"/>
      <w:pPr>
        <w:tabs>
          <w:tab w:val="num" w:pos="1385"/>
        </w:tabs>
        <w:ind w:left="1385" w:hanging="480"/>
      </w:pPr>
    </w:lvl>
    <w:lvl w:ilvl="3" w:tplc="0409000F" w:tentative="1">
      <w:start w:val="1"/>
      <w:numFmt w:val="decimal"/>
      <w:lvlText w:val="%4."/>
      <w:lvlJc w:val="left"/>
      <w:pPr>
        <w:tabs>
          <w:tab w:val="num" w:pos="1865"/>
        </w:tabs>
        <w:ind w:left="1865" w:hanging="480"/>
      </w:pPr>
    </w:lvl>
    <w:lvl w:ilvl="4" w:tplc="04090019" w:tentative="1">
      <w:start w:val="1"/>
      <w:numFmt w:val="ideographTraditional"/>
      <w:lvlText w:val="%5、"/>
      <w:lvlJc w:val="left"/>
      <w:pPr>
        <w:tabs>
          <w:tab w:val="num" w:pos="2345"/>
        </w:tabs>
        <w:ind w:left="2345" w:hanging="480"/>
      </w:pPr>
    </w:lvl>
    <w:lvl w:ilvl="5" w:tplc="0409001B" w:tentative="1">
      <w:start w:val="1"/>
      <w:numFmt w:val="lowerRoman"/>
      <w:lvlText w:val="%6."/>
      <w:lvlJc w:val="right"/>
      <w:pPr>
        <w:tabs>
          <w:tab w:val="num" w:pos="2825"/>
        </w:tabs>
        <w:ind w:left="2825" w:hanging="480"/>
      </w:pPr>
    </w:lvl>
    <w:lvl w:ilvl="6" w:tplc="0409000F" w:tentative="1">
      <w:start w:val="1"/>
      <w:numFmt w:val="decimal"/>
      <w:lvlText w:val="%7."/>
      <w:lvlJc w:val="left"/>
      <w:pPr>
        <w:tabs>
          <w:tab w:val="num" w:pos="3305"/>
        </w:tabs>
        <w:ind w:left="3305" w:hanging="480"/>
      </w:pPr>
    </w:lvl>
    <w:lvl w:ilvl="7" w:tplc="04090019" w:tentative="1">
      <w:start w:val="1"/>
      <w:numFmt w:val="ideographTraditional"/>
      <w:lvlText w:val="%8、"/>
      <w:lvlJc w:val="left"/>
      <w:pPr>
        <w:tabs>
          <w:tab w:val="num" w:pos="3785"/>
        </w:tabs>
        <w:ind w:left="3785" w:hanging="480"/>
      </w:pPr>
    </w:lvl>
    <w:lvl w:ilvl="8" w:tplc="0409001B" w:tentative="1">
      <w:start w:val="1"/>
      <w:numFmt w:val="lowerRoman"/>
      <w:lvlText w:val="%9."/>
      <w:lvlJc w:val="right"/>
      <w:pPr>
        <w:tabs>
          <w:tab w:val="num" w:pos="4265"/>
        </w:tabs>
        <w:ind w:left="4265" w:hanging="480"/>
      </w:pPr>
    </w:lvl>
  </w:abstractNum>
  <w:abstractNum w:abstractNumId="25">
    <w:nsid w:val="6F0F563E"/>
    <w:multiLevelType w:val="hybridMultilevel"/>
    <w:tmpl w:val="3AE01FAA"/>
    <w:lvl w:ilvl="0" w:tplc="70FAC976">
      <w:start w:val="4"/>
      <w:numFmt w:val="taiwaneseCountingThousand"/>
      <w:lvlText w:val="%1、"/>
      <w:lvlJc w:val="left"/>
      <w:pPr>
        <w:tabs>
          <w:tab w:val="num" w:pos="2420"/>
        </w:tabs>
        <w:ind w:left="2420" w:hanging="2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0327E97"/>
    <w:multiLevelType w:val="hybridMultilevel"/>
    <w:tmpl w:val="9072C79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10639FB"/>
    <w:multiLevelType w:val="hybridMultilevel"/>
    <w:tmpl w:val="85302722"/>
    <w:lvl w:ilvl="0" w:tplc="3CC243C6">
      <w:start w:val="1"/>
      <w:numFmt w:val="taiwaneseCountingThousand"/>
      <w:lvlText w:val="%1、"/>
      <w:lvlJc w:val="left"/>
      <w:pPr>
        <w:tabs>
          <w:tab w:val="num" w:pos="720"/>
        </w:tabs>
        <w:ind w:left="720" w:hanging="720"/>
      </w:pPr>
      <w:rPr>
        <w:rFonts w:hint="eastAsia"/>
      </w:rPr>
    </w:lvl>
    <w:lvl w:ilvl="1" w:tplc="9F9C90CA">
      <w:start w:val="1"/>
      <w:numFmt w:val="ideographDigital"/>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633675B"/>
    <w:multiLevelType w:val="multilevel"/>
    <w:tmpl w:val="016E455A"/>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71522D7"/>
    <w:multiLevelType w:val="singleLevel"/>
    <w:tmpl w:val="0EE24BF2"/>
    <w:lvl w:ilvl="0">
      <w:start w:val="1"/>
      <w:numFmt w:val="decimal"/>
      <w:lvlText w:val="%1."/>
      <w:lvlJc w:val="left"/>
      <w:pPr>
        <w:tabs>
          <w:tab w:val="num" w:pos="240"/>
        </w:tabs>
        <w:ind w:left="240" w:hanging="240"/>
      </w:pPr>
      <w:rPr>
        <w:rFonts w:hint="default"/>
      </w:rPr>
    </w:lvl>
  </w:abstractNum>
  <w:num w:numId="1">
    <w:abstractNumId w:val="3"/>
  </w:num>
  <w:num w:numId="2">
    <w:abstractNumId w:val="20"/>
  </w:num>
  <w:num w:numId="3">
    <w:abstractNumId w:val="27"/>
  </w:num>
  <w:num w:numId="4">
    <w:abstractNumId w:val="26"/>
  </w:num>
  <w:num w:numId="5">
    <w:abstractNumId w:val="12"/>
  </w:num>
  <w:num w:numId="6">
    <w:abstractNumId w:val="24"/>
  </w:num>
  <w:num w:numId="7">
    <w:abstractNumId w:val="19"/>
  </w:num>
  <w:num w:numId="8">
    <w:abstractNumId w:val="6"/>
  </w:num>
  <w:num w:numId="9">
    <w:abstractNumId w:val="28"/>
  </w:num>
  <w:num w:numId="10">
    <w:abstractNumId w:val="1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14"/>
  </w:num>
  <w:num w:numId="15">
    <w:abstractNumId w:val="7"/>
  </w:num>
  <w:num w:numId="16">
    <w:abstractNumId w:val="22"/>
  </w:num>
  <w:num w:numId="17">
    <w:abstractNumId w:val="0"/>
    <w:lvlOverride w:ilvl="0">
      <w:lvl w:ilvl="0">
        <w:start w:val="1"/>
        <w:numFmt w:val="bullet"/>
        <w:lvlText w:val="△"/>
        <w:legacy w:legacy="1" w:legacySpace="0" w:legacyIndent="300"/>
        <w:lvlJc w:val="left"/>
        <w:pPr>
          <w:ind w:left="232" w:hanging="300"/>
        </w:pPr>
        <w:rPr>
          <w:rFonts w:ascii="全真楷書" w:eastAsia="全真楷書" w:hint="eastAsia"/>
          <w:b w:val="0"/>
          <w:i w:val="0"/>
          <w:sz w:val="24"/>
          <w:u w:val="none"/>
        </w:rPr>
      </w:lvl>
    </w:lvlOverride>
  </w:num>
  <w:num w:numId="18">
    <w:abstractNumId w:val="1"/>
  </w:num>
  <w:num w:numId="19">
    <w:abstractNumId w:val="1"/>
    <w:lvlOverride w:ilvl="0">
      <w:lvl w:ilvl="0">
        <w:start w:val="1"/>
        <w:numFmt w:val="decimal"/>
        <w:lvlText w:val="%1."/>
        <w:legacy w:legacy="1" w:legacySpace="0" w:legacyIndent="210"/>
        <w:lvlJc w:val="left"/>
        <w:pPr>
          <w:ind w:left="-750" w:hanging="210"/>
        </w:pPr>
        <w:rPr>
          <w:rFonts w:ascii="全真楷書" w:eastAsia="全真楷書" w:hint="eastAsia"/>
          <w:b w:val="0"/>
          <w:i w:val="0"/>
          <w:sz w:val="20"/>
          <w:u w:val="none"/>
        </w:rPr>
      </w:lvl>
    </w:lvlOverride>
  </w:num>
  <w:num w:numId="20">
    <w:abstractNumId w:val="2"/>
  </w:num>
  <w:num w:numId="21">
    <w:abstractNumId w:val="29"/>
  </w:num>
  <w:num w:numId="22">
    <w:abstractNumId w:val="21"/>
  </w:num>
  <w:num w:numId="23">
    <w:abstractNumId w:val="16"/>
  </w:num>
  <w:num w:numId="24">
    <w:abstractNumId w:val="4"/>
  </w:num>
  <w:num w:numId="25">
    <w:abstractNumId w:val="8"/>
  </w:num>
  <w:num w:numId="26">
    <w:abstractNumId w:val="25"/>
  </w:num>
  <w:num w:numId="27">
    <w:abstractNumId w:val="17"/>
  </w:num>
  <w:num w:numId="28">
    <w:abstractNumId w:val="5"/>
  </w:num>
  <w:num w:numId="29">
    <w:abstractNumId w:val="11"/>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E0B"/>
    <w:rsid w:val="00001799"/>
    <w:rsid w:val="000056F4"/>
    <w:rsid w:val="00006027"/>
    <w:rsid w:val="0001153D"/>
    <w:rsid w:val="0001392D"/>
    <w:rsid w:val="00014A18"/>
    <w:rsid w:val="000151E5"/>
    <w:rsid w:val="000169EB"/>
    <w:rsid w:val="00020826"/>
    <w:rsid w:val="000232D4"/>
    <w:rsid w:val="00023676"/>
    <w:rsid w:val="00025664"/>
    <w:rsid w:val="00034D65"/>
    <w:rsid w:val="00043D04"/>
    <w:rsid w:val="00044CEB"/>
    <w:rsid w:val="0004687F"/>
    <w:rsid w:val="00052ABE"/>
    <w:rsid w:val="00054EA0"/>
    <w:rsid w:val="0005718C"/>
    <w:rsid w:val="000613B2"/>
    <w:rsid w:val="00063073"/>
    <w:rsid w:val="0006332C"/>
    <w:rsid w:val="000652C2"/>
    <w:rsid w:val="00065BFC"/>
    <w:rsid w:val="000668C6"/>
    <w:rsid w:val="00077295"/>
    <w:rsid w:val="00080366"/>
    <w:rsid w:val="000824CD"/>
    <w:rsid w:val="00082891"/>
    <w:rsid w:val="0008471B"/>
    <w:rsid w:val="00086F05"/>
    <w:rsid w:val="00087422"/>
    <w:rsid w:val="00090896"/>
    <w:rsid w:val="00096597"/>
    <w:rsid w:val="000A237B"/>
    <w:rsid w:val="000C14EF"/>
    <w:rsid w:val="000D0300"/>
    <w:rsid w:val="000D0999"/>
    <w:rsid w:val="000D365D"/>
    <w:rsid w:val="000D4BF2"/>
    <w:rsid w:val="000D74BF"/>
    <w:rsid w:val="000D78ED"/>
    <w:rsid w:val="000E08BA"/>
    <w:rsid w:val="000E33E1"/>
    <w:rsid w:val="000E3E16"/>
    <w:rsid w:val="000F2C72"/>
    <w:rsid w:val="00100F44"/>
    <w:rsid w:val="00102C30"/>
    <w:rsid w:val="00104D26"/>
    <w:rsid w:val="0011383A"/>
    <w:rsid w:val="001155EE"/>
    <w:rsid w:val="0011755A"/>
    <w:rsid w:val="00117EE3"/>
    <w:rsid w:val="00120116"/>
    <w:rsid w:val="00120DC1"/>
    <w:rsid w:val="00125533"/>
    <w:rsid w:val="00130522"/>
    <w:rsid w:val="00134BFD"/>
    <w:rsid w:val="0013594D"/>
    <w:rsid w:val="00141226"/>
    <w:rsid w:val="00141A33"/>
    <w:rsid w:val="0014217F"/>
    <w:rsid w:val="00142B3E"/>
    <w:rsid w:val="0014360A"/>
    <w:rsid w:val="00143C0F"/>
    <w:rsid w:val="00152199"/>
    <w:rsid w:val="00153DC8"/>
    <w:rsid w:val="00155BB7"/>
    <w:rsid w:val="00157589"/>
    <w:rsid w:val="00161958"/>
    <w:rsid w:val="001667CC"/>
    <w:rsid w:val="0017541F"/>
    <w:rsid w:val="001767A3"/>
    <w:rsid w:val="00182F47"/>
    <w:rsid w:val="0018454C"/>
    <w:rsid w:val="00184610"/>
    <w:rsid w:val="001853E7"/>
    <w:rsid w:val="0018677A"/>
    <w:rsid w:val="00195F73"/>
    <w:rsid w:val="001A31D7"/>
    <w:rsid w:val="001A6E4E"/>
    <w:rsid w:val="001B2DB8"/>
    <w:rsid w:val="001B4F08"/>
    <w:rsid w:val="001B6CEA"/>
    <w:rsid w:val="001C1070"/>
    <w:rsid w:val="001C1774"/>
    <w:rsid w:val="001C3061"/>
    <w:rsid w:val="001D0DDA"/>
    <w:rsid w:val="001D3661"/>
    <w:rsid w:val="001D39D6"/>
    <w:rsid w:val="001D6539"/>
    <w:rsid w:val="001D6B61"/>
    <w:rsid w:val="001E1C64"/>
    <w:rsid w:val="001E6B11"/>
    <w:rsid w:val="001E6D64"/>
    <w:rsid w:val="001F241E"/>
    <w:rsid w:val="001F5AD1"/>
    <w:rsid w:val="001F7262"/>
    <w:rsid w:val="0020073F"/>
    <w:rsid w:val="00203A76"/>
    <w:rsid w:val="002075A8"/>
    <w:rsid w:val="0021105A"/>
    <w:rsid w:val="002158E8"/>
    <w:rsid w:val="002204DE"/>
    <w:rsid w:val="0022087D"/>
    <w:rsid w:val="00222EC1"/>
    <w:rsid w:val="00225850"/>
    <w:rsid w:val="002344F4"/>
    <w:rsid w:val="00240A2E"/>
    <w:rsid w:val="00243110"/>
    <w:rsid w:val="002437A5"/>
    <w:rsid w:val="0024496F"/>
    <w:rsid w:val="00247778"/>
    <w:rsid w:val="00250A32"/>
    <w:rsid w:val="00254148"/>
    <w:rsid w:val="0025539C"/>
    <w:rsid w:val="0025673F"/>
    <w:rsid w:val="0026252C"/>
    <w:rsid w:val="00263333"/>
    <w:rsid w:val="002649C9"/>
    <w:rsid w:val="002662F1"/>
    <w:rsid w:val="00266F11"/>
    <w:rsid w:val="00267271"/>
    <w:rsid w:val="00267824"/>
    <w:rsid w:val="00267C85"/>
    <w:rsid w:val="002770A9"/>
    <w:rsid w:val="002801E1"/>
    <w:rsid w:val="00281F93"/>
    <w:rsid w:val="00284AF3"/>
    <w:rsid w:val="0028719C"/>
    <w:rsid w:val="00292C12"/>
    <w:rsid w:val="00294DD8"/>
    <w:rsid w:val="002962A5"/>
    <w:rsid w:val="002A03FE"/>
    <w:rsid w:val="002A0D08"/>
    <w:rsid w:val="002A12DE"/>
    <w:rsid w:val="002A21A6"/>
    <w:rsid w:val="002A2904"/>
    <w:rsid w:val="002A5B45"/>
    <w:rsid w:val="002A5E04"/>
    <w:rsid w:val="002B3323"/>
    <w:rsid w:val="002B43B5"/>
    <w:rsid w:val="002B6194"/>
    <w:rsid w:val="002B6E60"/>
    <w:rsid w:val="002C2776"/>
    <w:rsid w:val="002C33D9"/>
    <w:rsid w:val="002C4ABD"/>
    <w:rsid w:val="002C629A"/>
    <w:rsid w:val="002C6E13"/>
    <w:rsid w:val="002C7A34"/>
    <w:rsid w:val="002D1807"/>
    <w:rsid w:val="002D6A1B"/>
    <w:rsid w:val="002E0116"/>
    <w:rsid w:val="002E0332"/>
    <w:rsid w:val="002E0534"/>
    <w:rsid w:val="002E1BAD"/>
    <w:rsid w:val="002E2569"/>
    <w:rsid w:val="002E3C0B"/>
    <w:rsid w:val="002E3EE8"/>
    <w:rsid w:val="002E7710"/>
    <w:rsid w:val="002F1CA0"/>
    <w:rsid w:val="002F6A9D"/>
    <w:rsid w:val="0030004B"/>
    <w:rsid w:val="00305133"/>
    <w:rsid w:val="0031432B"/>
    <w:rsid w:val="003144CF"/>
    <w:rsid w:val="00321282"/>
    <w:rsid w:val="00322FFD"/>
    <w:rsid w:val="00323B85"/>
    <w:rsid w:val="00325ED9"/>
    <w:rsid w:val="00326FB5"/>
    <w:rsid w:val="00327E6B"/>
    <w:rsid w:val="00341AF2"/>
    <w:rsid w:val="003439A2"/>
    <w:rsid w:val="003453D8"/>
    <w:rsid w:val="00350941"/>
    <w:rsid w:val="00351696"/>
    <w:rsid w:val="00351B40"/>
    <w:rsid w:val="0035254F"/>
    <w:rsid w:val="00353758"/>
    <w:rsid w:val="003625D0"/>
    <w:rsid w:val="00370B7C"/>
    <w:rsid w:val="00370BB9"/>
    <w:rsid w:val="00370D62"/>
    <w:rsid w:val="00374E2D"/>
    <w:rsid w:val="003774E2"/>
    <w:rsid w:val="003819EF"/>
    <w:rsid w:val="00381C87"/>
    <w:rsid w:val="0038357D"/>
    <w:rsid w:val="00383744"/>
    <w:rsid w:val="00385E50"/>
    <w:rsid w:val="003865B4"/>
    <w:rsid w:val="00387F5A"/>
    <w:rsid w:val="0039094D"/>
    <w:rsid w:val="00390B7D"/>
    <w:rsid w:val="00391BFC"/>
    <w:rsid w:val="00392E12"/>
    <w:rsid w:val="003A350D"/>
    <w:rsid w:val="003A6B32"/>
    <w:rsid w:val="003B0F7A"/>
    <w:rsid w:val="003B1F92"/>
    <w:rsid w:val="003B5DE4"/>
    <w:rsid w:val="003C2BC7"/>
    <w:rsid w:val="003C67A0"/>
    <w:rsid w:val="003D6556"/>
    <w:rsid w:val="003E4209"/>
    <w:rsid w:val="003E55A1"/>
    <w:rsid w:val="003F0802"/>
    <w:rsid w:val="003F0C94"/>
    <w:rsid w:val="003F73A6"/>
    <w:rsid w:val="003F75DA"/>
    <w:rsid w:val="00402971"/>
    <w:rsid w:val="004049B3"/>
    <w:rsid w:val="00405B66"/>
    <w:rsid w:val="00410F10"/>
    <w:rsid w:val="00411440"/>
    <w:rsid w:val="004117B7"/>
    <w:rsid w:val="00414C71"/>
    <w:rsid w:val="00415B9F"/>
    <w:rsid w:val="00415E9B"/>
    <w:rsid w:val="00420502"/>
    <w:rsid w:val="004218B2"/>
    <w:rsid w:val="00426FBD"/>
    <w:rsid w:val="00427005"/>
    <w:rsid w:val="0043206F"/>
    <w:rsid w:val="004344B4"/>
    <w:rsid w:val="00437818"/>
    <w:rsid w:val="00442876"/>
    <w:rsid w:val="004445ED"/>
    <w:rsid w:val="00446337"/>
    <w:rsid w:val="004464D1"/>
    <w:rsid w:val="00453081"/>
    <w:rsid w:val="00454AAD"/>
    <w:rsid w:val="00461664"/>
    <w:rsid w:val="00461D7A"/>
    <w:rsid w:val="004652E7"/>
    <w:rsid w:val="00476A56"/>
    <w:rsid w:val="00483509"/>
    <w:rsid w:val="004919D8"/>
    <w:rsid w:val="004933A4"/>
    <w:rsid w:val="00493E1F"/>
    <w:rsid w:val="004952AF"/>
    <w:rsid w:val="004A38E9"/>
    <w:rsid w:val="004B01D9"/>
    <w:rsid w:val="004B4F70"/>
    <w:rsid w:val="004B5D1C"/>
    <w:rsid w:val="004C1C9A"/>
    <w:rsid w:val="004C46D0"/>
    <w:rsid w:val="004C6888"/>
    <w:rsid w:val="004D292C"/>
    <w:rsid w:val="004D3D4E"/>
    <w:rsid w:val="004D79AE"/>
    <w:rsid w:val="004E050D"/>
    <w:rsid w:val="004E28AE"/>
    <w:rsid w:val="004E3DA1"/>
    <w:rsid w:val="004E5A7D"/>
    <w:rsid w:val="004E6969"/>
    <w:rsid w:val="004F07F8"/>
    <w:rsid w:val="004F0948"/>
    <w:rsid w:val="004F147A"/>
    <w:rsid w:val="004F3051"/>
    <w:rsid w:val="004F5621"/>
    <w:rsid w:val="004F76C9"/>
    <w:rsid w:val="00504D0D"/>
    <w:rsid w:val="005055F0"/>
    <w:rsid w:val="00505D28"/>
    <w:rsid w:val="00506B2D"/>
    <w:rsid w:val="00507A84"/>
    <w:rsid w:val="005115EA"/>
    <w:rsid w:val="005123F0"/>
    <w:rsid w:val="0051609E"/>
    <w:rsid w:val="0051651D"/>
    <w:rsid w:val="0051719F"/>
    <w:rsid w:val="005172E9"/>
    <w:rsid w:val="005178A9"/>
    <w:rsid w:val="00522365"/>
    <w:rsid w:val="00523C50"/>
    <w:rsid w:val="0052477C"/>
    <w:rsid w:val="00525194"/>
    <w:rsid w:val="00542BF9"/>
    <w:rsid w:val="00547775"/>
    <w:rsid w:val="00554666"/>
    <w:rsid w:val="005547EE"/>
    <w:rsid w:val="0056273D"/>
    <w:rsid w:val="00563712"/>
    <w:rsid w:val="00565487"/>
    <w:rsid w:val="00565B4A"/>
    <w:rsid w:val="00581D88"/>
    <w:rsid w:val="005830C8"/>
    <w:rsid w:val="0058424F"/>
    <w:rsid w:val="00590986"/>
    <w:rsid w:val="00590C58"/>
    <w:rsid w:val="00592FA7"/>
    <w:rsid w:val="00593E62"/>
    <w:rsid w:val="005944DA"/>
    <w:rsid w:val="00596F4A"/>
    <w:rsid w:val="005A5E86"/>
    <w:rsid w:val="005A7F20"/>
    <w:rsid w:val="005B0817"/>
    <w:rsid w:val="005B1C48"/>
    <w:rsid w:val="005B255B"/>
    <w:rsid w:val="005B51E1"/>
    <w:rsid w:val="005B5CEF"/>
    <w:rsid w:val="005C096B"/>
    <w:rsid w:val="005C0BF1"/>
    <w:rsid w:val="005C12F2"/>
    <w:rsid w:val="005C6109"/>
    <w:rsid w:val="005C7BD0"/>
    <w:rsid w:val="005D454E"/>
    <w:rsid w:val="005D586A"/>
    <w:rsid w:val="005D5FD2"/>
    <w:rsid w:val="005D63B1"/>
    <w:rsid w:val="005E201D"/>
    <w:rsid w:val="005E2DDD"/>
    <w:rsid w:val="005E3E7D"/>
    <w:rsid w:val="005E5221"/>
    <w:rsid w:val="005E7C1E"/>
    <w:rsid w:val="005F1211"/>
    <w:rsid w:val="005F1597"/>
    <w:rsid w:val="005F17C6"/>
    <w:rsid w:val="005F3752"/>
    <w:rsid w:val="005F5C82"/>
    <w:rsid w:val="005F652B"/>
    <w:rsid w:val="00600FC0"/>
    <w:rsid w:val="00602275"/>
    <w:rsid w:val="006024A7"/>
    <w:rsid w:val="006071BF"/>
    <w:rsid w:val="00611413"/>
    <w:rsid w:val="0061373D"/>
    <w:rsid w:val="006149B5"/>
    <w:rsid w:val="00615186"/>
    <w:rsid w:val="0061560E"/>
    <w:rsid w:val="006168F4"/>
    <w:rsid w:val="00616CC8"/>
    <w:rsid w:val="006236C5"/>
    <w:rsid w:val="00623AC6"/>
    <w:rsid w:val="0062539E"/>
    <w:rsid w:val="006260CE"/>
    <w:rsid w:val="00627DFF"/>
    <w:rsid w:val="00627EB8"/>
    <w:rsid w:val="00631601"/>
    <w:rsid w:val="00632D56"/>
    <w:rsid w:val="006338A2"/>
    <w:rsid w:val="0063578C"/>
    <w:rsid w:val="00643D50"/>
    <w:rsid w:val="00645CBA"/>
    <w:rsid w:val="00654F92"/>
    <w:rsid w:val="00660AC0"/>
    <w:rsid w:val="0066250A"/>
    <w:rsid w:val="0066347D"/>
    <w:rsid w:val="00665DB9"/>
    <w:rsid w:val="00667993"/>
    <w:rsid w:val="00677836"/>
    <w:rsid w:val="0068139C"/>
    <w:rsid w:val="0068227A"/>
    <w:rsid w:val="00683164"/>
    <w:rsid w:val="00685C89"/>
    <w:rsid w:val="0068672C"/>
    <w:rsid w:val="006877FB"/>
    <w:rsid w:val="00691260"/>
    <w:rsid w:val="006951B3"/>
    <w:rsid w:val="00695AD4"/>
    <w:rsid w:val="006A493D"/>
    <w:rsid w:val="006A5DA3"/>
    <w:rsid w:val="006B0C69"/>
    <w:rsid w:val="006B3730"/>
    <w:rsid w:val="006B6E0B"/>
    <w:rsid w:val="006B7C52"/>
    <w:rsid w:val="006C05FB"/>
    <w:rsid w:val="006C0DE9"/>
    <w:rsid w:val="006C1612"/>
    <w:rsid w:val="006C376A"/>
    <w:rsid w:val="006C44EC"/>
    <w:rsid w:val="006C5801"/>
    <w:rsid w:val="006D1109"/>
    <w:rsid w:val="006D1FFD"/>
    <w:rsid w:val="006D260D"/>
    <w:rsid w:val="006D38BA"/>
    <w:rsid w:val="006D41E1"/>
    <w:rsid w:val="006E1707"/>
    <w:rsid w:val="006E57E3"/>
    <w:rsid w:val="006F1D74"/>
    <w:rsid w:val="006F2496"/>
    <w:rsid w:val="006F3517"/>
    <w:rsid w:val="006F43B2"/>
    <w:rsid w:val="00700F52"/>
    <w:rsid w:val="00701E7F"/>
    <w:rsid w:val="00705A12"/>
    <w:rsid w:val="00722277"/>
    <w:rsid w:val="00734ED4"/>
    <w:rsid w:val="007364A7"/>
    <w:rsid w:val="0073654D"/>
    <w:rsid w:val="00742E9C"/>
    <w:rsid w:val="0074589B"/>
    <w:rsid w:val="00750463"/>
    <w:rsid w:val="007521F4"/>
    <w:rsid w:val="007531B3"/>
    <w:rsid w:val="00754B37"/>
    <w:rsid w:val="0075799A"/>
    <w:rsid w:val="00760668"/>
    <w:rsid w:val="00764803"/>
    <w:rsid w:val="0076783A"/>
    <w:rsid w:val="00771BE3"/>
    <w:rsid w:val="00774829"/>
    <w:rsid w:val="0077510C"/>
    <w:rsid w:val="00777F80"/>
    <w:rsid w:val="00784848"/>
    <w:rsid w:val="007900EF"/>
    <w:rsid w:val="007928AA"/>
    <w:rsid w:val="007A021A"/>
    <w:rsid w:val="007A1927"/>
    <w:rsid w:val="007A36BF"/>
    <w:rsid w:val="007A6B1A"/>
    <w:rsid w:val="007B5E65"/>
    <w:rsid w:val="007B62B3"/>
    <w:rsid w:val="007C0670"/>
    <w:rsid w:val="007D0AD9"/>
    <w:rsid w:val="007D25E1"/>
    <w:rsid w:val="007D70F4"/>
    <w:rsid w:val="007D726A"/>
    <w:rsid w:val="007E0172"/>
    <w:rsid w:val="007E054E"/>
    <w:rsid w:val="007E34B0"/>
    <w:rsid w:val="007E49EB"/>
    <w:rsid w:val="007E5F4E"/>
    <w:rsid w:val="007E771E"/>
    <w:rsid w:val="007F1CE9"/>
    <w:rsid w:val="007F2366"/>
    <w:rsid w:val="007F5DBE"/>
    <w:rsid w:val="007F776C"/>
    <w:rsid w:val="00800314"/>
    <w:rsid w:val="00803696"/>
    <w:rsid w:val="00803C6B"/>
    <w:rsid w:val="00805318"/>
    <w:rsid w:val="0081124B"/>
    <w:rsid w:val="008149EB"/>
    <w:rsid w:val="008167C5"/>
    <w:rsid w:val="00817E20"/>
    <w:rsid w:val="00820A8D"/>
    <w:rsid w:val="00825E3F"/>
    <w:rsid w:val="00832E66"/>
    <w:rsid w:val="00833229"/>
    <w:rsid w:val="008332DF"/>
    <w:rsid w:val="0083524F"/>
    <w:rsid w:val="00835EE6"/>
    <w:rsid w:val="008447FC"/>
    <w:rsid w:val="00845851"/>
    <w:rsid w:val="008471BB"/>
    <w:rsid w:val="00851563"/>
    <w:rsid w:val="00851A5E"/>
    <w:rsid w:val="0085472D"/>
    <w:rsid w:val="00855C5A"/>
    <w:rsid w:val="00861DE5"/>
    <w:rsid w:val="00864897"/>
    <w:rsid w:val="00874B5B"/>
    <w:rsid w:val="00882FEB"/>
    <w:rsid w:val="00883183"/>
    <w:rsid w:val="0088597E"/>
    <w:rsid w:val="00886501"/>
    <w:rsid w:val="00887974"/>
    <w:rsid w:val="00891860"/>
    <w:rsid w:val="008928BA"/>
    <w:rsid w:val="008953F7"/>
    <w:rsid w:val="008A0260"/>
    <w:rsid w:val="008A1FE0"/>
    <w:rsid w:val="008A45B9"/>
    <w:rsid w:val="008A49F8"/>
    <w:rsid w:val="008A5CD6"/>
    <w:rsid w:val="008A6594"/>
    <w:rsid w:val="008B203E"/>
    <w:rsid w:val="008B5FEE"/>
    <w:rsid w:val="008C109B"/>
    <w:rsid w:val="008C157E"/>
    <w:rsid w:val="008C2319"/>
    <w:rsid w:val="008D4568"/>
    <w:rsid w:val="008D557E"/>
    <w:rsid w:val="008E0C2C"/>
    <w:rsid w:val="008E2C80"/>
    <w:rsid w:val="008E394E"/>
    <w:rsid w:val="008E4930"/>
    <w:rsid w:val="008F1674"/>
    <w:rsid w:val="008F21D5"/>
    <w:rsid w:val="008F296B"/>
    <w:rsid w:val="008F338E"/>
    <w:rsid w:val="008F4330"/>
    <w:rsid w:val="008F7C9A"/>
    <w:rsid w:val="009131B5"/>
    <w:rsid w:val="0091394B"/>
    <w:rsid w:val="009158D6"/>
    <w:rsid w:val="009217B8"/>
    <w:rsid w:val="00925BF4"/>
    <w:rsid w:val="00925CD5"/>
    <w:rsid w:val="00932A56"/>
    <w:rsid w:val="009436BA"/>
    <w:rsid w:val="00951E73"/>
    <w:rsid w:val="00953D24"/>
    <w:rsid w:val="0095555D"/>
    <w:rsid w:val="00955885"/>
    <w:rsid w:val="00963359"/>
    <w:rsid w:val="009650F5"/>
    <w:rsid w:val="00965653"/>
    <w:rsid w:val="0096700E"/>
    <w:rsid w:val="00970933"/>
    <w:rsid w:val="009714B6"/>
    <w:rsid w:val="009723B7"/>
    <w:rsid w:val="0097487B"/>
    <w:rsid w:val="00975329"/>
    <w:rsid w:val="009754AA"/>
    <w:rsid w:val="00976AF2"/>
    <w:rsid w:val="0098014C"/>
    <w:rsid w:val="00980AEA"/>
    <w:rsid w:val="00980C6F"/>
    <w:rsid w:val="0098426C"/>
    <w:rsid w:val="00985104"/>
    <w:rsid w:val="009861D8"/>
    <w:rsid w:val="00986264"/>
    <w:rsid w:val="00986BF3"/>
    <w:rsid w:val="00995B19"/>
    <w:rsid w:val="00997A6E"/>
    <w:rsid w:val="009A0BC3"/>
    <w:rsid w:val="009A26FD"/>
    <w:rsid w:val="009B08C0"/>
    <w:rsid w:val="009B2077"/>
    <w:rsid w:val="009B31E6"/>
    <w:rsid w:val="009C0430"/>
    <w:rsid w:val="009C3598"/>
    <w:rsid w:val="009C6637"/>
    <w:rsid w:val="009D0F58"/>
    <w:rsid w:val="009D1875"/>
    <w:rsid w:val="009D27E8"/>
    <w:rsid w:val="009E0B94"/>
    <w:rsid w:val="009E2044"/>
    <w:rsid w:val="009E4622"/>
    <w:rsid w:val="009E48F1"/>
    <w:rsid w:val="009F0AEF"/>
    <w:rsid w:val="009F0FC3"/>
    <w:rsid w:val="009F1500"/>
    <w:rsid w:val="009F24E7"/>
    <w:rsid w:val="009F5566"/>
    <w:rsid w:val="00A00807"/>
    <w:rsid w:val="00A038C7"/>
    <w:rsid w:val="00A03BA1"/>
    <w:rsid w:val="00A1017B"/>
    <w:rsid w:val="00A11CA6"/>
    <w:rsid w:val="00A132FA"/>
    <w:rsid w:val="00A16838"/>
    <w:rsid w:val="00A234DC"/>
    <w:rsid w:val="00A23E6A"/>
    <w:rsid w:val="00A26299"/>
    <w:rsid w:val="00A33887"/>
    <w:rsid w:val="00A34DDC"/>
    <w:rsid w:val="00A40BD1"/>
    <w:rsid w:val="00A4268E"/>
    <w:rsid w:val="00A44E39"/>
    <w:rsid w:val="00A45F84"/>
    <w:rsid w:val="00A46ECC"/>
    <w:rsid w:val="00A51D26"/>
    <w:rsid w:val="00A67A38"/>
    <w:rsid w:val="00A739C8"/>
    <w:rsid w:val="00A73D84"/>
    <w:rsid w:val="00A75FC7"/>
    <w:rsid w:val="00A8322D"/>
    <w:rsid w:val="00A83B39"/>
    <w:rsid w:val="00A86533"/>
    <w:rsid w:val="00A906AB"/>
    <w:rsid w:val="00A9083D"/>
    <w:rsid w:val="00A92091"/>
    <w:rsid w:val="00A94359"/>
    <w:rsid w:val="00A94601"/>
    <w:rsid w:val="00A9530B"/>
    <w:rsid w:val="00A963F9"/>
    <w:rsid w:val="00AA1550"/>
    <w:rsid w:val="00AA1B97"/>
    <w:rsid w:val="00AA74D7"/>
    <w:rsid w:val="00AB1BFD"/>
    <w:rsid w:val="00AB2196"/>
    <w:rsid w:val="00AB313D"/>
    <w:rsid w:val="00AB3E8D"/>
    <w:rsid w:val="00AB4B50"/>
    <w:rsid w:val="00AB7D19"/>
    <w:rsid w:val="00AB7E44"/>
    <w:rsid w:val="00AC1170"/>
    <w:rsid w:val="00AC1337"/>
    <w:rsid w:val="00AC4C3C"/>
    <w:rsid w:val="00AD1596"/>
    <w:rsid w:val="00AD4DFF"/>
    <w:rsid w:val="00AD5BDE"/>
    <w:rsid w:val="00AD6E0F"/>
    <w:rsid w:val="00AE1243"/>
    <w:rsid w:val="00AE1322"/>
    <w:rsid w:val="00AE6C68"/>
    <w:rsid w:val="00AE74F8"/>
    <w:rsid w:val="00AE7902"/>
    <w:rsid w:val="00AF04C6"/>
    <w:rsid w:val="00AF3FB8"/>
    <w:rsid w:val="00AF468A"/>
    <w:rsid w:val="00B0313C"/>
    <w:rsid w:val="00B034FF"/>
    <w:rsid w:val="00B04125"/>
    <w:rsid w:val="00B0599F"/>
    <w:rsid w:val="00B12AB2"/>
    <w:rsid w:val="00B1406C"/>
    <w:rsid w:val="00B14740"/>
    <w:rsid w:val="00B21C1C"/>
    <w:rsid w:val="00B236B1"/>
    <w:rsid w:val="00B30306"/>
    <w:rsid w:val="00B3041E"/>
    <w:rsid w:val="00B30D34"/>
    <w:rsid w:val="00B32AFD"/>
    <w:rsid w:val="00B33825"/>
    <w:rsid w:val="00B3483F"/>
    <w:rsid w:val="00B3492F"/>
    <w:rsid w:val="00B40C58"/>
    <w:rsid w:val="00B42F75"/>
    <w:rsid w:val="00B47FEE"/>
    <w:rsid w:val="00B52878"/>
    <w:rsid w:val="00B66523"/>
    <w:rsid w:val="00B677B6"/>
    <w:rsid w:val="00B80C8C"/>
    <w:rsid w:val="00B84FBF"/>
    <w:rsid w:val="00B91AC5"/>
    <w:rsid w:val="00B948B6"/>
    <w:rsid w:val="00B96330"/>
    <w:rsid w:val="00BA24AF"/>
    <w:rsid w:val="00BA6673"/>
    <w:rsid w:val="00BB0A34"/>
    <w:rsid w:val="00BB3A55"/>
    <w:rsid w:val="00BB7C2E"/>
    <w:rsid w:val="00BB7C79"/>
    <w:rsid w:val="00BC1B27"/>
    <w:rsid w:val="00BC5478"/>
    <w:rsid w:val="00BD10A4"/>
    <w:rsid w:val="00BD5027"/>
    <w:rsid w:val="00BE1CEE"/>
    <w:rsid w:val="00BE5B51"/>
    <w:rsid w:val="00BE6269"/>
    <w:rsid w:val="00BE6F5B"/>
    <w:rsid w:val="00BE7CF8"/>
    <w:rsid w:val="00BF22D6"/>
    <w:rsid w:val="00BF4928"/>
    <w:rsid w:val="00BF4AF0"/>
    <w:rsid w:val="00BF781E"/>
    <w:rsid w:val="00C00E8C"/>
    <w:rsid w:val="00C05A8D"/>
    <w:rsid w:val="00C05AD5"/>
    <w:rsid w:val="00C06A1A"/>
    <w:rsid w:val="00C07AD7"/>
    <w:rsid w:val="00C12398"/>
    <w:rsid w:val="00C14262"/>
    <w:rsid w:val="00C15251"/>
    <w:rsid w:val="00C23F86"/>
    <w:rsid w:val="00C245FD"/>
    <w:rsid w:val="00C27A43"/>
    <w:rsid w:val="00C30B88"/>
    <w:rsid w:val="00C3104F"/>
    <w:rsid w:val="00C325B7"/>
    <w:rsid w:val="00C34797"/>
    <w:rsid w:val="00C41DD5"/>
    <w:rsid w:val="00C42B0A"/>
    <w:rsid w:val="00C47A60"/>
    <w:rsid w:val="00C5131D"/>
    <w:rsid w:val="00C54454"/>
    <w:rsid w:val="00C55921"/>
    <w:rsid w:val="00C55D34"/>
    <w:rsid w:val="00C56992"/>
    <w:rsid w:val="00C57F5E"/>
    <w:rsid w:val="00C60D15"/>
    <w:rsid w:val="00C612D6"/>
    <w:rsid w:val="00C65D9E"/>
    <w:rsid w:val="00C67D00"/>
    <w:rsid w:val="00C72DFC"/>
    <w:rsid w:val="00C75155"/>
    <w:rsid w:val="00C752FC"/>
    <w:rsid w:val="00C824F8"/>
    <w:rsid w:val="00C83D31"/>
    <w:rsid w:val="00C923C5"/>
    <w:rsid w:val="00CA1619"/>
    <w:rsid w:val="00CA33A8"/>
    <w:rsid w:val="00CA4961"/>
    <w:rsid w:val="00CA6805"/>
    <w:rsid w:val="00CA7DE7"/>
    <w:rsid w:val="00CC085A"/>
    <w:rsid w:val="00CC216F"/>
    <w:rsid w:val="00CC3BCD"/>
    <w:rsid w:val="00CC3CC6"/>
    <w:rsid w:val="00CC74DA"/>
    <w:rsid w:val="00CD6594"/>
    <w:rsid w:val="00CE0394"/>
    <w:rsid w:val="00CE3825"/>
    <w:rsid w:val="00CE3EFD"/>
    <w:rsid w:val="00CE7D33"/>
    <w:rsid w:val="00CE7DCF"/>
    <w:rsid w:val="00CF5C6B"/>
    <w:rsid w:val="00CF6764"/>
    <w:rsid w:val="00D00870"/>
    <w:rsid w:val="00D01AE5"/>
    <w:rsid w:val="00D0744C"/>
    <w:rsid w:val="00D0748B"/>
    <w:rsid w:val="00D07F43"/>
    <w:rsid w:val="00D124D7"/>
    <w:rsid w:val="00D210B3"/>
    <w:rsid w:val="00D23759"/>
    <w:rsid w:val="00D25188"/>
    <w:rsid w:val="00D302D8"/>
    <w:rsid w:val="00D324AF"/>
    <w:rsid w:val="00D33DC7"/>
    <w:rsid w:val="00D46A89"/>
    <w:rsid w:val="00D50100"/>
    <w:rsid w:val="00D51714"/>
    <w:rsid w:val="00D52BE0"/>
    <w:rsid w:val="00D60360"/>
    <w:rsid w:val="00D60DEA"/>
    <w:rsid w:val="00D6239D"/>
    <w:rsid w:val="00D64080"/>
    <w:rsid w:val="00D64303"/>
    <w:rsid w:val="00D66599"/>
    <w:rsid w:val="00D66992"/>
    <w:rsid w:val="00D6754C"/>
    <w:rsid w:val="00D70E92"/>
    <w:rsid w:val="00D77F69"/>
    <w:rsid w:val="00D813F7"/>
    <w:rsid w:val="00D87827"/>
    <w:rsid w:val="00D87F13"/>
    <w:rsid w:val="00D96E47"/>
    <w:rsid w:val="00D97001"/>
    <w:rsid w:val="00DB7A98"/>
    <w:rsid w:val="00DC3879"/>
    <w:rsid w:val="00DD391A"/>
    <w:rsid w:val="00DD4DE7"/>
    <w:rsid w:val="00DD5751"/>
    <w:rsid w:val="00DD78B1"/>
    <w:rsid w:val="00DE5859"/>
    <w:rsid w:val="00DE5B40"/>
    <w:rsid w:val="00DF0FFF"/>
    <w:rsid w:val="00DF1C65"/>
    <w:rsid w:val="00DF3723"/>
    <w:rsid w:val="00DF7E15"/>
    <w:rsid w:val="00E022B9"/>
    <w:rsid w:val="00E03F12"/>
    <w:rsid w:val="00E045AE"/>
    <w:rsid w:val="00E056E0"/>
    <w:rsid w:val="00E100ED"/>
    <w:rsid w:val="00E12B65"/>
    <w:rsid w:val="00E14879"/>
    <w:rsid w:val="00E14EA4"/>
    <w:rsid w:val="00E21327"/>
    <w:rsid w:val="00E249B1"/>
    <w:rsid w:val="00E25273"/>
    <w:rsid w:val="00E267A1"/>
    <w:rsid w:val="00E26A5C"/>
    <w:rsid w:val="00E3049D"/>
    <w:rsid w:val="00E3107A"/>
    <w:rsid w:val="00E31121"/>
    <w:rsid w:val="00E37906"/>
    <w:rsid w:val="00E40A5F"/>
    <w:rsid w:val="00E4142E"/>
    <w:rsid w:val="00E41C07"/>
    <w:rsid w:val="00E435E4"/>
    <w:rsid w:val="00E4555F"/>
    <w:rsid w:val="00E46A1B"/>
    <w:rsid w:val="00E4738A"/>
    <w:rsid w:val="00E50CA6"/>
    <w:rsid w:val="00E51A92"/>
    <w:rsid w:val="00E53FC2"/>
    <w:rsid w:val="00E540B9"/>
    <w:rsid w:val="00E57A69"/>
    <w:rsid w:val="00E6002C"/>
    <w:rsid w:val="00E61714"/>
    <w:rsid w:val="00E62162"/>
    <w:rsid w:val="00E6298B"/>
    <w:rsid w:val="00E641E2"/>
    <w:rsid w:val="00E65600"/>
    <w:rsid w:val="00E663C6"/>
    <w:rsid w:val="00E71115"/>
    <w:rsid w:val="00E74B10"/>
    <w:rsid w:val="00E74C56"/>
    <w:rsid w:val="00E760D6"/>
    <w:rsid w:val="00E81664"/>
    <w:rsid w:val="00E83B23"/>
    <w:rsid w:val="00E83D1D"/>
    <w:rsid w:val="00E86FDE"/>
    <w:rsid w:val="00E87534"/>
    <w:rsid w:val="00E90CFE"/>
    <w:rsid w:val="00E90D8C"/>
    <w:rsid w:val="00E925BA"/>
    <w:rsid w:val="00EA0543"/>
    <w:rsid w:val="00EA3B52"/>
    <w:rsid w:val="00EB3DED"/>
    <w:rsid w:val="00EB4AAC"/>
    <w:rsid w:val="00EB5BD4"/>
    <w:rsid w:val="00EC6435"/>
    <w:rsid w:val="00ED07EE"/>
    <w:rsid w:val="00ED1596"/>
    <w:rsid w:val="00ED1829"/>
    <w:rsid w:val="00ED1FEF"/>
    <w:rsid w:val="00ED3908"/>
    <w:rsid w:val="00ED5202"/>
    <w:rsid w:val="00ED68B9"/>
    <w:rsid w:val="00EE1BE7"/>
    <w:rsid w:val="00EE27CD"/>
    <w:rsid w:val="00EE2CB9"/>
    <w:rsid w:val="00EE3BAC"/>
    <w:rsid w:val="00EE3F84"/>
    <w:rsid w:val="00EE5E0A"/>
    <w:rsid w:val="00EF314D"/>
    <w:rsid w:val="00F012E2"/>
    <w:rsid w:val="00F01EE8"/>
    <w:rsid w:val="00F02DFC"/>
    <w:rsid w:val="00F03366"/>
    <w:rsid w:val="00F05A9E"/>
    <w:rsid w:val="00F0655B"/>
    <w:rsid w:val="00F11B5F"/>
    <w:rsid w:val="00F135E4"/>
    <w:rsid w:val="00F1400F"/>
    <w:rsid w:val="00F1468E"/>
    <w:rsid w:val="00F23190"/>
    <w:rsid w:val="00F3629B"/>
    <w:rsid w:val="00F43190"/>
    <w:rsid w:val="00F44517"/>
    <w:rsid w:val="00F45A9F"/>
    <w:rsid w:val="00F47519"/>
    <w:rsid w:val="00F554EC"/>
    <w:rsid w:val="00F559D7"/>
    <w:rsid w:val="00F56410"/>
    <w:rsid w:val="00F56C88"/>
    <w:rsid w:val="00F5727E"/>
    <w:rsid w:val="00F60567"/>
    <w:rsid w:val="00F61627"/>
    <w:rsid w:val="00F63938"/>
    <w:rsid w:val="00F70203"/>
    <w:rsid w:val="00F713CD"/>
    <w:rsid w:val="00F7178F"/>
    <w:rsid w:val="00F7386D"/>
    <w:rsid w:val="00F73943"/>
    <w:rsid w:val="00F74BA9"/>
    <w:rsid w:val="00F756B3"/>
    <w:rsid w:val="00F80A10"/>
    <w:rsid w:val="00F9006E"/>
    <w:rsid w:val="00F96E8F"/>
    <w:rsid w:val="00FA0C36"/>
    <w:rsid w:val="00FA3959"/>
    <w:rsid w:val="00FA3F6F"/>
    <w:rsid w:val="00FA4B1E"/>
    <w:rsid w:val="00FA7D20"/>
    <w:rsid w:val="00FB3E25"/>
    <w:rsid w:val="00FC4294"/>
    <w:rsid w:val="00FC6F99"/>
    <w:rsid w:val="00FC75E7"/>
    <w:rsid w:val="00FC76E8"/>
    <w:rsid w:val="00FC78C7"/>
    <w:rsid w:val="00FC7B99"/>
    <w:rsid w:val="00FD2634"/>
    <w:rsid w:val="00FD794B"/>
    <w:rsid w:val="00FE1F11"/>
    <w:rsid w:val="00FE2165"/>
    <w:rsid w:val="00FE4AF7"/>
    <w:rsid w:val="00FE7790"/>
    <w:rsid w:val="00FF1E83"/>
    <w:rsid w:val="00FF2F68"/>
    <w:rsid w:val="00FF42B5"/>
    <w:rsid w:val="00FF6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E0B"/>
    <w:pPr>
      <w:widowControl w:val="0"/>
      <w:adjustRightInd w:val="0"/>
      <w:snapToGrid w:val="0"/>
      <w:jc w:val="both"/>
      <w:textAlignment w:val="baseline"/>
    </w:pPr>
    <w:rPr>
      <w:rFonts w:ascii="華康中楷體" w:eastAsia="華康中楷體"/>
      <w:sz w:val="28"/>
    </w:rPr>
  </w:style>
  <w:style w:type="paragraph" w:styleId="1">
    <w:name w:val="heading 1"/>
    <w:basedOn w:val="a"/>
    <w:next w:val="a"/>
    <w:link w:val="10"/>
    <w:qFormat/>
    <w:rsid w:val="00CC3CC6"/>
    <w:pPr>
      <w:keepNext/>
      <w:autoSpaceDE w:val="0"/>
      <w:autoSpaceDN w:val="0"/>
      <w:spacing w:before="20" w:after="20" w:line="280" w:lineRule="exact"/>
      <w:ind w:left="92"/>
      <w:jc w:val="left"/>
      <w:outlineLvl w:val="0"/>
    </w:pPr>
    <w:rPr>
      <w:rFonts w:ascii="Arial" w:eastAsia="標楷體"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rsid w:val="006B6E0B"/>
    <w:pPr>
      <w:widowControl/>
      <w:adjustRightInd/>
      <w:snapToGrid/>
      <w:spacing w:after="160" w:line="240" w:lineRule="exact"/>
      <w:jc w:val="left"/>
      <w:textAlignment w:val="auto"/>
    </w:pPr>
    <w:rPr>
      <w:rFonts w:ascii="Tahoma" w:eastAsia="SimSun" w:hAnsi="Tahoma"/>
      <w:sz w:val="20"/>
      <w:lang w:eastAsia="en-US"/>
    </w:rPr>
  </w:style>
  <w:style w:type="paragraph" w:customStyle="1" w:styleId="a4">
    <w:name w:val="表名"/>
    <w:basedOn w:val="a"/>
    <w:rsid w:val="006B6E0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spacing w:line="360" w:lineRule="auto"/>
      <w:jc w:val="center"/>
    </w:pPr>
    <w:rPr>
      <w:b/>
      <w:sz w:val="32"/>
    </w:rPr>
  </w:style>
  <w:style w:type="paragraph" w:customStyle="1" w:styleId="a5">
    <w:name w:val="令.條"/>
    <w:basedOn w:val="a"/>
    <w:rsid w:val="00023676"/>
    <w:pPr>
      <w:snapToGrid/>
      <w:spacing w:line="440" w:lineRule="exact"/>
      <w:ind w:left="500" w:hangingChars="500" w:hanging="500"/>
    </w:pPr>
    <w:rPr>
      <w:rFonts w:ascii="Times New Roman" w:eastAsia="標楷體"/>
    </w:rPr>
  </w:style>
  <w:style w:type="paragraph" w:customStyle="1" w:styleId="a6">
    <w:name w:val="令.項"/>
    <w:basedOn w:val="a"/>
    <w:rsid w:val="00023676"/>
    <w:pPr>
      <w:snapToGrid/>
      <w:spacing w:line="440" w:lineRule="exact"/>
      <w:ind w:leftChars="500" w:left="500" w:firstLineChars="200" w:firstLine="200"/>
    </w:pPr>
    <w:rPr>
      <w:rFonts w:ascii="Times New Roman" w:eastAsia="標楷體"/>
    </w:rPr>
  </w:style>
  <w:style w:type="paragraph" w:customStyle="1" w:styleId="a7">
    <w:name w:val="令.章"/>
    <w:basedOn w:val="a"/>
    <w:rsid w:val="00023676"/>
    <w:pPr>
      <w:snapToGrid/>
      <w:spacing w:beforeLines="50" w:before="50" w:afterLines="50" w:after="50" w:line="440" w:lineRule="exact"/>
      <w:ind w:leftChars="800" w:left="1200" w:hangingChars="400" w:hanging="400"/>
    </w:pPr>
    <w:rPr>
      <w:rFonts w:ascii="標楷體" w:eastAsia="標楷體"/>
      <w:sz w:val="36"/>
    </w:rPr>
  </w:style>
  <w:style w:type="paragraph" w:customStyle="1" w:styleId="11">
    <w:name w:val="令.項1"/>
    <w:basedOn w:val="a"/>
    <w:rsid w:val="00023676"/>
    <w:pPr>
      <w:snapToGrid/>
      <w:spacing w:line="440" w:lineRule="exact"/>
      <w:ind w:leftChars="700" w:left="800" w:hangingChars="100" w:hanging="100"/>
    </w:pPr>
    <w:rPr>
      <w:rFonts w:ascii="Times New Roman" w:eastAsia="標楷體"/>
    </w:rPr>
  </w:style>
  <w:style w:type="paragraph" w:styleId="a8">
    <w:name w:val="footer"/>
    <w:basedOn w:val="a"/>
    <w:rsid w:val="00D07F43"/>
    <w:pPr>
      <w:tabs>
        <w:tab w:val="center" w:pos="4153"/>
        <w:tab w:val="right" w:pos="8306"/>
      </w:tabs>
      <w:adjustRightInd/>
      <w:jc w:val="left"/>
      <w:textAlignment w:val="auto"/>
    </w:pPr>
    <w:rPr>
      <w:rFonts w:ascii="Times New Roman" w:eastAsia="新細明體"/>
      <w:kern w:val="2"/>
      <w:sz w:val="20"/>
    </w:rPr>
  </w:style>
  <w:style w:type="character" w:styleId="a9">
    <w:name w:val="page number"/>
    <w:basedOn w:val="a0"/>
    <w:rsid w:val="00D07F43"/>
  </w:style>
  <w:style w:type="table" w:styleId="aa">
    <w:name w:val="Table Grid"/>
    <w:basedOn w:val="a1"/>
    <w:rsid w:val="00D07F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6071BF"/>
    <w:rPr>
      <w:rFonts w:ascii="Arial" w:eastAsia="新細明體" w:hAnsi="Arial"/>
      <w:sz w:val="18"/>
      <w:szCs w:val="18"/>
    </w:rPr>
  </w:style>
  <w:style w:type="paragraph" w:customStyle="1" w:styleId="ac">
    <w:name w:val="公文(敬陳)"/>
    <w:rsid w:val="006071BF"/>
    <w:pPr>
      <w:adjustRightInd w:val="0"/>
      <w:snapToGrid w:val="0"/>
    </w:pPr>
    <w:rPr>
      <w:rFonts w:eastAsia="標楷體"/>
      <w:noProof/>
      <w:sz w:val="36"/>
    </w:rPr>
  </w:style>
  <w:style w:type="paragraph" w:customStyle="1" w:styleId="ad">
    <w:name w:val="公文(署名)"/>
    <w:rsid w:val="006071BF"/>
    <w:pPr>
      <w:adjustRightInd w:val="0"/>
      <w:snapToGrid w:val="0"/>
      <w:ind w:left="3969"/>
    </w:pPr>
    <w:rPr>
      <w:rFonts w:eastAsia="標楷體"/>
      <w:noProof/>
      <w:sz w:val="36"/>
    </w:rPr>
  </w:style>
  <w:style w:type="paragraph" w:styleId="ae">
    <w:name w:val="Body Text"/>
    <w:basedOn w:val="a"/>
    <w:rsid w:val="006071BF"/>
    <w:pPr>
      <w:adjustRightInd/>
      <w:snapToGrid/>
      <w:spacing w:after="120"/>
      <w:jc w:val="left"/>
      <w:textAlignment w:val="auto"/>
    </w:pPr>
    <w:rPr>
      <w:rFonts w:ascii="Times New Roman" w:eastAsia="標楷體"/>
      <w:kern w:val="2"/>
      <w:sz w:val="24"/>
    </w:rPr>
  </w:style>
  <w:style w:type="paragraph" w:styleId="3">
    <w:name w:val="Body Text Indent 3"/>
    <w:basedOn w:val="a"/>
    <w:rsid w:val="006071BF"/>
    <w:pPr>
      <w:adjustRightInd/>
      <w:snapToGrid/>
      <w:spacing w:line="500" w:lineRule="exact"/>
      <w:ind w:left="840"/>
      <w:textAlignment w:val="auto"/>
    </w:pPr>
    <w:rPr>
      <w:rFonts w:ascii="標楷體" w:eastAsia="標楷體" w:hAnsi="標楷體"/>
      <w:kern w:val="2"/>
    </w:rPr>
  </w:style>
  <w:style w:type="paragraph" w:styleId="af">
    <w:name w:val="Body Text Indent"/>
    <w:basedOn w:val="a"/>
    <w:rsid w:val="006071BF"/>
    <w:pPr>
      <w:adjustRightInd/>
      <w:snapToGrid/>
      <w:ind w:left="422" w:hanging="422"/>
      <w:textAlignment w:val="auto"/>
    </w:pPr>
    <w:rPr>
      <w:rFonts w:ascii="標楷體" w:eastAsia="標楷體"/>
      <w:kern w:val="2"/>
      <w:sz w:val="24"/>
      <w:szCs w:val="24"/>
    </w:rPr>
  </w:style>
  <w:style w:type="paragraph" w:styleId="af0">
    <w:name w:val="header"/>
    <w:basedOn w:val="a"/>
    <w:link w:val="af1"/>
    <w:rsid w:val="00565487"/>
    <w:pPr>
      <w:tabs>
        <w:tab w:val="center" w:pos="4153"/>
        <w:tab w:val="right" w:pos="8306"/>
      </w:tabs>
    </w:pPr>
    <w:rPr>
      <w:sz w:val="20"/>
    </w:rPr>
  </w:style>
  <w:style w:type="character" w:customStyle="1" w:styleId="af1">
    <w:name w:val="頁首 字元"/>
    <w:link w:val="af0"/>
    <w:rsid w:val="00565487"/>
    <w:rPr>
      <w:rFonts w:ascii="華康中楷體" w:eastAsia="華康中楷體"/>
    </w:rPr>
  </w:style>
  <w:style w:type="paragraph" w:styleId="af2">
    <w:name w:val="Plain Text"/>
    <w:basedOn w:val="a"/>
    <w:link w:val="af3"/>
    <w:rsid w:val="005E201D"/>
    <w:pPr>
      <w:snapToGrid/>
      <w:spacing w:line="360" w:lineRule="atLeast"/>
      <w:jc w:val="left"/>
    </w:pPr>
    <w:rPr>
      <w:rFonts w:ascii="細明體" w:eastAsia="細明體" w:hAnsi="Courier New"/>
      <w:sz w:val="24"/>
    </w:rPr>
  </w:style>
  <w:style w:type="character" w:customStyle="1" w:styleId="af3">
    <w:name w:val="純文字 字元"/>
    <w:link w:val="af2"/>
    <w:rsid w:val="005E201D"/>
    <w:rPr>
      <w:rFonts w:ascii="細明體" w:eastAsia="細明體" w:hAnsi="Courier New"/>
      <w:sz w:val="24"/>
    </w:rPr>
  </w:style>
  <w:style w:type="paragraph" w:customStyle="1" w:styleId="af4">
    <w:name w:val="公文(後續段落)"/>
    <w:rsid w:val="00DD78B1"/>
    <w:pPr>
      <w:adjustRightInd w:val="0"/>
      <w:snapToGrid w:val="0"/>
      <w:spacing w:line="578" w:lineRule="exact"/>
      <w:ind w:left="340"/>
    </w:pPr>
    <w:rPr>
      <w:rFonts w:eastAsia="標楷體"/>
      <w:noProof/>
      <w:sz w:val="32"/>
    </w:rPr>
  </w:style>
  <w:style w:type="character" w:customStyle="1" w:styleId="10">
    <w:name w:val="標題 1 字元"/>
    <w:link w:val="1"/>
    <w:rsid w:val="00CC3CC6"/>
    <w:rPr>
      <w:rFonts w:ascii="Arial" w:eastAsia="標楷體" w:hAnsi="Arial" w:cs="Arial"/>
      <w:color w:val="000000"/>
      <w:sz w:val="28"/>
    </w:rPr>
  </w:style>
  <w:style w:type="paragraph" w:customStyle="1" w:styleId="T-1">
    <w:name w:val="T-1"/>
    <w:basedOn w:val="a"/>
    <w:rsid w:val="00F01EE8"/>
    <w:pPr>
      <w:snapToGrid/>
      <w:spacing w:line="240" w:lineRule="exact"/>
      <w:ind w:left="256" w:hanging="256"/>
      <w:jc w:val="left"/>
    </w:pPr>
    <w:rPr>
      <w:rFonts w:ascii="全真楷書" w:eastAsia="全真楷書"/>
      <w:sz w:val="24"/>
    </w:rPr>
  </w:style>
  <w:style w:type="paragraph" w:customStyle="1" w:styleId="af5">
    <w:name w:val="字元 字元 字元 字元 字元 字元"/>
    <w:basedOn w:val="a"/>
    <w:rsid w:val="00F01EE8"/>
    <w:pPr>
      <w:widowControl/>
      <w:adjustRightInd/>
      <w:snapToGrid/>
      <w:spacing w:after="160" w:line="240" w:lineRule="exact"/>
      <w:jc w:val="left"/>
      <w:textAlignment w:val="auto"/>
    </w:pPr>
    <w:rPr>
      <w:rFonts w:ascii="Tahoma" w:eastAsia="SimSun" w:hAnsi="Tahoma"/>
      <w:sz w:val="20"/>
      <w:lang w:eastAsia="en-US"/>
    </w:rPr>
  </w:style>
  <w:style w:type="paragraph" w:styleId="af6">
    <w:name w:val="List Paragraph"/>
    <w:basedOn w:val="a"/>
    <w:uiPriority w:val="34"/>
    <w:qFormat/>
    <w:rsid w:val="002E771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E0B"/>
    <w:pPr>
      <w:widowControl w:val="0"/>
      <w:adjustRightInd w:val="0"/>
      <w:snapToGrid w:val="0"/>
      <w:jc w:val="both"/>
      <w:textAlignment w:val="baseline"/>
    </w:pPr>
    <w:rPr>
      <w:rFonts w:ascii="華康中楷體" w:eastAsia="華康中楷體"/>
      <w:sz w:val="28"/>
    </w:rPr>
  </w:style>
  <w:style w:type="paragraph" w:styleId="1">
    <w:name w:val="heading 1"/>
    <w:basedOn w:val="a"/>
    <w:next w:val="a"/>
    <w:link w:val="10"/>
    <w:qFormat/>
    <w:rsid w:val="00CC3CC6"/>
    <w:pPr>
      <w:keepNext/>
      <w:autoSpaceDE w:val="0"/>
      <w:autoSpaceDN w:val="0"/>
      <w:spacing w:before="20" w:after="20" w:line="280" w:lineRule="exact"/>
      <w:ind w:left="92"/>
      <w:jc w:val="left"/>
      <w:outlineLvl w:val="0"/>
    </w:pPr>
    <w:rPr>
      <w:rFonts w:ascii="Arial" w:eastAsia="標楷體"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rsid w:val="006B6E0B"/>
    <w:pPr>
      <w:widowControl/>
      <w:adjustRightInd/>
      <w:snapToGrid/>
      <w:spacing w:after="160" w:line="240" w:lineRule="exact"/>
      <w:jc w:val="left"/>
      <w:textAlignment w:val="auto"/>
    </w:pPr>
    <w:rPr>
      <w:rFonts w:ascii="Tahoma" w:eastAsia="SimSun" w:hAnsi="Tahoma"/>
      <w:sz w:val="20"/>
      <w:lang w:eastAsia="en-US"/>
    </w:rPr>
  </w:style>
  <w:style w:type="paragraph" w:customStyle="1" w:styleId="a4">
    <w:name w:val="表名"/>
    <w:basedOn w:val="a"/>
    <w:rsid w:val="006B6E0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spacing w:line="360" w:lineRule="auto"/>
      <w:jc w:val="center"/>
    </w:pPr>
    <w:rPr>
      <w:b/>
      <w:sz w:val="32"/>
    </w:rPr>
  </w:style>
  <w:style w:type="paragraph" w:customStyle="1" w:styleId="a5">
    <w:name w:val="令.條"/>
    <w:basedOn w:val="a"/>
    <w:rsid w:val="00023676"/>
    <w:pPr>
      <w:snapToGrid/>
      <w:spacing w:line="440" w:lineRule="exact"/>
      <w:ind w:left="500" w:hangingChars="500" w:hanging="500"/>
    </w:pPr>
    <w:rPr>
      <w:rFonts w:ascii="Times New Roman" w:eastAsia="標楷體"/>
    </w:rPr>
  </w:style>
  <w:style w:type="paragraph" w:customStyle="1" w:styleId="a6">
    <w:name w:val="令.項"/>
    <w:basedOn w:val="a"/>
    <w:rsid w:val="00023676"/>
    <w:pPr>
      <w:snapToGrid/>
      <w:spacing w:line="440" w:lineRule="exact"/>
      <w:ind w:leftChars="500" w:left="500" w:firstLineChars="200" w:firstLine="200"/>
    </w:pPr>
    <w:rPr>
      <w:rFonts w:ascii="Times New Roman" w:eastAsia="標楷體"/>
    </w:rPr>
  </w:style>
  <w:style w:type="paragraph" w:customStyle="1" w:styleId="a7">
    <w:name w:val="令.章"/>
    <w:basedOn w:val="a"/>
    <w:rsid w:val="00023676"/>
    <w:pPr>
      <w:snapToGrid/>
      <w:spacing w:beforeLines="50" w:before="50" w:afterLines="50" w:after="50" w:line="440" w:lineRule="exact"/>
      <w:ind w:leftChars="800" w:left="1200" w:hangingChars="400" w:hanging="400"/>
    </w:pPr>
    <w:rPr>
      <w:rFonts w:ascii="標楷體" w:eastAsia="標楷體"/>
      <w:sz w:val="36"/>
    </w:rPr>
  </w:style>
  <w:style w:type="paragraph" w:customStyle="1" w:styleId="11">
    <w:name w:val="令.項1"/>
    <w:basedOn w:val="a"/>
    <w:rsid w:val="00023676"/>
    <w:pPr>
      <w:snapToGrid/>
      <w:spacing w:line="440" w:lineRule="exact"/>
      <w:ind w:leftChars="700" w:left="800" w:hangingChars="100" w:hanging="100"/>
    </w:pPr>
    <w:rPr>
      <w:rFonts w:ascii="Times New Roman" w:eastAsia="標楷體"/>
    </w:rPr>
  </w:style>
  <w:style w:type="paragraph" w:styleId="a8">
    <w:name w:val="footer"/>
    <w:basedOn w:val="a"/>
    <w:rsid w:val="00D07F43"/>
    <w:pPr>
      <w:tabs>
        <w:tab w:val="center" w:pos="4153"/>
        <w:tab w:val="right" w:pos="8306"/>
      </w:tabs>
      <w:adjustRightInd/>
      <w:jc w:val="left"/>
      <w:textAlignment w:val="auto"/>
    </w:pPr>
    <w:rPr>
      <w:rFonts w:ascii="Times New Roman" w:eastAsia="新細明體"/>
      <w:kern w:val="2"/>
      <w:sz w:val="20"/>
    </w:rPr>
  </w:style>
  <w:style w:type="character" w:styleId="a9">
    <w:name w:val="page number"/>
    <w:basedOn w:val="a0"/>
    <w:rsid w:val="00D07F43"/>
  </w:style>
  <w:style w:type="table" w:styleId="aa">
    <w:name w:val="Table Grid"/>
    <w:basedOn w:val="a1"/>
    <w:rsid w:val="00D07F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6071BF"/>
    <w:rPr>
      <w:rFonts w:ascii="Arial" w:eastAsia="新細明體" w:hAnsi="Arial"/>
      <w:sz w:val="18"/>
      <w:szCs w:val="18"/>
    </w:rPr>
  </w:style>
  <w:style w:type="paragraph" w:customStyle="1" w:styleId="ac">
    <w:name w:val="公文(敬陳)"/>
    <w:rsid w:val="006071BF"/>
    <w:pPr>
      <w:adjustRightInd w:val="0"/>
      <w:snapToGrid w:val="0"/>
    </w:pPr>
    <w:rPr>
      <w:rFonts w:eastAsia="標楷體"/>
      <w:noProof/>
      <w:sz w:val="36"/>
    </w:rPr>
  </w:style>
  <w:style w:type="paragraph" w:customStyle="1" w:styleId="ad">
    <w:name w:val="公文(署名)"/>
    <w:rsid w:val="006071BF"/>
    <w:pPr>
      <w:adjustRightInd w:val="0"/>
      <w:snapToGrid w:val="0"/>
      <w:ind w:left="3969"/>
    </w:pPr>
    <w:rPr>
      <w:rFonts w:eastAsia="標楷體"/>
      <w:noProof/>
      <w:sz w:val="36"/>
    </w:rPr>
  </w:style>
  <w:style w:type="paragraph" w:styleId="ae">
    <w:name w:val="Body Text"/>
    <w:basedOn w:val="a"/>
    <w:rsid w:val="006071BF"/>
    <w:pPr>
      <w:adjustRightInd/>
      <w:snapToGrid/>
      <w:spacing w:after="120"/>
      <w:jc w:val="left"/>
      <w:textAlignment w:val="auto"/>
    </w:pPr>
    <w:rPr>
      <w:rFonts w:ascii="Times New Roman" w:eastAsia="標楷體"/>
      <w:kern w:val="2"/>
      <w:sz w:val="24"/>
    </w:rPr>
  </w:style>
  <w:style w:type="paragraph" w:styleId="3">
    <w:name w:val="Body Text Indent 3"/>
    <w:basedOn w:val="a"/>
    <w:rsid w:val="006071BF"/>
    <w:pPr>
      <w:adjustRightInd/>
      <w:snapToGrid/>
      <w:spacing w:line="500" w:lineRule="exact"/>
      <w:ind w:left="840"/>
      <w:textAlignment w:val="auto"/>
    </w:pPr>
    <w:rPr>
      <w:rFonts w:ascii="標楷體" w:eastAsia="標楷體" w:hAnsi="標楷體"/>
      <w:kern w:val="2"/>
    </w:rPr>
  </w:style>
  <w:style w:type="paragraph" w:styleId="af">
    <w:name w:val="Body Text Indent"/>
    <w:basedOn w:val="a"/>
    <w:rsid w:val="006071BF"/>
    <w:pPr>
      <w:adjustRightInd/>
      <w:snapToGrid/>
      <w:ind w:left="422" w:hanging="422"/>
      <w:textAlignment w:val="auto"/>
    </w:pPr>
    <w:rPr>
      <w:rFonts w:ascii="標楷體" w:eastAsia="標楷體"/>
      <w:kern w:val="2"/>
      <w:sz w:val="24"/>
      <w:szCs w:val="24"/>
    </w:rPr>
  </w:style>
  <w:style w:type="paragraph" w:styleId="af0">
    <w:name w:val="header"/>
    <w:basedOn w:val="a"/>
    <w:link w:val="af1"/>
    <w:rsid w:val="00565487"/>
    <w:pPr>
      <w:tabs>
        <w:tab w:val="center" w:pos="4153"/>
        <w:tab w:val="right" w:pos="8306"/>
      </w:tabs>
    </w:pPr>
    <w:rPr>
      <w:sz w:val="20"/>
    </w:rPr>
  </w:style>
  <w:style w:type="character" w:customStyle="1" w:styleId="af1">
    <w:name w:val="頁首 字元"/>
    <w:link w:val="af0"/>
    <w:rsid w:val="00565487"/>
    <w:rPr>
      <w:rFonts w:ascii="華康中楷體" w:eastAsia="華康中楷體"/>
    </w:rPr>
  </w:style>
  <w:style w:type="paragraph" w:styleId="af2">
    <w:name w:val="Plain Text"/>
    <w:basedOn w:val="a"/>
    <w:link w:val="af3"/>
    <w:rsid w:val="005E201D"/>
    <w:pPr>
      <w:snapToGrid/>
      <w:spacing w:line="360" w:lineRule="atLeast"/>
      <w:jc w:val="left"/>
    </w:pPr>
    <w:rPr>
      <w:rFonts w:ascii="細明體" w:eastAsia="細明體" w:hAnsi="Courier New"/>
      <w:sz w:val="24"/>
    </w:rPr>
  </w:style>
  <w:style w:type="character" w:customStyle="1" w:styleId="af3">
    <w:name w:val="純文字 字元"/>
    <w:link w:val="af2"/>
    <w:rsid w:val="005E201D"/>
    <w:rPr>
      <w:rFonts w:ascii="細明體" w:eastAsia="細明體" w:hAnsi="Courier New"/>
      <w:sz w:val="24"/>
    </w:rPr>
  </w:style>
  <w:style w:type="paragraph" w:customStyle="1" w:styleId="af4">
    <w:name w:val="公文(後續段落)"/>
    <w:rsid w:val="00DD78B1"/>
    <w:pPr>
      <w:adjustRightInd w:val="0"/>
      <w:snapToGrid w:val="0"/>
      <w:spacing w:line="578" w:lineRule="exact"/>
      <w:ind w:left="340"/>
    </w:pPr>
    <w:rPr>
      <w:rFonts w:eastAsia="標楷體"/>
      <w:noProof/>
      <w:sz w:val="32"/>
    </w:rPr>
  </w:style>
  <w:style w:type="character" w:customStyle="1" w:styleId="10">
    <w:name w:val="標題 1 字元"/>
    <w:link w:val="1"/>
    <w:rsid w:val="00CC3CC6"/>
    <w:rPr>
      <w:rFonts w:ascii="Arial" w:eastAsia="標楷體" w:hAnsi="Arial" w:cs="Arial"/>
      <w:color w:val="000000"/>
      <w:sz w:val="28"/>
    </w:rPr>
  </w:style>
  <w:style w:type="paragraph" w:customStyle="1" w:styleId="T-1">
    <w:name w:val="T-1"/>
    <w:basedOn w:val="a"/>
    <w:rsid w:val="00F01EE8"/>
    <w:pPr>
      <w:snapToGrid/>
      <w:spacing w:line="240" w:lineRule="exact"/>
      <w:ind w:left="256" w:hanging="256"/>
      <w:jc w:val="left"/>
    </w:pPr>
    <w:rPr>
      <w:rFonts w:ascii="全真楷書" w:eastAsia="全真楷書"/>
      <w:sz w:val="24"/>
    </w:rPr>
  </w:style>
  <w:style w:type="paragraph" w:customStyle="1" w:styleId="af5">
    <w:name w:val="字元 字元 字元 字元 字元 字元"/>
    <w:basedOn w:val="a"/>
    <w:rsid w:val="00F01EE8"/>
    <w:pPr>
      <w:widowControl/>
      <w:adjustRightInd/>
      <w:snapToGrid/>
      <w:spacing w:after="160" w:line="240" w:lineRule="exact"/>
      <w:jc w:val="left"/>
      <w:textAlignment w:val="auto"/>
    </w:pPr>
    <w:rPr>
      <w:rFonts w:ascii="Tahoma" w:eastAsia="SimSun" w:hAnsi="Tahoma"/>
      <w:sz w:val="20"/>
      <w:lang w:eastAsia="en-US"/>
    </w:rPr>
  </w:style>
  <w:style w:type="paragraph" w:styleId="af6">
    <w:name w:val="List Paragraph"/>
    <w:basedOn w:val="a"/>
    <w:uiPriority w:val="34"/>
    <w:qFormat/>
    <w:rsid w:val="002E77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147E-CE08-4B66-AC6E-63D70B9A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4114</Characters>
  <Application>Microsoft Office Word</Application>
  <DocSecurity>0</DocSecurity>
  <Lines>34</Lines>
  <Paragraphs>9</Paragraphs>
  <ScaleCrop>false</ScaleCrop>
  <Company>epa</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「列管毒性化學物質及其運作管理事項」部分公告事項修正草案</dc:title>
  <dc:creator>yywu</dc:creator>
  <cp:lastModifiedBy>ginalee</cp:lastModifiedBy>
  <cp:revision>2</cp:revision>
  <cp:lastPrinted>2017-09-19T10:15:00Z</cp:lastPrinted>
  <dcterms:created xsi:type="dcterms:W3CDTF">2017-09-25T08:33:00Z</dcterms:created>
  <dcterms:modified xsi:type="dcterms:W3CDTF">2017-09-25T08:33:00Z</dcterms:modified>
</cp:coreProperties>
</file>