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B5" w:rsidRDefault="006803B5" w:rsidP="00552DA8">
      <w:pPr>
        <w:widowControl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>民眾生活污水減量小常識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1"/>
        <w:gridCol w:w="4981"/>
      </w:tblGrid>
      <w:tr w:rsidR="006803B5" w:rsidTr="00707AA6">
        <w:tc>
          <w:tcPr>
            <w:tcW w:w="4981" w:type="dxa"/>
          </w:tcPr>
          <w:p w:rsidR="006803B5" w:rsidRPr="00707AA6" w:rsidRDefault="006803B5" w:rsidP="00707AA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民眾應作的事項</w:t>
            </w:r>
          </w:p>
        </w:tc>
        <w:tc>
          <w:tcPr>
            <w:tcW w:w="4981" w:type="dxa"/>
          </w:tcPr>
          <w:p w:rsidR="006803B5" w:rsidRPr="00707AA6" w:rsidRDefault="006803B5" w:rsidP="00707AA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民眾應避免的習慣</w:t>
            </w:r>
          </w:p>
        </w:tc>
      </w:tr>
      <w:tr w:rsidR="006803B5" w:rsidTr="00707AA6">
        <w:tc>
          <w:tcPr>
            <w:tcW w:w="4981" w:type="dxa"/>
          </w:tcPr>
          <w:p w:rsidR="006803B5" w:rsidRPr="00707AA6" w:rsidRDefault="006803B5" w:rsidP="00707AA6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（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一</w:t>
            </w:r>
            <w:r w:rsidRPr="00707AA6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）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廚房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1.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洗米、洗菜水回收利用（例如澆花）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2.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溫水清洗可減少洗碗精用量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3.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廚餘回收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4.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水槽裝設過濾盒，回收殘渣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5.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碗盤油脂先以餐巾紙擦拭，可減少清洗劑及用水量</w:t>
            </w:r>
          </w:p>
          <w:p w:rsidR="006803B5" w:rsidRPr="00707AA6" w:rsidRDefault="006803B5" w:rsidP="00707AA6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（二）浴廁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1.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泡澡、洗手</w:t>
            </w:r>
            <w:r w:rsidRPr="00707AA6">
              <w:rPr>
                <w:rFonts w:eastAsia="標楷體" w:hint="eastAsia"/>
                <w:bCs/>
                <w:color w:val="000000"/>
                <w:sz w:val="32"/>
                <w:szCs w:val="32"/>
              </w:rPr>
              <w:t>、洗衣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後之污水可回收再沖馬桶</w:t>
            </w:r>
            <w:r w:rsidRPr="00707AA6">
              <w:rPr>
                <w:rFonts w:eastAsia="標楷體" w:hint="eastAsia"/>
                <w:color w:val="000000"/>
                <w:sz w:val="32"/>
                <w:szCs w:val="32"/>
              </w:rPr>
              <w:t>，洗車或是擦拭地板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2.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泡澡改成淋浴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3.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水龍頭改裝省水式或電子感應式，或用完隨手關閉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4.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改用二段式省水馬桶、或水箱內置入寶特瓶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5.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刷牙、洗臉、淋浴與洗手塗抹肥皂及刮除鬍鬚時，應將用水關閉，以避免用水之浪費</w:t>
            </w:r>
          </w:p>
          <w:p w:rsidR="006803B5" w:rsidRPr="00707AA6" w:rsidRDefault="006803B5" w:rsidP="00707AA6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（三）洗衣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1.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清潔劑用量杯取，可減少浪費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2.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選購省水洗衣機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  <w:t>3.</w:t>
            </w: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選用符合環保標章清潔產品（可參考本署綠色生活資訊網，網址：</w:t>
            </w:r>
          </w:p>
          <w:p w:rsidR="006803B5" w:rsidRPr="00707AA6" w:rsidRDefault="006803B5" w:rsidP="00707AA6">
            <w:pPr>
              <w:spacing w:line="400" w:lineRule="exact"/>
              <w:ind w:leftChars="233" w:left="768" w:hangingChars="87" w:hanging="209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hyperlink r:id="rId7" w:history="1">
              <w:r w:rsidRPr="00707AA6">
                <w:rPr>
                  <w:rStyle w:val="Hyperlink"/>
                  <w:rFonts w:ascii="Times New Roman" w:eastAsia="標楷體" w:hAnsi="Times New Roman"/>
                  <w:bCs/>
                  <w:sz w:val="32"/>
                  <w:szCs w:val="32"/>
                </w:rPr>
                <w:t>http://greenliving.epa.gov.tw/Public/</w:t>
              </w:r>
            </w:hyperlink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）</w:t>
            </w:r>
          </w:p>
          <w:p w:rsidR="006803B5" w:rsidRPr="00707AA6" w:rsidRDefault="006803B5" w:rsidP="00707AA6">
            <w:pPr>
              <w:spacing w:line="400" w:lineRule="exact"/>
              <w:ind w:leftChars="233" w:left="837" w:hangingChars="87" w:hanging="278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981" w:type="dxa"/>
          </w:tcPr>
          <w:p w:rsidR="006803B5" w:rsidRPr="00707AA6" w:rsidRDefault="006803B5" w:rsidP="00707AA6">
            <w:pPr>
              <w:spacing w:line="400" w:lineRule="exact"/>
              <w:ind w:left="960" w:hangingChars="300" w:hanging="960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（一）食物解凍避免直接用水沖</w:t>
            </w:r>
          </w:p>
          <w:p w:rsidR="006803B5" w:rsidRPr="00707AA6" w:rsidRDefault="006803B5" w:rsidP="00707AA6">
            <w:pPr>
              <w:spacing w:line="400" w:lineRule="exact"/>
              <w:ind w:left="960" w:hangingChars="300" w:hanging="960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（二）不可將強酸、強鹼倒入馬桶，會影響污水處理正常功能</w:t>
            </w:r>
          </w:p>
          <w:p w:rsidR="006803B5" w:rsidRPr="00707AA6" w:rsidRDefault="006803B5" w:rsidP="00707AA6">
            <w:pPr>
              <w:spacing w:line="400" w:lineRule="exact"/>
              <w:ind w:left="960" w:hangingChars="300" w:hanging="960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（三）不可將廚餘倒入水槽或馬桶，</w:t>
            </w:r>
            <w:bookmarkStart w:id="0" w:name="_GoBack"/>
            <w:bookmarkEnd w:id="0"/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增加污水處理設施之負擔並增加處理用藥量</w:t>
            </w:r>
          </w:p>
          <w:p w:rsidR="006803B5" w:rsidRPr="00707AA6" w:rsidRDefault="006803B5" w:rsidP="00707AA6">
            <w:pPr>
              <w:spacing w:line="400" w:lineRule="exact"/>
              <w:ind w:left="960" w:hangingChars="300" w:hanging="960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（四）不可將受潮或過期藥品隨意丟棄、倒入水槽或馬桶沖走，不僅造成環境污染，也會透過環境反饋，危害人體健康，應交由居家附近的廢棄藥品檢收站或藥局回收</w:t>
            </w:r>
          </w:p>
          <w:p w:rsidR="006803B5" w:rsidRPr="00707AA6" w:rsidRDefault="006803B5" w:rsidP="00707AA6">
            <w:pPr>
              <w:spacing w:line="400" w:lineRule="exact"/>
              <w:ind w:left="960" w:hangingChars="300" w:hanging="960"/>
              <w:jc w:val="both"/>
              <w:rPr>
                <w:rFonts w:ascii="Times New Roman" w:eastAsia="標楷體" w:hAnsi="Times New Roman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Times New Roman" w:eastAsia="標楷體" w:hAnsi="Times New Roman" w:hint="eastAsia"/>
                <w:bCs/>
                <w:color w:val="000000"/>
                <w:sz w:val="32"/>
                <w:szCs w:val="32"/>
              </w:rPr>
              <w:t>（五）社區及建築物污水處理設施放流前應消毒，不可為省錢而未加氯錠，須維持水中餘氯量，才能避免細菌孳生</w:t>
            </w:r>
          </w:p>
        </w:tc>
      </w:tr>
    </w:tbl>
    <w:p w:rsidR="006803B5" w:rsidRPr="00EB3B20" w:rsidRDefault="006803B5" w:rsidP="00EB3B20">
      <w:pPr>
        <w:snapToGrid w:val="0"/>
        <w:jc w:val="center"/>
      </w:pPr>
    </w:p>
    <w:sectPr w:rsidR="006803B5" w:rsidRPr="00EB3B20" w:rsidSect="00552D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B5" w:rsidRDefault="006803B5" w:rsidP="008563BC">
      <w:r>
        <w:separator/>
      </w:r>
    </w:p>
  </w:endnote>
  <w:endnote w:type="continuationSeparator" w:id="0">
    <w:p w:rsidR="006803B5" w:rsidRDefault="006803B5" w:rsidP="0085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B5" w:rsidRDefault="006803B5" w:rsidP="008563BC">
      <w:r>
        <w:separator/>
      </w:r>
    </w:p>
  </w:footnote>
  <w:footnote w:type="continuationSeparator" w:id="0">
    <w:p w:rsidR="006803B5" w:rsidRDefault="006803B5" w:rsidP="00856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EC9A6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3FA729A7"/>
    <w:multiLevelType w:val="hybridMultilevel"/>
    <w:tmpl w:val="3F527C34"/>
    <w:lvl w:ilvl="0" w:tplc="4B626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F1108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E063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9C7E2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97EE0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52A86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BF387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19E1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32E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">
    <w:nsid w:val="451C0C39"/>
    <w:multiLevelType w:val="hybridMultilevel"/>
    <w:tmpl w:val="0C72F1A0"/>
    <w:lvl w:ilvl="0" w:tplc="14265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B32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EDEA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F42A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CCE02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E586C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73981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B8E26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4F248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9F8"/>
    <w:rsid w:val="00001AAC"/>
    <w:rsid w:val="00016F86"/>
    <w:rsid w:val="00024E59"/>
    <w:rsid w:val="000366F5"/>
    <w:rsid w:val="00040783"/>
    <w:rsid w:val="0004366C"/>
    <w:rsid w:val="00054796"/>
    <w:rsid w:val="00071FF0"/>
    <w:rsid w:val="0007562E"/>
    <w:rsid w:val="00095398"/>
    <w:rsid w:val="00096687"/>
    <w:rsid w:val="000969CF"/>
    <w:rsid w:val="000A06E5"/>
    <w:rsid w:val="000A49A3"/>
    <w:rsid w:val="000A5739"/>
    <w:rsid w:val="000A6AD5"/>
    <w:rsid w:val="000A7849"/>
    <w:rsid w:val="000B61C8"/>
    <w:rsid w:val="000B659C"/>
    <w:rsid w:val="000E6361"/>
    <w:rsid w:val="000E6B09"/>
    <w:rsid w:val="000F58D4"/>
    <w:rsid w:val="001018E8"/>
    <w:rsid w:val="00105067"/>
    <w:rsid w:val="0010624A"/>
    <w:rsid w:val="0010694A"/>
    <w:rsid w:val="00116580"/>
    <w:rsid w:val="00120607"/>
    <w:rsid w:val="00123427"/>
    <w:rsid w:val="0013160F"/>
    <w:rsid w:val="0013629D"/>
    <w:rsid w:val="00141DC9"/>
    <w:rsid w:val="00143FC5"/>
    <w:rsid w:val="00145729"/>
    <w:rsid w:val="0014740B"/>
    <w:rsid w:val="001706F3"/>
    <w:rsid w:val="0017100D"/>
    <w:rsid w:val="00174A1D"/>
    <w:rsid w:val="00181379"/>
    <w:rsid w:val="0019728B"/>
    <w:rsid w:val="001A108E"/>
    <w:rsid w:val="001A5200"/>
    <w:rsid w:val="001B1D71"/>
    <w:rsid w:val="001B33DB"/>
    <w:rsid w:val="001B6573"/>
    <w:rsid w:val="001B767F"/>
    <w:rsid w:val="001C28F7"/>
    <w:rsid w:val="001D6921"/>
    <w:rsid w:val="001E0041"/>
    <w:rsid w:val="001E19A5"/>
    <w:rsid w:val="001E2EB7"/>
    <w:rsid w:val="001E4271"/>
    <w:rsid w:val="001E4AE8"/>
    <w:rsid w:val="001E7325"/>
    <w:rsid w:val="001F2401"/>
    <w:rsid w:val="001F6E2A"/>
    <w:rsid w:val="00203273"/>
    <w:rsid w:val="002045D5"/>
    <w:rsid w:val="00206B60"/>
    <w:rsid w:val="00215E61"/>
    <w:rsid w:val="00220961"/>
    <w:rsid w:val="0024328A"/>
    <w:rsid w:val="00246DC8"/>
    <w:rsid w:val="00251F29"/>
    <w:rsid w:val="00253E96"/>
    <w:rsid w:val="00255726"/>
    <w:rsid w:val="00263048"/>
    <w:rsid w:val="00271101"/>
    <w:rsid w:val="00275179"/>
    <w:rsid w:val="00277EF9"/>
    <w:rsid w:val="00282C88"/>
    <w:rsid w:val="00291DEE"/>
    <w:rsid w:val="00297369"/>
    <w:rsid w:val="002A4C1B"/>
    <w:rsid w:val="002B06E1"/>
    <w:rsid w:val="002B0D40"/>
    <w:rsid w:val="002B17EE"/>
    <w:rsid w:val="002C612D"/>
    <w:rsid w:val="002D105C"/>
    <w:rsid w:val="002D25D0"/>
    <w:rsid w:val="002D4702"/>
    <w:rsid w:val="002D5DE5"/>
    <w:rsid w:val="002F58F6"/>
    <w:rsid w:val="00301BE8"/>
    <w:rsid w:val="003105FB"/>
    <w:rsid w:val="00320947"/>
    <w:rsid w:val="00321F34"/>
    <w:rsid w:val="00323C72"/>
    <w:rsid w:val="00330F20"/>
    <w:rsid w:val="00337856"/>
    <w:rsid w:val="00341E5B"/>
    <w:rsid w:val="00354BED"/>
    <w:rsid w:val="003559B3"/>
    <w:rsid w:val="00355C93"/>
    <w:rsid w:val="00361487"/>
    <w:rsid w:val="00365A8D"/>
    <w:rsid w:val="003678F6"/>
    <w:rsid w:val="00371C93"/>
    <w:rsid w:val="00372EB6"/>
    <w:rsid w:val="00375209"/>
    <w:rsid w:val="00376802"/>
    <w:rsid w:val="00381D59"/>
    <w:rsid w:val="0038535B"/>
    <w:rsid w:val="00387C55"/>
    <w:rsid w:val="0039450E"/>
    <w:rsid w:val="00394850"/>
    <w:rsid w:val="0039772C"/>
    <w:rsid w:val="003A0020"/>
    <w:rsid w:val="003B07B2"/>
    <w:rsid w:val="003B3AB0"/>
    <w:rsid w:val="003B5C7E"/>
    <w:rsid w:val="003B60C8"/>
    <w:rsid w:val="003C73AB"/>
    <w:rsid w:val="003D0F21"/>
    <w:rsid w:val="003D48BE"/>
    <w:rsid w:val="003E2839"/>
    <w:rsid w:val="003E64DE"/>
    <w:rsid w:val="003F344B"/>
    <w:rsid w:val="003F4935"/>
    <w:rsid w:val="003F5999"/>
    <w:rsid w:val="004108DF"/>
    <w:rsid w:val="00414392"/>
    <w:rsid w:val="00414FEE"/>
    <w:rsid w:val="004215F5"/>
    <w:rsid w:val="00425BF1"/>
    <w:rsid w:val="00427106"/>
    <w:rsid w:val="004350B4"/>
    <w:rsid w:val="004469C4"/>
    <w:rsid w:val="004519F8"/>
    <w:rsid w:val="00452969"/>
    <w:rsid w:val="004568F1"/>
    <w:rsid w:val="00456B7B"/>
    <w:rsid w:val="00457D71"/>
    <w:rsid w:val="0046041B"/>
    <w:rsid w:val="0046687F"/>
    <w:rsid w:val="00472BC8"/>
    <w:rsid w:val="00480F9C"/>
    <w:rsid w:val="0048279C"/>
    <w:rsid w:val="00482D72"/>
    <w:rsid w:val="004911EA"/>
    <w:rsid w:val="004A2002"/>
    <w:rsid w:val="004A3C98"/>
    <w:rsid w:val="004A51FD"/>
    <w:rsid w:val="004A5564"/>
    <w:rsid w:val="004A786D"/>
    <w:rsid w:val="004B117F"/>
    <w:rsid w:val="004B361D"/>
    <w:rsid w:val="004B518B"/>
    <w:rsid w:val="004B629E"/>
    <w:rsid w:val="004C181F"/>
    <w:rsid w:val="004C7030"/>
    <w:rsid w:val="004D4142"/>
    <w:rsid w:val="004D78FE"/>
    <w:rsid w:val="004E1E7B"/>
    <w:rsid w:val="004E45A5"/>
    <w:rsid w:val="004E493E"/>
    <w:rsid w:val="004E4F7E"/>
    <w:rsid w:val="004E67AC"/>
    <w:rsid w:val="004E69D2"/>
    <w:rsid w:val="004F2F01"/>
    <w:rsid w:val="004F641A"/>
    <w:rsid w:val="0050356C"/>
    <w:rsid w:val="005130F7"/>
    <w:rsid w:val="005217D2"/>
    <w:rsid w:val="005272DF"/>
    <w:rsid w:val="00532F3F"/>
    <w:rsid w:val="00535FAE"/>
    <w:rsid w:val="00536F92"/>
    <w:rsid w:val="00537B8D"/>
    <w:rsid w:val="0054241F"/>
    <w:rsid w:val="005444C3"/>
    <w:rsid w:val="00552DA8"/>
    <w:rsid w:val="00556E24"/>
    <w:rsid w:val="00564217"/>
    <w:rsid w:val="0056424C"/>
    <w:rsid w:val="0057034B"/>
    <w:rsid w:val="0057130E"/>
    <w:rsid w:val="005718DE"/>
    <w:rsid w:val="0057251C"/>
    <w:rsid w:val="00580459"/>
    <w:rsid w:val="005858F6"/>
    <w:rsid w:val="00586BE1"/>
    <w:rsid w:val="00590739"/>
    <w:rsid w:val="005907A6"/>
    <w:rsid w:val="00592EBC"/>
    <w:rsid w:val="005971B9"/>
    <w:rsid w:val="005A293B"/>
    <w:rsid w:val="005A4A5B"/>
    <w:rsid w:val="005A57BA"/>
    <w:rsid w:val="005A5DC8"/>
    <w:rsid w:val="005B7DEA"/>
    <w:rsid w:val="005C6A14"/>
    <w:rsid w:val="005D2278"/>
    <w:rsid w:val="005D38B1"/>
    <w:rsid w:val="005E4D60"/>
    <w:rsid w:val="005E5FE9"/>
    <w:rsid w:val="005E79E2"/>
    <w:rsid w:val="005F133B"/>
    <w:rsid w:val="005F3B1D"/>
    <w:rsid w:val="005F4C9C"/>
    <w:rsid w:val="005F7C1F"/>
    <w:rsid w:val="0060211D"/>
    <w:rsid w:val="00603047"/>
    <w:rsid w:val="006033E7"/>
    <w:rsid w:val="0060375F"/>
    <w:rsid w:val="00606060"/>
    <w:rsid w:val="00610B7F"/>
    <w:rsid w:val="00612909"/>
    <w:rsid w:val="00614AA7"/>
    <w:rsid w:val="00615301"/>
    <w:rsid w:val="0061559A"/>
    <w:rsid w:val="00616E28"/>
    <w:rsid w:val="0061704B"/>
    <w:rsid w:val="006233D7"/>
    <w:rsid w:val="00624711"/>
    <w:rsid w:val="00627356"/>
    <w:rsid w:val="006318E8"/>
    <w:rsid w:val="00632A21"/>
    <w:rsid w:val="00635692"/>
    <w:rsid w:val="00635941"/>
    <w:rsid w:val="00636A8C"/>
    <w:rsid w:val="00643051"/>
    <w:rsid w:val="00643CF4"/>
    <w:rsid w:val="006510D9"/>
    <w:rsid w:val="00654CBF"/>
    <w:rsid w:val="006645BD"/>
    <w:rsid w:val="006662A2"/>
    <w:rsid w:val="00671437"/>
    <w:rsid w:val="0067265C"/>
    <w:rsid w:val="006803B5"/>
    <w:rsid w:val="006840E7"/>
    <w:rsid w:val="0068421D"/>
    <w:rsid w:val="006906CD"/>
    <w:rsid w:val="006A1474"/>
    <w:rsid w:val="006A3943"/>
    <w:rsid w:val="006A66BB"/>
    <w:rsid w:val="006A70FB"/>
    <w:rsid w:val="006B0DE8"/>
    <w:rsid w:val="006B23C2"/>
    <w:rsid w:val="006B3230"/>
    <w:rsid w:val="006B4341"/>
    <w:rsid w:val="006D092C"/>
    <w:rsid w:val="006D55EB"/>
    <w:rsid w:val="006E7BE1"/>
    <w:rsid w:val="00705A77"/>
    <w:rsid w:val="007076AB"/>
    <w:rsid w:val="00707AA6"/>
    <w:rsid w:val="00707CE0"/>
    <w:rsid w:val="007124A1"/>
    <w:rsid w:val="00713E50"/>
    <w:rsid w:val="0071616C"/>
    <w:rsid w:val="007246EE"/>
    <w:rsid w:val="00724DAD"/>
    <w:rsid w:val="0072744D"/>
    <w:rsid w:val="00734134"/>
    <w:rsid w:val="007371E1"/>
    <w:rsid w:val="007416A5"/>
    <w:rsid w:val="00743BAE"/>
    <w:rsid w:val="00753F35"/>
    <w:rsid w:val="00757702"/>
    <w:rsid w:val="00761920"/>
    <w:rsid w:val="007676CC"/>
    <w:rsid w:val="007747BE"/>
    <w:rsid w:val="00794382"/>
    <w:rsid w:val="007A399A"/>
    <w:rsid w:val="007B36FB"/>
    <w:rsid w:val="007C346C"/>
    <w:rsid w:val="007C4F61"/>
    <w:rsid w:val="007D3768"/>
    <w:rsid w:val="007E7C25"/>
    <w:rsid w:val="00801D30"/>
    <w:rsid w:val="00810144"/>
    <w:rsid w:val="008116A7"/>
    <w:rsid w:val="00824838"/>
    <w:rsid w:val="0083720B"/>
    <w:rsid w:val="00841E9B"/>
    <w:rsid w:val="008451BC"/>
    <w:rsid w:val="00851233"/>
    <w:rsid w:val="0085411A"/>
    <w:rsid w:val="0085440E"/>
    <w:rsid w:val="008563BC"/>
    <w:rsid w:val="0085773B"/>
    <w:rsid w:val="00860B43"/>
    <w:rsid w:val="00862348"/>
    <w:rsid w:val="00864AE1"/>
    <w:rsid w:val="00873873"/>
    <w:rsid w:val="008816D8"/>
    <w:rsid w:val="00884C90"/>
    <w:rsid w:val="00892035"/>
    <w:rsid w:val="008A5810"/>
    <w:rsid w:val="008B7356"/>
    <w:rsid w:val="008B7776"/>
    <w:rsid w:val="008C298E"/>
    <w:rsid w:val="008C490B"/>
    <w:rsid w:val="008E4282"/>
    <w:rsid w:val="008E7124"/>
    <w:rsid w:val="008F00C2"/>
    <w:rsid w:val="008F03A3"/>
    <w:rsid w:val="008F45DD"/>
    <w:rsid w:val="008F4CFA"/>
    <w:rsid w:val="0091317D"/>
    <w:rsid w:val="0091416B"/>
    <w:rsid w:val="00923A89"/>
    <w:rsid w:val="00925DE3"/>
    <w:rsid w:val="009332EB"/>
    <w:rsid w:val="00942D8C"/>
    <w:rsid w:val="00952718"/>
    <w:rsid w:val="00954B00"/>
    <w:rsid w:val="00962674"/>
    <w:rsid w:val="00963D12"/>
    <w:rsid w:val="00964A09"/>
    <w:rsid w:val="0097321A"/>
    <w:rsid w:val="00973BA2"/>
    <w:rsid w:val="00973E99"/>
    <w:rsid w:val="0097682D"/>
    <w:rsid w:val="00981F8D"/>
    <w:rsid w:val="00987EA1"/>
    <w:rsid w:val="00991631"/>
    <w:rsid w:val="00991662"/>
    <w:rsid w:val="00992BC6"/>
    <w:rsid w:val="009941FD"/>
    <w:rsid w:val="009A296D"/>
    <w:rsid w:val="009B2360"/>
    <w:rsid w:val="009B50F1"/>
    <w:rsid w:val="009B62C2"/>
    <w:rsid w:val="009D59E3"/>
    <w:rsid w:val="009D5E26"/>
    <w:rsid w:val="009E03DD"/>
    <w:rsid w:val="009E16AF"/>
    <w:rsid w:val="009E2A36"/>
    <w:rsid w:val="009E5332"/>
    <w:rsid w:val="009E5FC1"/>
    <w:rsid w:val="009F026F"/>
    <w:rsid w:val="009F7B5C"/>
    <w:rsid w:val="00A044A1"/>
    <w:rsid w:val="00A109F0"/>
    <w:rsid w:val="00A124C8"/>
    <w:rsid w:val="00A16FE1"/>
    <w:rsid w:val="00A25953"/>
    <w:rsid w:val="00A30B88"/>
    <w:rsid w:val="00A3561B"/>
    <w:rsid w:val="00A406B5"/>
    <w:rsid w:val="00A45075"/>
    <w:rsid w:val="00A51319"/>
    <w:rsid w:val="00A56CD3"/>
    <w:rsid w:val="00A56D6F"/>
    <w:rsid w:val="00A67E66"/>
    <w:rsid w:val="00A75349"/>
    <w:rsid w:val="00A808D2"/>
    <w:rsid w:val="00A85DF2"/>
    <w:rsid w:val="00A90A17"/>
    <w:rsid w:val="00A93FD5"/>
    <w:rsid w:val="00A96611"/>
    <w:rsid w:val="00A969B5"/>
    <w:rsid w:val="00A96BB6"/>
    <w:rsid w:val="00A972D4"/>
    <w:rsid w:val="00AA0B55"/>
    <w:rsid w:val="00AB256D"/>
    <w:rsid w:val="00AC03AF"/>
    <w:rsid w:val="00AC348C"/>
    <w:rsid w:val="00AC3EB9"/>
    <w:rsid w:val="00AC6625"/>
    <w:rsid w:val="00AC7A69"/>
    <w:rsid w:val="00AD301B"/>
    <w:rsid w:val="00AE0D3B"/>
    <w:rsid w:val="00AE4952"/>
    <w:rsid w:val="00AE7D35"/>
    <w:rsid w:val="00AF399E"/>
    <w:rsid w:val="00AF54E0"/>
    <w:rsid w:val="00B11A26"/>
    <w:rsid w:val="00B14EAC"/>
    <w:rsid w:val="00B17456"/>
    <w:rsid w:val="00B22E3C"/>
    <w:rsid w:val="00B40F6C"/>
    <w:rsid w:val="00B44521"/>
    <w:rsid w:val="00B45EE1"/>
    <w:rsid w:val="00B52456"/>
    <w:rsid w:val="00B52AA3"/>
    <w:rsid w:val="00B55C54"/>
    <w:rsid w:val="00B56F4B"/>
    <w:rsid w:val="00B60B8F"/>
    <w:rsid w:val="00B63399"/>
    <w:rsid w:val="00B63BD6"/>
    <w:rsid w:val="00B66C88"/>
    <w:rsid w:val="00B66F1C"/>
    <w:rsid w:val="00B7711B"/>
    <w:rsid w:val="00B813A8"/>
    <w:rsid w:val="00B8540C"/>
    <w:rsid w:val="00B94C7D"/>
    <w:rsid w:val="00BA0984"/>
    <w:rsid w:val="00BA58F8"/>
    <w:rsid w:val="00BB2207"/>
    <w:rsid w:val="00BB4A45"/>
    <w:rsid w:val="00BC1FD1"/>
    <w:rsid w:val="00BD52D4"/>
    <w:rsid w:val="00BE0B4B"/>
    <w:rsid w:val="00BE3A9E"/>
    <w:rsid w:val="00BE70CA"/>
    <w:rsid w:val="00BF0B2A"/>
    <w:rsid w:val="00BF4155"/>
    <w:rsid w:val="00BF5357"/>
    <w:rsid w:val="00BF6A7A"/>
    <w:rsid w:val="00BF6F05"/>
    <w:rsid w:val="00C008F5"/>
    <w:rsid w:val="00C029A3"/>
    <w:rsid w:val="00C07C2F"/>
    <w:rsid w:val="00C07CC2"/>
    <w:rsid w:val="00C17683"/>
    <w:rsid w:val="00C25B6C"/>
    <w:rsid w:val="00C269CF"/>
    <w:rsid w:val="00C26A68"/>
    <w:rsid w:val="00C415FB"/>
    <w:rsid w:val="00C50589"/>
    <w:rsid w:val="00C510D9"/>
    <w:rsid w:val="00C51628"/>
    <w:rsid w:val="00C6499C"/>
    <w:rsid w:val="00C67009"/>
    <w:rsid w:val="00C744E7"/>
    <w:rsid w:val="00C81DFB"/>
    <w:rsid w:val="00C84EF0"/>
    <w:rsid w:val="00C91684"/>
    <w:rsid w:val="00C951D5"/>
    <w:rsid w:val="00CA0172"/>
    <w:rsid w:val="00CA5133"/>
    <w:rsid w:val="00CA60B9"/>
    <w:rsid w:val="00CA6638"/>
    <w:rsid w:val="00CC1E67"/>
    <w:rsid w:val="00CC4748"/>
    <w:rsid w:val="00CC551B"/>
    <w:rsid w:val="00CD2726"/>
    <w:rsid w:val="00CD7331"/>
    <w:rsid w:val="00CE6F4B"/>
    <w:rsid w:val="00CF12D3"/>
    <w:rsid w:val="00CF1C87"/>
    <w:rsid w:val="00CF7E9A"/>
    <w:rsid w:val="00D03E4F"/>
    <w:rsid w:val="00D0623C"/>
    <w:rsid w:val="00D22A32"/>
    <w:rsid w:val="00D306FD"/>
    <w:rsid w:val="00D322C2"/>
    <w:rsid w:val="00D33EEC"/>
    <w:rsid w:val="00D35174"/>
    <w:rsid w:val="00D37433"/>
    <w:rsid w:val="00D444AB"/>
    <w:rsid w:val="00D50919"/>
    <w:rsid w:val="00D50A37"/>
    <w:rsid w:val="00D51214"/>
    <w:rsid w:val="00D52398"/>
    <w:rsid w:val="00D635A0"/>
    <w:rsid w:val="00D64F92"/>
    <w:rsid w:val="00D72F93"/>
    <w:rsid w:val="00D7416D"/>
    <w:rsid w:val="00D76029"/>
    <w:rsid w:val="00D771B5"/>
    <w:rsid w:val="00D825AC"/>
    <w:rsid w:val="00D82968"/>
    <w:rsid w:val="00D84590"/>
    <w:rsid w:val="00D864DE"/>
    <w:rsid w:val="00D8725C"/>
    <w:rsid w:val="00D8771D"/>
    <w:rsid w:val="00DA386B"/>
    <w:rsid w:val="00DB4866"/>
    <w:rsid w:val="00DB5867"/>
    <w:rsid w:val="00DC0A95"/>
    <w:rsid w:val="00DC4F56"/>
    <w:rsid w:val="00DD00D4"/>
    <w:rsid w:val="00DD1D76"/>
    <w:rsid w:val="00DD60F0"/>
    <w:rsid w:val="00DF2632"/>
    <w:rsid w:val="00DF4532"/>
    <w:rsid w:val="00DF52C9"/>
    <w:rsid w:val="00DF56AF"/>
    <w:rsid w:val="00DF7683"/>
    <w:rsid w:val="00E20A24"/>
    <w:rsid w:val="00E21B8A"/>
    <w:rsid w:val="00E336E9"/>
    <w:rsid w:val="00E350B5"/>
    <w:rsid w:val="00E35C3D"/>
    <w:rsid w:val="00E42204"/>
    <w:rsid w:val="00E43440"/>
    <w:rsid w:val="00E4605F"/>
    <w:rsid w:val="00E46B82"/>
    <w:rsid w:val="00E60505"/>
    <w:rsid w:val="00E60E40"/>
    <w:rsid w:val="00E63E63"/>
    <w:rsid w:val="00E6792C"/>
    <w:rsid w:val="00E7686B"/>
    <w:rsid w:val="00E85C3B"/>
    <w:rsid w:val="00E87E20"/>
    <w:rsid w:val="00E90F62"/>
    <w:rsid w:val="00E916CA"/>
    <w:rsid w:val="00E93588"/>
    <w:rsid w:val="00E94B87"/>
    <w:rsid w:val="00EA13E4"/>
    <w:rsid w:val="00EA2EEA"/>
    <w:rsid w:val="00EA58C2"/>
    <w:rsid w:val="00EB3B20"/>
    <w:rsid w:val="00EB7D8A"/>
    <w:rsid w:val="00ED002D"/>
    <w:rsid w:val="00ED21CF"/>
    <w:rsid w:val="00ED2F04"/>
    <w:rsid w:val="00EE00B9"/>
    <w:rsid w:val="00EE3C63"/>
    <w:rsid w:val="00EE4864"/>
    <w:rsid w:val="00EE6097"/>
    <w:rsid w:val="00EF60B4"/>
    <w:rsid w:val="00F070E0"/>
    <w:rsid w:val="00F3208B"/>
    <w:rsid w:val="00F35EAC"/>
    <w:rsid w:val="00F4782F"/>
    <w:rsid w:val="00F66BEE"/>
    <w:rsid w:val="00F82700"/>
    <w:rsid w:val="00F83D48"/>
    <w:rsid w:val="00FA03CB"/>
    <w:rsid w:val="00FA31C6"/>
    <w:rsid w:val="00FB12F4"/>
    <w:rsid w:val="00FB3989"/>
    <w:rsid w:val="00FC250B"/>
    <w:rsid w:val="00FD1989"/>
    <w:rsid w:val="00FD48B4"/>
    <w:rsid w:val="00FD4990"/>
    <w:rsid w:val="00FE0CA8"/>
    <w:rsid w:val="00FE3980"/>
    <w:rsid w:val="00FE56F2"/>
    <w:rsid w:val="00FF18C4"/>
    <w:rsid w:val="00FF37B9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A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694A"/>
    <w:rPr>
      <w:rFonts w:cs="Times New Roman"/>
      <w:color w:val="0000FF"/>
      <w:u w:val="single"/>
    </w:rPr>
  </w:style>
  <w:style w:type="character" w:customStyle="1" w:styleId="underline">
    <w:name w:val="underline"/>
    <w:basedOn w:val="DefaultParagraphFont"/>
    <w:uiPriority w:val="99"/>
    <w:rsid w:val="0010694A"/>
    <w:rPr>
      <w:rFonts w:cs="Times New Roman"/>
    </w:rPr>
  </w:style>
  <w:style w:type="character" w:customStyle="1" w:styleId="t12gray2">
    <w:name w:val="t12_gray2"/>
    <w:basedOn w:val="DefaultParagraphFont"/>
    <w:uiPriority w:val="99"/>
    <w:rsid w:val="001069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94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94A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6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63B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56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63BC"/>
    <w:rPr>
      <w:rFonts w:cs="Times New Roman"/>
      <w:sz w:val="20"/>
      <w:szCs w:val="20"/>
    </w:rPr>
  </w:style>
  <w:style w:type="paragraph" w:styleId="ListBullet">
    <w:name w:val="List Bullet"/>
    <w:basedOn w:val="Normal"/>
    <w:uiPriority w:val="99"/>
    <w:rsid w:val="00C269CF"/>
    <w:pPr>
      <w:numPr>
        <w:numId w:val="2"/>
      </w:numPr>
      <w:ind w:leftChars="200" w:left="200" w:hangingChars="200" w:hanging="200"/>
      <w:contextualSpacing/>
    </w:pPr>
  </w:style>
  <w:style w:type="table" w:styleId="TableGrid">
    <w:name w:val="Table Grid"/>
    <w:basedOn w:val="TableNormal"/>
    <w:uiPriority w:val="99"/>
    <w:rsid w:val="008B73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A10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1A108E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75">
          <w:marLeft w:val="-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eenliving.epa.gov.tw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      103年12月2日</dc:title>
  <dc:subject/>
  <dc:creator>粘碧鳳</dc:creator>
  <cp:keywords/>
  <dc:description/>
  <cp:lastModifiedBy>tcliuf</cp:lastModifiedBy>
  <cp:revision>4</cp:revision>
  <cp:lastPrinted>2014-04-17T03:50:00Z</cp:lastPrinted>
  <dcterms:created xsi:type="dcterms:W3CDTF">2014-12-02T07:47:00Z</dcterms:created>
  <dcterms:modified xsi:type="dcterms:W3CDTF">2014-12-02T07:51:00Z</dcterms:modified>
</cp:coreProperties>
</file>