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6C2" w:rsidRDefault="00BB56C2" w:rsidP="00BB56C2">
      <w:pPr>
        <w:tabs>
          <w:tab w:val="num" w:pos="900"/>
        </w:tabs>
        <w:spacing w:line="0" w:lineRule="atLeast"/>
        <w:ind w:right="184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附件一</w:t>
      </w:r>
    </w:p>
    <w:p w:rsidR="00BB56C2" w:rsidRDefault="00BB56C2" w:rsidP="00BB56C2">
      <w:pPr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民眾災害垃圾清理原則</w:t>
      </w:r>
    </w:p>
    <w:p w:rsidR="00BB56C2" w:rsidRDefault="00BB56C2" w:rsidP="00BB56C2">
      <w:pPr>
        <w:numPr>
          <w:ilvl w:val="0"/>
          <w:numId w:val="1"/>
        </w:numPr>
        <w:tabs>
          <w:tab w:val="num" w:pos="900"/>
        </w:tabs>
        <w:ind w:left="900" w:hanging="900"/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請民眾將易腐敗、發臭的垃圾與其他廢棄物分開堆放，以便當地環保單位規劃，優先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清運易腐敗</w:t>
      </w:r>
      <w:proofErr w:type="gramEnd"/>
      <w:r>
        <w:rPr>
          <w:rFonts w:ascii="標楷體" w:eastAsia="標楷體" w:hAnsi="標楷體" w:hint="eastAsia"/>
          <w:sz w:val="36"/>
          <w:szCs w:val="36"/>
        </w:rPr>
        <w:t>垃圾。</w:t>
      </w:r>
    </w:p>
    <w:p w:rsidR="00BB56C2" w:rsidRDefault="00BB56C2" w:rsidP="00BB56C2">
      <w:pPr>
        <w:numPr>
          <w:ilvl w:val="0"/>
          <w:numId w:val="1"/>
        </w:numPr>
        <w:tabs>
          <w:tab w:val="num" w:pos="900"/>
        </w:tabs>
        <w:ind w:left="900" w:hanging="900"/>
        <w:jc w:val="both"/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不易腐敗之廢棄家電或大型傢俱等，如需排出，則置於附近的空地或路旁或暫置於環保單位規定之暫置地點，以不影響救災及交通通暢為原則。</w:t>
      </w:r>
    </w:p>
    <w:p w:rsidR="00BB56C2" w:rsidRDefault="00BB56C2" w:rsidP="00BB56C2">
      <w:pPr>
        <w:numPr>
          <w:ilvl w:val="0"/>
          <w:numId w:val="1"/>
        </w:numPr>
        <w:tabs>
          <w:tab w:val="num" w:pos="900"/>
        </w:tabs>
        <w:ind w:left="900" w:hanging="900"/>
        <w:jc w:val="both"/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加速清除住宅地區垃圾及市集地區垃圾，並選擇適當之地點設置集中轉運，先以小型山貓及小型車集中，再以怪手或大型車轉運。</w:t>
      </w:r>
    </w:p>
    <w:p w:rsidR="00BB56C2" w:rsidRDefault="00BB56C2" w:rsidP="00BB56C2">
      <w:pPr>
        <w:numPr>
          <w:ilvl w:val="0"/>
          <w:numId w:val="1"/>
        </w:numPr>
        <w:tabs>
          <w:tab w:val="num" w:pos="900"/>
        </w:tabs>
        <w:ind w:left="900" w:hanging="900"/>
        <w:jc w:val="both"/>
        <w:rPr>
          <w:rFonts w:ascii="標楷體" w:hAnsi="標楷體" w:hint="eastAsia"/>
          <w:sz w:val="32"/>
        </w:rPr>
      </w:pPr>
      <w:r>
        <w:rPr>
          <w:rFonts w:ascii="標楷體" w:eastAsia="標楷體" w:hAnsi="標楷體" w:hint="eastAsia"/>
          <w:sz w:val="36"/>
          <w:szCs w:val="36"/>
        </w:rPr>
        <w:t>為了加速清除效率，請環保單位就近尋找適當地點作為轉運站。以日間短程集中，夜間長程清運的方式，將民眾自家戶排出於街道上的廢棄物及淤泥，以機械裝入小卡車中，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移離街道</w:t>
      </w:r>
      <w:proofErr w:type="gramEnd"/>
      <w:r>
        <w:rPr>
          <w:rFonts w:ascii="標楷體" w:eastAsia="標楷體" w:hAnsi="標楷體" w:hint="eastAsia"/>
          <w:sz w:val="36"/>
          <w:szCs w:val="36"/>
        </w:rPr>
        <w:t>，日間統一集中堆置於轉運站，並進行適當的消毒，夜間再由大型卡車裝載，運送到掩埋場或焚化廠處理。如此可避開日間交通尖峰，大幅提升清運速率，有助於加速恢復街道的清潔。</w:t>
      </w:r>
    </w:p>
    <w:p w:rsidR="00BB56C2" w:rsidRDefault="00BB56C2" w:rsidP="00BB56C2">
      <w:pPr>
        <w:rPr>
          <w:rFonts w:ascii="標楷體" w:eastAsia="標楷體" w:hAnsi="標楷體"/>
          <w:b/>
          <w:sz w:val="32"/>
          <w:szCs w:val="32"/>
        </w:rPr>
        <w:sectPr w:rsidR="00BB56C2" w:rsidSect="00AE1BB3">
          <w:footerReference w:type="even" r:id="rId5"/>
          <w:footerReference w:type="default" r:id="rId6"/>
          <w:pgSz w:w="11906" w:h="16838"/>
          <w:pgMar w:top="719" w:right="1361" w:bottom="899" w:left="1361" w:header="851" w:footer="851" w:gutter="0"/>
          <w:pgNumType w:start="1"/>
          <w:cols w:space="720"/>
          <w:docGrid w:type="lines" w:linePitch="360"/>
        </w:sectPr>
      </w:pPr>
    </w:p>
    <w:p w:rsidR="005370B1" w:rsidRPr="00BB56C2" w:rsidRDefault="005370B1"/>
    <w:sectPr w:rsidR="005370B1" w:rsidRPr="00BB56C2" w:rsidSect="005370B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F79" w:rsidRDefault="00BB56C2" w:rsidP="00AE1BB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50F79" w:rsidRDefault="00BB56C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F79" w:rsidRDefault="00BB56C2" w:rsidP="00AE1BB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F50F79" w:rsidRDefault="00BB56C2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F3848"/>
    <w:multiLevelType w:val="hybridMultilevel"/>
    <w:tmpl w:val="35A2DCE2"/>
    <w:lvl w:ilvl="0" w:tplc="4774836E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rFonts w:ascii="標楷體" w:eastAsia="標楷體" w:hAnsi="標楷體" w:hint="eastAsia"/>
        <w:sz w:val="36"/>
        <w:szCs w:val="3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B56C2"/>
    <w:rsid w:val="005370B1"/>
    <w:rsid w:val="00562767"/>
    <w:rsid w:val="00BB5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6C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B56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BB56C2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BB56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296</Characters>
  <Application>Microsoft Office Word</Application>
  <DocSecurity>0</DocSecurity>
  <Lines>2</Lines>
  <Paragraphs>1</Paragraphs>
  <ScaleCrop>false</ScaleCrop>
  <Company>user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2013-09-21T15:23:00Z</dcterms:created>
  <dcterms:modified xsi:type="dcterms:W3CDTF">2013-09-21T15:24:00Z</dcterms:modified>
</cp:coreProperties>
</file>