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3B" w:rsidRPr="002507AF" w:rsidRDefault="002507AF" w:rsidP="002507AF">
      <w:pPr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2507AF">
        <w:rPr>
          <w:rFonts w:ascii="Times New Roman" w:eastAsia="標楷體" w:hAnsi="Times New Roman" w:cs="Times New Roman" w:hint="eastAsia"/>
          <w:b/>
          <w:sz w:val="36"/>
          <w:szCs w:val="32"/>
        </w:rPr>
        <w:t>「</w:t>
      </w:r>
      <w:r w:rsidRPr="002507AF">
        <w:rPr>
          <w:rFonts w:ascii="Times New Roman" w:eastAsia="標楷體" w:hAnsi="Times New Roman" w:cs="Times New Roman"/>
          <w:b/>
          <w:sz w:val="36"/>
          <w:szCs w:val="32"/>
        </w:rPr>
        <w:t>3</w:t>
      </w:r>
      <w:r w:rsidRPr="002507AF">
        <w:rPr>
          <w:rFonts w:ascii="Times New Roman" w:eastAsia="標楷體" w:hAnsi="Times New Roman" w:cs="Times New Roman"/>
          <w:b/>
          <w:sz w:val="36"/>
          <w:szCs w:val="32"/>
        </w:rPr>
        <w:t>沖</w:t>
      </w:r>
      <w:r w:rsidRPr="002507AF">
        <w:rPr>
          <w:rFonts w:ascii="Times New Roman" w:eastAsia="標楷體" w:hAnsi="Times New Roman" w:cs="Times New Roman"/>
          <w:b/>
          <w:sz w:val="36"/>
          <w:szCs w:val="32"/>
        </w:rPr>
        <w:t>3</w:t>
      </w:r>
      <w:proofErr w:type="gramStart"/>
      <w:r w:rsidRPr="002507AF">
        <w:rPr>
          <w:rFonts w:ascii="Times New Roman" w:eastAsia="標楷體" w:hAnsi="Times New Roman" w:cs="Times New Roman"/>
          <w:b/>
          <w:sz w:val="36"/>
          <w:szCs w:val="32"/>
        </w:rPr>
        <w:t>洗農藥瓶</w:t>
      </w:r>
      <w:proofErr w:type="gramEnd"/>
      <w:r w:rsidRPr="002507AF"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</w:t>
      </w:r>
      <w:r w:rsidRPr="002507AF">
        <w:rPr>
          <w:rFonts w:ascii="Times New Roman" w:eastAsia="標楷體" w:hAnsi="Times New Roman" w:cs="Times New Roman" w:hint="eastAsia"/>
          <w:b/>
          <w:sz w:val="36"/>
          <w:szCs w:val="32"/>
        </w:rPr>
        <w:t>資源回收保環境」</w:t>
      </w:r>
      <w:r w:rsidR="00D52CC4">
        <w:rPr>
          <w:rFonts w:ascii="Times New Roman" w:eastAsia="標楷體" w:hAnsi="Times New Roman" w:cs="Times New Roman" w:hint="eastAsia"/>
          <w:b/>
          <w:sz w:val="36"/>
          <w:szCs w:val="32"/>
        </w:rPr>
        <w:t>6</w:t>
      </w:r>
      <w:r w:rsidR="00D52CC4">
        <w:rPr>
          <w:rFonts w:ascii="Times New Roman" w:eastAsia="標楷體" w:hAnsi="Times New Roman" w:cs="Times New Roman" w:hint="eastAsia"/>
          <w:b/>
          <w:sz w:val="36"/>
          <w:szCs w:val="32"/>
        </w:rPr>
        <w:t>月份</w:t>
      </w:r>
      <w:r w:rsidRPr="002507AF">
        <w:rPr>
          <w:rFonts w:ascii="Times New Roman" w:eastAsia="標楷體" w:hAnsi="Times New Roman" w:cs="Times New Roman"/>
          <w:b/>
          <w:sz w:val="36"/>
          <w:szCs w:val="32"/>
        </w:rPr>
        <w:t>巡迴回收</w:t>
      </w:r>
      <w:r w:rsidRPr="002507AF">
        <w:rPr>
          <w:rFonts w:ascii="Times New Roman" w:eastAsia="標楷體" w:hAnsi="Times New Roman" w:cs="Times New Roman" w:hint="eastAsia"/>
          <w:b/>
          <w:sz w:val="36"/>
          <w:szCs w:val="32"/>
        </w:rPr>
        <w:t>活動資訊</w:t>
      </w:r>
    </w:p>
    <w:tbl>
      <w:tblPr>
        <w:tblStyle w:val="a3"/>
        <w:tblW w:w="10774" w:type="dxa"/>
        <w:tblInd w:w="-318" w:type="dxa"/>
        <w:tblLook w:val="04A0"/>
      </w:tblPr>
      <w:tblGrid>
        <w:gridCol w:w="5104"/>
        <w:gridCol w:w="5670"/>
      </w:tblGrid>
      <w:tr w:rsidR="002507AF" w:rsidTr="002507AF">
        <w:tc>
          <w:tcPr>
            <w:tcW w:w="10774" w:type="dxa"/>
            <w:gridSpan w:val="2"/>
          </w:tcPr>
          <w:p w:rsidR="002507AF" w:rsidRDefault="002507AF" w:rsidP="002507AF">
            <w:pPr>
              <w:jc w:val="center"/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活動時間及地點</w:t>
            </w:r>
          </w:p>
        </w:tc>
      </w:tr>
      <w:tr w:rsidR="002507AF" w:rsidTr="002507AF">
        <w:trPr>
          <w:trHeight w:val="2222"/>
        </w:trPr>
        <w:tc>
          <w:tcPr>
            <w:tcW w:w="5104" w:type="dxa"/>
          </w:tcPr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場：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103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年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月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17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日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南投縣仁愛鄉</w:t>
            </w:r>
          </w:p>
          <w:p w:rsidR="002507AF" w:rsidRPr="002507AF" w:rsidRDefault="002507AF" w:rsidP="002507AF">
            <w:pPr>
              <w:tabs>
                <w:tab w:val="left" w:pos="3828"/>
              </w:tabs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09:30-10:30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中正村辦公處</w:t>
            </w:r>
          </w:p>
          <w:p w:rsidR="002507AF" w:rsidRDefault="002507AF" w:rsidP="002507AF">
            <w:pPr>
              <w:tabs>
                <w:tab w:val="left" w:pos="3828"/>
              </w:tabs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11:00-12:00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法治村辦公處</w:t>
            </w:r>
          </w:p>
          <w:p w:rsidR="002507AF" w:rsidRPr="002507AF" w:rsidRDefault="002507AF" w:rsidP="002507AF">
            <w:pPr>
              <w:tabs>
                <w:tab w:val="left" w:pos="3828"/>
              </w:tabs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13:30-14:30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萬豐村辦公處</w:t>
            </w:r>
          </w:p>
        </w:tc>
        <w:tc>
          <w:tcPr>
            <w:tcW w:w="5670" w:type="dxa"/>
          </w:tcPr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2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場：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103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年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月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19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日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南投縣中寮鄉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09:30-10:30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中寮鄉農會本部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11:00-12:00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中寮鄉農會爽文分部</w:t>
            </w:r>
          </w:p>
          <w:p w:rsidR="002507AF" w:rsidRDefault="002507AF" w:rsidP="002507AF">
            <w:pPr>
              <w:spacing w:line="400" w:lineRule="exact"/>
              <w:ind w:rightChars="-555" w:right="-1332"/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13:30-14:30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中寮鄉農會內城分部</w:t>
            </w:r>
          </w:p>
        </w:tc>
      </w:tr>
      <w:tr w:rsidR="002507AF" w:rsidTr="002507AF">
        <w:tc>
          <w:tcPr>
            <w:tcW w:w="5104" w:type="dxa"/>
          </w:tcPr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場：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103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年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月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23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日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新北市坪林區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09:30-10:30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坪林里活動中心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11:00-12:00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大林里活動中心</w:t>
            </w:r>
          </w:p>
          <w:p w:rsidR="002507AF" w:rsidRDefault="002507AF" w:rsidP="002507AF">
            <w:pPr>
              <w:spacing w:line="400" w:lineRule="exact"/>
              <w:ind w:rightChars="-555" w:right="-1332"/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13:30-14:30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水德里活動中心</w:t>
            </w:r>
          </w:p>
        </w:tc>
        <w:tc>
          <w:tcPr>
            <w:tcW w:w="5670" w:type="dxa"/>
          </w:tcPr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場：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103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年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月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25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日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雲林縣古坑鄉</w:t>
            </w:r>
          </w:p>
          <w:p w:rsidR="002507AF" w:rsidRPr="002507AF" w:rsidRDefault="002507AF" w:rsidP="002507AF">
            <w:pPr>
              <w:tabs>
                <w:tab w:val="left" w:pos="3828"/>
              </w:tabs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09:30-10:30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古坑鄉公所</w:t>
            </w:r>
          </w:p>
          <w:p w:rsidR="002507AF" w:rsidRPr="002507AF" w:rsidRDefault="002507AF" w:rsidP="002507AF">
            <w:pPr>
              <w:tabs>
                <w:tab w:val="left" w:pos="3828"/>
              </w:tabs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11:00-12:00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新庄村辦公處</w:t>
            </w:r>
          </w:p>
          <w:p w:rsidR="002507AF" w:rsidRPr="002507AF" w:rsidRDefault="002507AF" w:rsidP="002507AF">
            <w:pPr>
              <w:tabs>
                <w:tab w:val="left" w:pos="3828"/>
              </w:tabs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13:30-14:30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東和村辦公處</w:t>
            </w:r>
          </w:p>
          <w:p w:rsidR="002507AF" w:rsidRPr="002507AF" w:rsidRDefault="002507AF" w:rsidP="002507AF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15:00-16:00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永光永昌聯合辦公處</w:t>
            </w:r>
          </w:p>
        </w:tc>
      </w:tr>
      <w:tr w:rsidR="002507AF" w:rsidTr="002507AF">
        <w:trPr>
          <w:trHeight w:val="2235"/>
        </w:trPr>
        <w:tc>
          <w:tcPr>
            <w:tcW w:w="5104" w:type="dxa"/>
          </w:tcPr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5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場：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103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年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月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27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日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南投縣信義鄉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09:30-10:30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同富村辦公處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11:00-12:00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明德村辦公處</w:t>
            </w:r>
          </w:p>
          <w:p w:rsidR="002507AF" w:rsidRDefault="002507AF" w:rsidP="002507AF">
            <w:pPr>
              <w:spacing w:line="400" w:lineRule="exact"/>
              <w:ind w:rightChars="-555" w:right="-1332"/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13:30-14:30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地利村辦公處</w:t>
            </w:r>
          </w:p>
        </w:tc>
        <w:tc>
          <w:tcPr>
            <w:tcW w:w="5670" w:type="dxa"/>
          </w:tcPr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場：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103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年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月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30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日</w:t>
            </w:r>
            <w:r w:rsidRPr="002507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新北市石碇區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09:30-10:30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石碇區農會</w:t>
            </w:r>
          </w:p>
          <w:p w:rsidR="002507AF" w:rsidRPr="002507AF" w:rsidRDefault="002507AF" w:rsidP="002507AF">
            <w:pPr>
              <w:spacing w:line="400" w:lineRule="exact"/>
              <w:ind w:rightChars="-555" w:right="-133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上午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11:00-12:00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格頭里活動中心</w:t>
            </w:r>
          </w:p>
          <w:p w:rsidR="002507AF" w:rsidRDefault="002507AF" w:rsidP="002507AF">
            <w:pPr>
              <w:spacing w:line="400" w:lineRule="exact"/>
              <w:ind w:rightChars="-555" w:right="-1332"/>
            </w:pP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3.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下午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13:30-14:30</w:t>
            </w:r>
            <w:r w:rsidRPr="002507A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彭山里活動中心</w:t>
            </w:r>
          </w:p>
        </w:tc>
      </w:tr>
    </w:tbl>
    <w:p w:rsidR="005B3EEB" w:rsidRDefault="002507AF" w:rsidP="002507AF">
      <w:pPr>
        <w:spacing w:line="400" w:lineRule="exact"/>
        <w:ind w:rightChars="-555" w:right="-133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辦理方式</w:t>
      </w:r>
      <w:r w:rsidRPr="002507AF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2507AF">
        <w:rPr>
          <w:rFonts w:ascii="Times New Roman" w:eastAsia="標楷體" w:hAnsi="Times New Roman" w:cs="Times New Roman"/>
          <w:sz w:val="32"/>
          <w:szCs w:val="32"/>
        </w:rPr>
        <w:t>民眾至定點</w:t>
      </w:r>
      <w:r w:rsidRPr="002507AF">
        <w:rPr>
          <w:rFonts w:ascii="Times New Roman" w:eastAsia="標楷體" w:hAnsi="Times New Roman" w:cs="Times New Roman" w:hint="eastAsia"/>
          <w:sz w:val="32"/>
          <w:szCs w:val="32"/>
        </w:rPr>
        <w:t>回收農藥廢容器空瓶</w:t>
      </w:r>
      <w:r w:rsidRPr="002507AF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2507AF">
        <w:rPr>
          <w:rFonts w:ascii="Times New Roman" w:eastAsia="標楷體" w:hAnsi="Times New Roman" w:cs="Times New Roman" w:hint="eastAsia"/>
          <w:sz w:val="32"/>
          <w:szCs w:val="32"/>
        </w:rPr>
        <w:t>公斤</w:t>
      </w:r>
      <w:r w:rsidRPr="002507AF">
        <w:rPr>
          <w:rFonts w:ascii="Times New Roman" w:eastAsia="標楷體" w:hAnsi="Times New Roman" w:cs="Times New Roman"/>
          <w:sz w:val="32"/>
          <w:szCs w:val="32"/>
        </w:rPr>
        <w:t>以上</w:t>
      </w:r>
      <w:r w:rsidRPr="002507AF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2507AF">
        <w:rPr>
          <w:rFonts w:ascii="Times New Roman" w:eastAsia="標楷體" w:hAnsi="Times New Roman" w:cs="Times New Roman"/>
          <w:sz w:val="32"/>
          <w:szCs w:val="32"/>
        </w:rPr>
        <w:t>即可兌換宣導品</w:t>
      </w:r>
    </w:p>
    <w:p w:rsidR="0019490D" w:rsidRDefault="005B3EEB" w:rsidP="002507AF">
      <w:pPr>
        <w:spacing w:line="400" w:lineRule="exact"/>
        <w:ind w:rightChars="-555" w:right="-133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="002507AF" w:rsidRPr="002507AF">
        <w:rPr>
          <w:rFonts w:ascii="Times New Roman" w:eastAsia="標楷體" w:hAnsi="Times New Roman" w:cs="Times New Roman"/>
          <w:sz w:val="32"/>
          <w:szCs w:val="32"/>
        </w:rPr>
        <w:t>1</w:t>
      </w:r>
      <w:r w:rsidR="002507AF" w:rsidRPr="002507AF">
        <w:rPr>
          <w:rFonts w:ascii="Times New Roman" w:eastAsia="標楷體" w:hAnsi="Times New Roman" w:cs="Times New Roman"/>
          <w:sz w:val="32"/>
          <w:szCs w:val="32"/>
        </w:rPr>
        <w:t>份</w:t>
      </w:r>
      <w:r>
        <w:rPr>
          <w:rFonts w:ascii="微軟正黑體" w:eastAsia="微軟正黑體" w:hAnsi="微軟正黑體" w:cs="Times New Roman" w:hint="eastAsia"/>
          <w:sz w:val="32"/>
          <w:szCs w:val="32"/>
        </w:rPr>
        <w:t>，</w:t>
      </w:r>
      <w:r w:rsidR="002507AF" w:rsidRPr="002507AF">
        <w:rPr>
          <w:rFonts w:ascii="Times New Roman" w:eastAsia="標楷體" w:hAnsi="Times New Roman" w:cs="Times New Roman"/>
          <w:sz w:val="32"/>
          <w:szCs w:val="32"/>
        </w:rPr>
        <w:t>每人每場次限領</w:t>
      </w:r>
      <w:r w:rsidR="002507AF" w:rsidRPr="002507AF">
        <w:rPr>
          <w:rFonts w:ascii="Times New Roman" w:eastAsia="標楷體" w:hAnsi="Times New Roman" w:cs="Times New Roman"/>
          <w:sz w:val="32"/>
          <w:szCs w:val="32"/>
        </w:rPr>
        <w:t>1</w:t>
      </w:r>
      <w:r w:rsidR="002507AF" w:rsidRPr="002507AF">
        <w:rPr>
          <w:rFonts w:ascii="Times New Roman" w:eastAsia="標楷體" w:hAnsi="Times New Roman" w:cs="Times New Roman"/>
          <w:sz w:val="32"/>
          <w:szCs w:val="32"/>
        </w:rPr>
        <w:t>份</w:t>
      </w:r>
      <w:r w:rsidR="002507AF">
        <w:rPr>
          <w:rFonts w:ascii="微軟正黑體" w:eastAsia="微軟正黑體" w:hAnsi="微軟正黑體" w:cs="Times New Roman" w:hint="eastAsia"/>
          <w:sz w:val="32"/>
          <w:szCs w:val="32"/>
        </w:rPr>
        <w:t>，</w:t>
      </w:r>
      <w:r w:rsidR="002507AF">
        <w:rPr>
          <w:rFonts w:ascii="Times New Roman" w:eastAsia="標楷體" w:hAnsi="Times New Roman" w:cs="Times New Roman" w:hint="eastAsia"/>
          <w:sz w:val="32"/>
          <w:szCs w:val="32"/>
        </w:rPr>
        <w:t>請踴躍參與</w:t>
      </w:r>
      <w:r w:rsidR="002507AF" w:rsidRPr="002507AF">
        <w:rPr>
          <w:rFonts w:ascii="Times New Roman" w:eastAsia="標楷體" w:hAnsi="Times New Roman" w:cs="Times New Roman"/>
          <w:sz w:val="32"/>
          <w:szCs w:val="32"/>
        </w:rPr>
        <w:t>。</w:t>
      </w:r>
      <w:bookmarkStart w:id="0" w:name="_GoBack"/>
      <w:bookmarkEnd w:id="0"/>
    </w:p>
    <w:sectPr w:rsidR="0019490D" w:rsidSect="002507AF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111" w:rsidRDefault="00422111" w:rsidP="005B3EEB">
      <w:r>
        <w:separator/>
      </w:r>
    </w:p>
  </w:endnote>
  <w:endnote w:type="continuationSeparator" w:id="0">
    <w:p w:rsidR="00422111" w:rsidRDefault="00422111" w:rsidP="005B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111" w:rsidRDefault="00422111" w:rsidP="005B3EEB">
      <w:r>
        <w:separator/>
      </w:r>
    </w:p>
  </w:footnote>
  <w:footnote w:type="continuationSeparator" w:id="0">
    <w:p w:rsidR="00422111" w:rsidRDefault="00422111" w:rsidP="005B3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7AF"/>
    <w:rsid w:val="001752B1"/>
    <w:rsid w:val="0019490D"/>
    <w:rsid w:val="002507AF"/>
    <w:rsid w:val="00422111"/>
    <w:rsid w:val="004B69A5"/>
    <w:rsid w:val="00587406"/>
    <w:rsid w:val="005B3EEB"/>
    <w:rsid w:val="0071433B"/>
    <w:rsid w:val="007E0B2C"/>
    <w:rsid w:val="00B92FD4"/>
    <w:rsid w:val="00D52CC4"/>
    <w:rsid w:val="00FD1292"/>
    <w:rsid w:val="00FF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7A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3E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3E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7A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3E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3E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張紹欣</dc:creator>
  <cp:lastModifiedBy>ginalee</cp:lastModifiedBy>
  <cp:revision>2</cp:revision>
  <cp:lastPrinted>2014-06-06T10:57:00Z</cp:lastPrinted>
  <dcterms:created xsi:type="dcterms:W3CDTF">2014-06-17T02:21:00Z</dcterms:created>
  <dcterms:modified xsi:type="dcterms:W3CDTF">2014-06-17T02:21:00Z</dcterms:modified>
</cp:coreProperties>
</file>