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9CDE" w14:textId="0F1B1B54" w:rsidR="00D17EA3" w:rsidRPr="00EB60D6" w:rsidRDefault="0021345C">
      <w:pPr>
        <w:pStyle w:val="Textbody"/>
        <w:spacing w:after="100" w:line="460" w:lineRule="exact"/>
        <w:jc w:val="center"/>
        <w:rPr>
          <w:rFonts w:cs="Times New Roman"/>
        </w:rPr>
      </w:pPr>
      <w:r w:rsidRPr="00EB60D6">
        <w:rPr>
          <w:rFonts w:eastAsia="標楷體" w:cs="Times New Roman"/>
          <w:sz w:val="40"/>
          <w:szCs w:val="24"/>
        </w:rPr>
        <w:t>大型柴油</w:t>
      </w:r>
      <w:proofErr w:type="gramStart"/>
      <w:r w:rsidRPr="00EB60D6">
        <w:rPr>
          <w:rFonts w:eastAsia="標楷體" w:cs="Times New Roman"/>
          <w:sz w:val="40"/>
          <w:szCs w:val="24"/>
        </w:rPr>
        <w:t>車調修燃</w:t>
      </w:r>
      <w:proofErr w:type="gramEnd"/>
      <w:r w:rsidRPr="00EB60D6">
        <w:rPr>
          <w:rFonts w:eastAsia="標楷體" w:cs="Times New Roman"/>
          <w:sz w:val="40"/>
          <w:szCs w:val="24"/>
        </w:rPr>
        <w:t>油控制系統或加裝空氣污染防制設備補助辦法</w:t>
      </w:r>
      <w:r w:rsidR="00213E07" w:rsidRPr="00EB60D6">
        <w:rPr>
          <w:rFonts w:eastAsia="標楷體" w:cs="Times New Roman" w:hint="eastAsia"/>
          <w:sz w:val="40"/>
          <w:szCs w:val="24"/>
        </w:rPr>
        <w:t>第三條、</w:t>
      </w:r>
      <w:r w:rsidR="007D0493" w:rsidRPr="00EB60D6">
        <w:rPr>
          <w:rFonts w:eastAsia="標楷體" w:cs="Times New Roman" w:hint="eastAsia"/>
          <w:sz w:val="40"/>
          <w:szCs w:val="24"/>
        </w:rPr>
        <w:t>第六條、第十條</w:t>
      </w:r>
      <w:r w:rsidRPr="00EB60D6">
        <w:rPr>
          <w:rFonts w:eastAsia="標楷體" w:cs="Times New Roman"/>
          <w:sz w:val="40"/>
          <w:szCs w:val="24"/>
        </w:rPr>
        <w:t>及第十一條附表</w:t>
      </w:r>
      <w:proofErr w:type="gramStart"/>
      <w:r w:rsidRPr="00EB60D6">
        <w:rPr>
          <w:rFonts w:eastAsia="標楷體" w:cs="Times New Roman"/>
          <w:sz w:val="40"/>
          <w:szCs w:val="24"/>
        </w:rPr>
        <w:t>一</w:t>
      </w:r>
      <w:proofErr w:type="gramEnd"/>
      <w:r w:rsidRPr="00EB60D6">
        <w:rPr>
          <w:rFonts w:eastAsia="標楷體" w:cs="Times New Roman"/>
          <w:sz w:val="40"/>
          <w:szCs w:val="24"/>
        </w:rPr>
        <w:t>修正草案</w:t>
      </w:r>
      <w:r w:rsidRPr="00EB60D6">
        <w:rPr>
          <w:rFonts w:eastAsia="標楷體" w:cs="Times New Roman"/>
          <w:kern w:val="0"/>
          <w:sz w:val="40"/>
        </w:rPr>
        <w:t>總說明</w:t>
      </w:r>
    </w:p>
    <w:p w14:paraId="21BE6B09" w14:textId="333C16B1" w:rsidR="007D0493" w:rsidRPr="00EB60D6" w:rsidRDefault="0021345C" w:rsidP="00DE7F5B">
      <w:pPr>
        <w:pStyle w:val="Textbody"/>
        <w:spacing w:after="0" w:line="460" w:lineRule="exact"/>
        <w:ind w:firstLine="574"/>
        <w:jc w:val="both"/>
        <w:rPr>
          <w:rFonts w:eastAsia="標楷體" w:cs="Times New Roman"/>
          <w:sz w:val="28"/>
          <w:szCs w:val="26"/>
        </w:rPr>
      </w:pPr>
      <w:r w:rsidRPr="00EB60D6">
        <w:rPr>
          <w:rFonts w:eastAsia="標楷體" w:cs="Times New Roman"/>
          <w:sz w:val="28"/>
          <w:szCs w:val="26"/>
        </w:rPr>
        <w:t>大型柴油</w:t>
      </w:r>
      <w:proofErr w:type="gramStart"/>
      <w:r w:rsidRPr="00EB60D6">
        <w:rPr>
          <w:rFonts w:eastAsia="標楷體" w:cs="Times New Roman"/>
          <w:sz w:val="28"/>
          <w:szCs w:val="26"/>
        </w:rPr>
        <w:t>車調修燃</w:t>
      </w:r>
      <w:proofErr w:type="gramEnd"/>
      <w:r w:rsidRPr="00EB60D6">
        <w:rPr>
          <w:rFonts w:eastAsia="標楷體" w:cs="Times New Roman"/>
          <w:sz w:val="28"/>
          <w:szCs w:val="26"/>
        </w:rPr>
        <w:t>油控制系統或加裝空氣污染防制設備補助辦法（以下簡稱本辦法）於一百零六年八月八日發布施行，</w:t>
      </w:r>
      <w:r w:rsidR="00DE7F5B" w:rsidRPr="00EB60D6">
        <w:rPr>
          <w:rFonts w:eastAsia="標楷體" w:cs="Times New Roman"/>
          <w:sz w:val="28"/>
          <w:szCs w:val="26"/>
        </w:rPr>
        <w:t>歷</w:t>
      </w:r>
      <w:r w:rsidRPr="00EB60D6">
        <w:rPr>
          <w:rFonts w:eastAsia="標楷體" w:cs="Times New Roman"/>
          <w:sz w:val="28"/>
          <w:szCs w:val="26"/>
        </w:rPr>
        <w:t>經</w:t>
      </w:r>
      <w:r w:rsidR="001B1BC9" w:rsidRPr="00EB60D6">
        <w:rPr>
          <w:rFonts w:eastAsia="標楷體" w:cs="Times New Roman" w:hint="eastAsia"/>
          <w:sz w:val="28"/>
          <w:szCs w:val="26"/>
        </w:rPr>
        <w:t>五</w:t>
      </w:r>
      <w:r w:rsidRPr="00EB60D6">
        <w:rPr>
          <w:rFonts w:eastAsia="標楷體" w:cs="Times New Roman"/>
          <w:sz w:val="28"/>
          <w:szCs w:val="26"/>
        </w:rPr>
        <w:t>次修正，最近一次修正為一百十</w:t>
      </w:r>
      <w:r w:rsidR="001B1BC9" w:rsidRPr="00EB60D6">
        <w:rPr>
          <w:rFonts w:eastAsia="標楷體" w:cs="Times New Roman" w:hint="eastAsia"/>
          <w:sz w:val="28"/>
          <w:szCs w:val="26"/>
        </w:rPr>
        <w:t>三</w:t>
      </w:r>
      <w:r w:rsidRPr="00EB60D6">
        <w:rPr>
          <w:rFonts w:eastAsia="標楷體" w:cs="Times New Roman"/>
          <w:sz w:val="28"/>
          <w:szCs w:val="26"/>
        </w:rPr>
        <w:t>年十二月</w:t>
      </w:r>
      <w:r w:rsidR="001B1BC9" w:rsidRPr="00EB60D6">
        <w:rPr>
          <w:rFonts w:eastAsia="標楷體" w:cs="Times New Roman" w:hint="eastAsia"/>
          <w:sz w:val="28"/>
          <w:szCs w:val="26"/>
        </w:rPr>
        <w:t>十二</w:t>
      </w:r>
      <w:r w:rsidRPr="00EB60D6">
        <w:rPr>
          <w:rFonts w:eastAsia="標楷體" w:cs="Times New Roman"/>
          <w:sz w:val="28"/>
          <w:szCs w:val="26"/>
        </w:rPr>
        <w:t>日。</w:t>
      </w:r>
      <w:r w:rsidR="002C31DD" w:rsidRPr="00EB60D6">
        <w:rPr>
          <w:rFonts w:eastAsia="標楷體" w:cs="Times New Roman" w:hint="eastAsia"/>
          <w:sz w:val="28"/>
          <w:szCs w:val="26"/>
        </w:rPr>
        <w:t>本辦法</w:t>
      </w:r>
      <w:r w:rsidR="00D145D3" w:rsidRPr="00EB60D6">
        <w:rPr>
          <w:rFonts w:eastAsia="標楷體" w:cs="Times New Roman" w:hint="eastAsia"/>
          <w:sz w:val="28"/>
          <w:szCs w:val="26"/>
        </w:rPr>
        <w:t>自一百十四年起納入四期大型柴油車為補助對象，</w:t>
      </w:r>
      <w:r w:rsidR="007D0493" w:rsidRPr="00EB60D6">
        <w:rPr>
          <w:rFonts w:eastAsia="標楷體" w:cs="Times New Roman" w:hint="eastAsia"/>
          <w:sz w:val="28"/>
          <w:szCs w:val="26"/>
        </w:rPr>
        <w:t>為持續</w:t>
      </w:r>
      <w:r w:rsidR="004D4C77" w:rsidRPr="00EB60D6">
        <w:rPr>
          <w:rFonts w:eastAsia="標楷體" w:cs="Times New Roman" w:hint="eastAsia"/>
          <w:sz w:val="28"/>
          <w:szCs w:val="26"/>
        </w:rPr>
        <w:t>鼓勵</w:t>
      </w:r>
      <w:r w:rsidR="007D0493" w:rsidRPr="00EB60D6">
        <w:rPr>
          <w:rFonts w:eastAsia="標楷體" w:cs="Times New Roman" w:hint="eastAsia"/>
          <w:sz w:val="28"/>
          <w:szCs w:val="26"/>
        </w:rPr>
        <w:t>老舊大型柴油車</w:t>
      </w:r>
      <w:r w:rsidR="004D4C77" w:rsidRPr="00EB60D6">
        <w:rPr>
          <w:rFonts w:eastAsia="標楷體" w:cs="Times New Roman" w:hint="eastAsia"/>
          <w:sz w:val="28"/>
          <w:szCs w:val="26"/>
        </w:rPr>
        <w:t>妥善維護並</w:t>
      </w:r>
      <w:r w:rsidR="007D0493" w:rsidRPr="00EB60D6">
        <w:rPr>
          <w:rFonts w:eastAsia="標楷體" w:cs="Times New Roman" w:hint="eastAsia"/>
          <w:sz w:val="28"/>
          <w:szCs w:val="26"/>
        </w:rPr>
        <w:t>自主到檢，</w:t>
      </w:r>
      <w:r w:rsidR="002534AA" w:rsidRPr="00EB60D6">
        <w:rPr>
          <w:rFonts w:eastAsia="標楷體" w:cs="Times New Roman" w:hint="eastAsia"/>
          <w:sz w:val="28"/>
          <w:szCs w:val="26"/>
        </w:rPr>
        <w:t>評估空氣污染防制基金可負荷前提下，</w:t>
      </w:r>
      <w:r w:rsidR="007D0493" w:rsidRPr="00EB60D6">
        <w:rPr>
          <w:rFonts w:eastAsia="標楷體" w:cs="Times New Roman" w:hint="eastAsia"/>
          <w:sz w:val="28"/>
          <w:szCs w:val="26"/>
        </w:rPr>
        <w:t>將大型柴油</w:t>
      </w:r>
      <w:proofErr w:type="gramStart"/>
      <w:r w:rsidR="007D0493" w:rsidRPr="00EB60D6">
        <w:rPr>
          <w:rFonts w:eastAsia="標楷體" w:cs="Times New Roman" w:hint="eastAsia"/>
          <w:sz w:val="28"/>
          <w:szCs w:val="26"/>
        </w:rPr>
        <w:t>車調修燃</w:t>
      </w:r>
      <w:proofErr w:type="gramEnd"/>
      <w:r w:rsidR="007D0493" w:rsidRPr="00EB60D6">
        <w:rPr>
          <w:rFonts w:eastAsia="標楷體" w:cs="Times New Roman" w:hint="eastAsia"/>
          <w:sz w:val="28"/>
          <w:szCs w:val="26"/>
        </w:rPr>
        <w:t>油控制系統補助申請期間延長三年，</w:t>
      </w:r>
      <w:r w:rsidR="00DE7F5B" w:rsidRPr="00EB60D6">
        <w:rPr>
          <w:rFonts w:eastAsia="標楷體" w:cs="Times New Roman" w:hint="eastAsia"/>
          <w:sz w:val="28"/>
          <w:szCs w:val="26"/>
        </w:rPr>
        <w:t>並</w:t>
      </w:r>
      <w:r w:rsidR="004D4C77" w:rsidRPr="00EB60D6">
        <w:rPr>
          <w:rFonts w:eastAsia="標楷體" w:cs="Times New Roman" w:hint="eastAsia"/>
          <w:sz w:val="28"/>
          <w:szCs w:val="26"/>
        </w:rPr>
        <w:t>逐年調降補</w:t>
      </w:r>
      <w:r w:rsidR="002534AA" w:rsidRPr="00EB60D6">
        <w:rPr>
          <w:rFonts w:eastAsia="標楷體" w:cs="Times New Roman" w:hint="eastAsia"/>
          <w:sz w:val="28"/>
          <w:szCs w:val="26"/>
        </w:rPr>
        <w:t>助</w:t>
      </w:r>
      <w:r w:rsidR="004D4C77" w:rsidRPr="00EB60D6">
        <w:rPr>
          <w:rFonts w:eastAsia="標楷體" w:cs="Times New Roman" w:hint="eastAsia"/>
          <w:sz w:val="28"/>
          <w:szCs w:val="26"/>
        </w:rPr>
        <w:t>金額</w:t>
      </w:r>
      <w:bookmarkStart w:id="0" w:name="_Hlk22571896"/>
      <w:r w:rsidR="002534AA" w:rsidRPr="00EB60D6">
        <w:rPr>
          <w:rFonts w:eastAsia="標楷體" w:cs="Times New Roman" w:hint="eastAsia"/>
          <w:sz w:val="28"/>
          <w:szCs w:val="26"/>
        </w:rPr>
        <w:t>。</w:t>
      </w:r>
      <w:proofErr w:type="gramStart"/>
      <w:r w:rsidR="00AE328E" w:rsidRPr="00EB60D6">
        <w:rPr>
          <w:rFonts w:eastAsia="標楷體" w:cs="Times New Roman" w:hint="eastAsia"/>
          <w:sz w:val="28"/>
          <w:szCs w:val="26"/>
        </w:rPr>
        <w:t>爰</w:t>
      </w:r>
      <w:proofErr w:type="gramEnd"/>
      <w:r w:rsidR="002534AA" w:rsidRPr="00EB60D6">
        <w:rPr>
          <w:rFonts w:eastAsia="標楷體" w:cs="Times New Roman" w:hint="eastAsia"/>
          <w:sz w:val="28"/>
          <w:szCs w:val="26"/>
        </w:rPr>
        <w:t>修正本辦法</w:t>
      </w:r>
      <w:r w:rsidR="00213E07" w:rsidRPr="00EB60D6">
        <w:rPr>
          <w:rFonts w:eastAsia="標楷體" w:cs="Times New Roman" w:hint="eastAsia"/>
          <w:sz w:val="28"/>
          <w:szCs w:val="26"/>
        </w:rPr>
        <w:t>第三條、</w:t>
      </w:r>
      <w:r w:rsidR="002534AA" w:rsidRPr="00EB60D6">
        <w:rPr>
          <w:rFonts w:eastAsia="標楷體" w:cs="Times New Roman" w:hint="eastAsia"/>
          <w:sz w:val="28"/>
          <w:szCs w:val="26"/>
        </w:rPr>
        <w:t>第六條、第十條及第十一條附表一，其修正要點如下：</w:t>
      </w:r>
    </w:p>
    <w:p w14:paraId="569A8007" w14:textId="2547BA54" w:rsidR="00213E07" w:rsidRPr="00EB60D6" w:rsidRDefault="002C31DD" w:rsidP="002C31DD">
      <w:pPr>
        <w:pStyle w:val="Textbody"/>
        <w:spacing w:line="460" w:lineRule="exact"/>
        <w:ind w:left="566" w:hangingChars="202" w:hanging="566"/>
        <w:jc w:val="both"/>
        <w:rPr>
          <w:rFonts w:eastAsia="標楷體"/>
          <w:sz w:val="28"/>
          <w:szCs w:val="24"/>
          <w:shd w:val="clear" w:color="auto" w:fill="FFFFFF"/>
        </w:rPr>
      </w:pPr>
      <w:r w:rsidRPr="00EB60D6">
        <w:rPr>
          <w:rFonts w:eastAsia="標楷體" w:hint="eastAsia"/>
          <w:sz w:val="28"/>
          <w:szCs w:val="24"/>
          <w:shd w:val="clear" w:color="auto" w:fill="FFFFFF"/>
        </w:rPr>
        <w:t>一、</w:t>
      </w:r>
      <w:r w:rsidR="00FD10CE" w:rsidRPr="00EB60D6">
        <w:rPr>
          <w:rFonts w:eastAsia="標楷體" w:hint="eastAsia"/>
          <w:sz w:val="28"/>
          <w:szCs w:val="24"/>
          <w:shd w:val="clear" w:color="auto" w:fill="FFFFFF"/>
        </w:rPr>
        <w:t>配合</w:t>
      </w:r>
      <w:proofErr w:type="gramStart"/>
      <w:r w:rsidR="00C947C2" w:rsidRPr="00EB60D6">
        <w:rPr>
          <w:rFonts w:eastAsia="標楷體" w:hint="eastAsia"/>
          <w:sz w:val="28"/>
          <w:szCs w:val="24"/>
          <w:shd w:val="clear" w:color="auto" w:fill="FFFFFF"/>
        </w:rPr>
        <w:t>調修燃油</w:t>
      </w:r>
      <w:proofErr w:type="gramEnd"/>
      <w:r w:rsidR="00C947C2" w:rsidRPr="00EB60D6">
        <w:rPr>
          <w:rFonts w:eastAsia="標楷體" w:hint="eastAsia"/>
          <w:sz w:val="28"/>
          <w:szCs w:val="24"/>
          <w:shd w:val="clear" w:color="auto" w:fill="FFFFFF"/>
        </w:rPr>
        <w:t>控制系統</w:t>
      </w:r>
      <w:r w:rsidR="00FD10CE" w:rsidRPr="00EB60D6">
        <w:rPr>
          <w:rFonts w:eastAsia="標楷體" w:hint="eastAsia"/>
          <w:sz w:val="28"/>
          <w:szCs w:val="24"/>
          <w:shd w:val="clear" w:color="auto" w:fill="FFFFFF"/>
        </w:rPr>
        <w:t>補助期間延長，</w:t>
      </w:r>
      <w:r w:rsidR="002B1132" w:rsidRPr="00EB60D6">
        <w:rPr>
          <w:rFonts w:eastAsia="標楷體" w:hint="eastAsia"/>
          <w:sz w:val="28"/>
          <w:szCs w:val="24"/>
          <w:shd w:val="clear" w:color="auto" w:fill="FFFFFF"/>
        </w:rPr>
        <w:t>修正四期車</w:t>
      </w:r>
      <w:r w:rsidR="00FD10CE" w:rsidRPr="00EB60D6">
        <w:rPr>
          <w:rFonts w:eastAsia="標楷體" w:hint="eastAsia"/>
          <w:sz w:val="28"/>
          <w:szCs w:val="24"/>
          <w:shd w:val="clear" w:color="auto" w:fill="FFFFFF"/>
        </w:rPr>
        <w:t>大型柴油車補助資格認定條件</w:t>
      </w:r>
      <w:r w:rsidR="002B1132" w:rsidRPr="00EB60D6">
        <w:rPr>
          <w:rFonts w:eastAsia="標楷體" w:hint="eastAsia"/>
          <w:sz w:val="28"/>
          <w:szCs w:val="24"/>
          <w:shd w:val="clear" w:color="auto" w:fill="FFFFFF"/>
        </w:rPr>
        <w:t>。（修正條文第三條）</w:t>
      </w:r>
    </w:p>
    <w:p w14:paraId="52548F28" w14:textId="2F39A15A" w:rsidR="00A82D04" w:rsidRPr="00EB60D6" w:rsidRDefault="00213E07" w:rsidP="002C31DD">
      <w:pPr>
        <w:pStyle w:val="Textbody"/>
        <w:spacing w:line="460" w:lineRule="exact"/>
        <w:ind w:left="566" w:hangingChars="202" w:hanging="566"/>
        <w:jc w:val="both"/>
        <w:rPr>
          <w:rFonts w:eastAsia="標楷體"/>
          <w:sz w:val="28"/>
          <w:szCs w:val="24"/>
          <w:shd w:val="clear" w:color="auto" w:fill="FFFFFF"/>
        </w:rPr>
      </w:pPr>
      <w:r w:rsidRPr="00EB60D6">
        <w:rPr>
          <w:rFonts w:eastAsia="標楷體" w:hint="eastAsia"/>
          <w:sz w:val="28"/>
          <w:szCs w:val="24"/>
          <w:shd w:val="clear" w:color="auto" w:fill="FFFFFF"/>
        </w:rPr>
        <w:t>二、</w:t>
      </w:r>
      <w:r w:rsidR="00FD10CE" w:rsidRPr="00EB60D6">
        <w:rPr>
          <w:rFonts w:eastAsia="標楷體" w:hint="eastAsia"/>
          <w:sz w:val="28"/>
          <w:szCs w:val="24"/>
          <w:shd w:val="clear" w:color="auto" w:fill="FFFFFF"/>
        </w:rPr>
        <w:t>配合四期車大型柴油車補助資格認定條件修正，</w:t>
      </w:r>
      <w:r w:rsidR="00914020" w:rsidRPr="00EB60D6">
        <w:rPr>
          <w:rFonts w:eastAsia="標楷體" w:hint="eastAsia"/>
          <w:sz w:val="28"/>
          <w:szCs w:val="24"/>
          <w:shd w:val="clear" w:color="auto" w:fill="FFFFFF"/>
        </w:rPr>
        <w:t>修正申請補助者應檢具相關文件</w:t>
      </w:r>
      <w:r w:rsidR="00FD10CE" w:rsidRPr="00EB60D6">
        <w:rPr>
          <w:rFonts w:eastAsia="標楷體" w:hint="eastAsia"/>
          <w:sz w:val="28"/>
          <w:szCs w:val="24"/>
          <w:shd w:val="clear" w:color="auto" w:fill="FFFFFF"/>
        </w:rPr>
        <w:t>之規定</w:t>
      </w:r>
      <w:r w:rsidR="00914020" w:rsidRPr="00EB60D6">
        <w:rPr>
          <w:rFonts w:eastAsia="標楷體" w:hint="eastAsia"/>
          <w:sz w:val="28"/>
          <w:szCs w:val="24"/>
          <w:shd w:val="clear" w:color="auto" w:fill="FFFFFF"/>
        </w:rPr>
        <w:t>。（修正</w:t>
      </w:r>
      <w:r w:rsidR="002E65A7" w:rsidRPr="00EB60D6">
        <w:rPr>
          <w:rFonts w:eastAsia="標楷體" w:hint="eastAsia"/>
          <w:sz w:val="28"/>
          <w:szCs w:val="24"/>
          <w:shd w:val="clear" w:color="auto" w:fill="FFFFFF"/>
        </w:rPr>
        <w:t>條文</w:t>
      </w:r>
      <w:r w:rsidR="00914020" w:rsidRPr="00EB60D6">
        <w:rPr>
          <w:rFonts w:eastAsia="標楷體" w:hint="eastAsia"/>
          <w:sz w:val="28"/>
          <w:szCs w:val="24"/>
          <w:shd w:val="clear" w:color="auto" w:fill="FFFFFF"/>
        </w:rPr>
        <w:t>第六條）</w:t>
      </w:r>
    </w:p>
    <w:p w14:paraId="2BEB9F62" w14:textId="0093A5BE" w:rsidR="00914020" w:rsidRPr="00EB60D6" w:rsidRDefault="00213E07" w:rsidP="002C31DD">
      <w:pPr>
        <w:pStyle w:val="Textbody"/>
        <w:spacing w:line="460" w:lineRule="exact"/>
        <w:ind w:left="566" w:hangingChars="202" w:hanging="566"/>
        <w:jc w:val="both"/>
        <w:rPr>
          <w:rFonts w:eastAsia="標楷體"/>
          <w:sz w:val="28"/>
          <w:szCs w:val="24"/>
          <w:shd w:val="clear" w:color="auto" w:fill="FFFFFF"/>
        </w:rPr>
      </w:pPr>
      <w:r w:rsidRPr="00EB60D6">
        <w:rPr>
          <w:rFonts w:eastAsia="標楷體" w:hint="eastAsia"/>
          <w:sz w:val="28"/>
          <w:szCs w:val="24"/>
          <w:shd w:val="clear" w:color="auto" w:fill="FFFFFF"/>
        </w:rPr>
        <w:t>三</w:t>
      </w:r>
      <w:r w:rsidR="00914020" w:rsidRPr="00EB60D6">
        <w:rPr>
          <w:rFonts w:eastAsia="標楷體" w:hint="eastAsia"/>
          <w:sz w:val="28"/>
          <w:szCs w:val="24"/>
          <w:shd w:val="clear" w:color="auto" w:fill="FFFFFF"/>
        </w:rPr>
        <w:t>、修正本辦法補助期間。（修正條文第十條）</w:t>
      </w:r>
    </w:p>
    <w:p w14:paraId="56A4AC9F" w14:textId="4133EE7A" w:rsidR="00914020" w:rsidRPr="00EB60D6" w:rsidRDefault="00213E07" w:rsidP="002C31DD">
      <w:pPr>
        <w:pStyle w:val="Textbody"/>
        <w:spacing w:line="460" w:lineRule="exact"/>
        <w:ind w:left="566" w:hangingChars="202" w:hanging="566"/>
        <w:jc w:val="both"/>
        <w:rPr>
          <w:rFonts w:eastAsia="標楷體"/>
          <w:sz w:val="28"/>
          <w:szCs w:val="24"/>
          <w:shd w:val="clear" w:color="auto" w:fill="FFFFFF"/>
        </w:rPr>
      </w:pPr>
      <w:r w:rsidRPr="00EB60D6">
        <w:rPr>
          <w:rFonts w:eastAsia="標楷體" w:hint="eastAsia"/>
          <w:sz w:val="28"/>
          <w:szCs w:val="24"/>
          <w:shd w:val="clear" w:color="auto" w:fill="FFFFFF"/>
        </w:rPr>
        <w:t>四</w:t>
      </w:r>
      <w:r w:rsidR="00914020" w:rsidRPr="00EB60D6">
        <w:rPr>
          <w:rFonts w:eastAsia="標楷體" w:hint="eastAsia"/>
          <w:sz w:val="28"/>
          <w:szCs w:val="24"/>
          <w:shd w:val="clear" w:color="auto" w:fill="FFFFFF"/>
        </w:rPr>
        <w:t>、配合</w:t>
      </w:r>
      <w:proofErr w:type="gramStart"/>
      <w:r w:rsidR="00914020" w:rsidRPr="00EB60D6">
        <w:rPr>
          <w:rFonts w:eastAsia="標楷體" w:hint="eastAsia"/>
          <w:sz w:val="28"/>
          <w:szCs w:val="24"/>
          <w:shd w:val="clear" w:color="auto" w:fill="FFFFFF"/>
        </w:rPr>
        <w:t>調修燃油</w:t>
      </w:r>
      <w:proofErr w:type="gramEnd"/>
      <w:r w:rsidR="00914020" w:rsidRPr="00EB60D6">
        <w:rPr>
          <w:rFonts w:eastAsia="標楷體" w:hint="eastAsia"/>
          <w:sz w:val="28"/>
          <w:szCs w:val="24"/>
          <w:shd w:val="clear" w:color="auto" w:fill="FFFFFF"/>
        </w:rPr>
        <w:t>控制系統補助期間延長</w:t>
      </w:r>
      <w:r w:rsidR="00AE328E" w:rsidRPr="00EB60D6">
        <w:rPr>
          <w:rFonts w:eastAsia="標楷體" w:hint="eastAsia"/>
          <w:sz w:val="28"/>
          <w:szCs w:val="24"/>
          <w:shd w:val="clear" w:color="auto" w:fill="FFFFFF"/>
        </w:rPr>
        <w:t>且逐年調降補助金額</w:t>
      </w:r>
      <w:r w:rsidR="00914020" w:rsidRPr="00EB60D6">
        <w:rPr>
          <w:rFonts w:eastAsia="標楷體" w:hint="eastAsia"/>
          <w:sz w:val="28"/>
          <w:szCs w:val="24"/>
          <w:shd w:val="clear" w:color="auto" w:fill="FFFFFF"/>
        </w:rPr>
        <w:t>，附表</w:t>
      </w:r>
      <w:proofErr w:type="gramStart"/>
      <w:r w:rsidR="00914020" w:rsidRPr="00EB60D6">
        <w:rPr>
          <w:rFonts w:eastAsia="標楷體" w:hint="eastAsia"/>
          <w:sz w:val="28"/>
          <w:szCs w:val="24"/>
          <w:shd w:val="clear" w:color="auto" w:fill="FFFFFF"/>
        </w:rPr>
        <w:t>一</w:t>
      </w:r>
      <w:proofErr w:type="gramEnd"/>
      <w:r w:rsidR="00914020" w:rsidRPr="00EB60D6">
        <w:rPr>
          <w:rFonts w:eastAsia="標楷體" w:hint="eastAsia"/>
          <w:sz w:val="28"/>
          <w:szCs w:val="24"/>
          <w:shd w:val="clear" w:color="auto" w:fill="FFFFFF"/>
        </w:rPr>
        <w:t>增訂延長期間及</w:t>
      </w:r>
      <w:r w:rsidR="00AE328E" w:rsidRPr="00EB60D6">
        <w:rPr>
          <w:rFonts w:eastAsia="標楷體" w:hint="eastAsia"/>
          <w:sz w:val="28"/>
          <w:szCs w:val="24"/>
          <w:shd w:val="clear" w:color="auto" w:fill="FFFFFF"/>
        </w:rPr>
        <w:t>對應該期間</w:t>
      </w:r>
      <w:r w:rsidR="00914020" w:rsidRPr="00EB60D6">
        <w:rPr>
          <w:rFonts w:eastAsia="標楷體" w:hint="eastAsia"/>
          <w:sz w:val="28"/>
          <w:szCs w:val="24"/>
          <w:shd w:val="clear" w:color="auto" w:fill="FFFFFF"/>
        </w:rPr>
        <w:t>最高補助金額上限規定。（修正條文第十一條附表一）</w:t>
      </w:r>
    </w:p>
    <w:p w14:paraId="1104D1D1" w14:textId="77777777" w:rsidR="00A82D04" w:rsidRPr="00EB60D6" w:rsidRDefault="00A82D04">
      <w:pPr>
        <w:pStyle w:val="Textbody"/>
        <w:spacing w:after="0" w:line="460" w:lineRule="exact"/>
        <w:ind w:firstLine="574"/>
        <w:jc w:val="both"/>
        <w:rPr>
          <w:rFonts w:eastAsia="標楷體" w:cs="Times New Roman"/>
          <w:sz w:val="28"/>
          <w:szCs w:val="26"/>
        </w:rPr>
      </w:pPr>
    </w:p>
    <w:p w14:paraId="00F20211" w14:textId="77777777" w:rsidR="00A82D04" w:rsidRPr="00EB60D6" w:rsidRDefault="00A82D04">
      <w:pPr>
        <w:pStyle w:val="Textbody"/>
        <w:spacing w:after="0" w:line="460" w:lineRule="exact"/>
        <w:ind w:firstLine="574"/>
        <w:jc w:val="both"/>
        <w:rPr>
          <w:rFonts w:cs="Times New Roman"/>
        </w:rPr>
        <w:sectPr w:rsidR="00A82D04" w:rsidRPr="00EB60D6">
          <w:pgSz w:w="11906" w:h="16838"/>
          <w:pgMar w:top="1417" w:right="1417" w:bottom="1417" w:left="1701" w:header="720" w:footer="720" w:gutter="0"/>
          <w:cols w:space="0"/>
        </w:sectPr>
      </w:pPr>
    </w:p>
    <w:p w14:paraId="5F45F00F" w14:textId="323AA3F2" w:rsidR="00D17EA3" w:rsidRPr="00EB60D6" w:rsidRDefault="0021345C">
      <w:pPr>
        <w:pStyle w:val="Textbody"/>
        <w:spacing w:after="100" w:line="460" w:lineRule="exact"/>
        <w:jc w:val="center"/>
        <w:rPr>
          <w:rFonts w:cs="Times New Roman"/>
        </w:rPr>
      </w:pPr>
      <w:r w:rsidRPr="00EB60D6">
        <w:rPr>
          <w:rFonts w:eastAsia="標楷體" w:cs="Times New Roman"/>
          <w:kern w:val="0"/>
          <w:sz w:val="40"/>
          <w:szCs w:val="24"/>
        </w:rPr>
        <w:lastRenderedPageBreak/>
        <w:t>大型柴油</w:t>
      </w:r>
      <w:proofErr w:type="gramStart"/>
      <w:r w:rsidRPr="00EB60D6">
        <w:rPr>
          <w:rFonts w:eastAsia="標楷體" w:cs="Times New Roman"/>
          <w:kern w:val="0"/>
          <w:sz w:val="40"/>
          <w:szCs w:val="24"/>
        </w:rPr>
        <w:t>車調修燃</w:t>
      </w:r>
      <w:proofErr w:type="gramEnd"/>
      <w:r w:rsidRPr="00EB60D6">
        <w:rPr>
          <w:rFonts w:eastAsia="標楷體" w:cs="Times New Roman"/>
          <w:kern w:val="0"/>
          <w:sz w:val="40"/>
          <w:szCs w:val="24"/>
        </w:rPr>
        <w:t>油控制系統或加裝空氣污染防制設備補助辦法</w:t>
      </w:r>
      <w:r w:rsidR="00C855B8" w:rsidRPr="00EB60D6">
        <w:rPr>
          <w:rFonts w:eastAsia="標楷體" w:cs="Times New Roman" w:hint="eastAsia"/>
          <w:kern w:val="0"/>
          <w:sz w:val="40"/>
          <w:szCs w:val="24"/>
        </w:rPr>
        <w:t>第三條、</w:t>
      </w:r>
      <w:r w:rsidR="007D0493" w:rsidRPr="00EB60D6">
        <w:rPr>
          <w:rFonts w:eastAsia="標楷體" w:cs="Times New Roman" w:hint="eastAsia"/>
          <w:kern w:val="0"/>
          <w:sz w:val="40"/>
          <w:szCs w:val="24"/>
        </w:rPr>
        <w:t>第六條、第十條</w:t>
      </w:r>
      <w:r w:rsidRPr="00EB60D6">
        <w:rPr>
          <w:rFonts w:eastAsia="標楷體" w:cs="Times New Roman"/>
          <w:kern w:val="0"/>
          <w:sz w:val="40"/>
          <w:szCs w:val="24"/>
        </w:rPr>
        <w:t>修正草案條文對照表</w:t>
      </w:r>
    </w:p>
    <w:tbl>
      <w:tblPr>
        <w:tblW w:w="8762" w:type="dxa"/>
        <w:tblLayout w:type="fixed"/>
        <w:tblCellMar>
          <w:left w:w="10" w:type="dxa"/>
          <w:right w:w="10" w:type="dxa"/>
        </w:tblCellMar>
        <w:tblLook w:val="0000" w:firstRow="0" w:lastRow="0" w:firstColumn="0" w:lastColumn="0" w:noHBand="0" w:noVBand="0"/>
      </w:tblPr>
      <w:tblGrid>
        <w:gridCol w:w="2928"/>
        <w:gridCol w:w="2928"/>
        <w:gridCol w:w="2906"/>
      </w:tblGrid>
      <w:tr w:rsidR="00EB60D6" w:rsidRPr="00EB60D6" w14:paraId="57F0EB14" w14:textId="77777777" w:rsidTr="00D657AE">
        <w:tc>
          <w:tcPr>
            <w:tcW w:w="2928" w:type="dxa"/>
            <w:tcBorders>
              <w:top w:val="single" w:sz="4" w:space="0" w:color="000000"/>
              <w:left w:val="single" w:sz="4" w:space="0" w:color="000000"/>
              <w:bottom w:val="single" w:sz="4" w:space="0" w:color="000000"/>
              <w:right w:val="single" w:sz="4" w:space="0" w:color="000000"/>
            </w:tcBorders>
          </w:tcPr>
          <w:p w14:paraId="269F54C7" w14:textId="1733255D" w:rsidR="00D657AE" w:rsidRPr="00EB60D6" w:rsidRDefault="00D657AE">
            <w:pPr>
              <w:pStyle w:val="Textbody"/>
              <w:jc w:val="center"/>
              <w:textAlignment w:val="auto"/>
              <w:rPr>
                <w:rFonts w:eastAsia="標楷體" w:cs="Times New Roman"/>
              </w:rPr>
            </w:pPr>
            <w:r w:rsidRPr="00EB60D6">
              <w:rPr>
                <w:rFonts w:eastAsia="標楷體" w:cs="Times New Roman" w:hint="eastAsia"/>
              </w:rPr>
              <w:t>修正條文</w:t>
            </w: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75DE6" w14:textId="5D5E88A9" w:rsidR="00D657AE" w:rsidRPr="00EB60D6" w:rsidRDefault="00D657AE">
            <w:pPr>
              <w:pStyle w:val="Textbody"/>
              <w:jc w:val="center"/>
              <w:textAlignment w:val="auto"/>
              <w:rPr>
                <w:rFonts w:eastAsia="標楷體" w:cs="Times New Roman"/>
              </w:rPr>
            </w:pPr>
            <w:r w:rsidRPr="00EB60D6">
              <w:rPr>
                <w:rFonts w:eastAsia="標楷體" w:cs="Times New Roman" w:hint="eastAsia"/>
              </w:rPr>
              <w:t>現行</w:t>
            </w:r>
            <w:r w:rsidRPr="00EB60D6">
              <w:rPr>
                <w:rFonts w:eastAsia="標楷體" w:cs="Times New Roman"/>
              </w:rPr>
              <w:t>條文</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A461F" w14:textId="77777777" w:rsidR="00D657AE" w:rsidRPr="00EB60D6" w:rsidRDefault="00D657AE">
            <w:pPr>
              <w:pStyle w:val="Textbody"/>
              <w:jc w:val="center"/>
              <w:textAlignment w:val="auto"/>
              <w:rPr>
                <w:rFonts w:eastAsia="標楷體" w:cs="Times New Roman"/>
              </w:rPr>
            </w:pPr>
            <w:r w:rsidRPr="00EB60D6">
              <w:rPr>
                <w:rFonts w:eastAsia="標楷體" w:cs="Times New Roman"/>
              </w:rPr>
              <w:t>說明</w:t>
            </w:r>
          </w:p>
        </w:tc>
      </w:tr>
      <w:tr w:rsidR="00EB60D6" w:rsidRPr="00EB60D6" w14:paraId="5D074F8D" w14:textId="77777777" w:rsidTr="00D657AE">
        <w:tc>
          <w:tcPr>
            <w:tcW w:w="2928" w:type="dxa"/>
            <w:tcBorders>
              <w:top w:val="single" w:sz="4" w:space="0" w:color="000000"/>
              <w:left w:val="single" w:sz="4" w:space="0" w:color="000000"/>
              <w:bottom w:val="single" w:sz="4" w:space="0" w:color="000000"/>
              <w:right w:val="single" w:sz="4" w:space="0" w:color="000000"/>
            </w:tcBorders>
          </w:tcPr>
          <w:p w14:paraId="76CD0DAB" w14:textId="77777777" w:rsidR="00213E07" w:rsidRPr="00EB60D6" w:rsidRDefault="00213E07" w:rsidP="00213E07">
            <w:pPr>
              <w:pStyle w:val="Textbody"/>
              <w:ind w:left="264" w:hanging="264"/>
              <w:jc w:val="both"/>
              <w:textAlignment w:val="auto"/>
              <w:rPr>
                <w:rFonts w:ascii="標楷體" w:eastAsia="標楷體" w:hAnsi="標楷體"/>
              </w:rPr>
            </w:pPr>
            <w:r w:rsidRPr="00EB60D6">
              <w:rPr>
                <w:rFonts w:ascii="標楷體" w:eastAsia="標楷體" w:hAnsi="標楷體"/>
              </w:rPr>
              <w:t>第三條　依本辦法申請補助之大型柴油車，應於</w:t>
            </w:r>
            <w:proofErr w:type="gramStart"/>
            <w:r w:rsidRPr="00EB60D6">
              <w:rPr>
                <w:rFonts w:ascii="標楷體" w:eastAsia="標楷體" w:hAnsi="標楷體"/>
              </w:rPr>
              <w:t>調修燃油</w:t>
            </w:r>
            <w:proofErr w:type="gramEnd"/>
            <w:r w:rsidRPr="00EB60D6">
              <w:rPr>
                <w:rFonts w:ascii="標楷體" w:eastAsia="標楷體" w:hAnsi="標楷體"/>
              </w:rPr>
              <w:t>控制系統或加裝空氣污染防制設備後符合下列各款規定之</w:t>
            </w:r>
            <w:proofErr w:type="gramStart"/>
            <w:r w:rsidRPr="00EB60D6">
              <w:rPr>
                <w:rFonts w:ascii="標楷體" w:eastAsia="標楷體" w:hAnsi="標楷體"/>
              </w:rPr>
              <w:t>一</w:t>
            </w:r>
            <w:proofErr w:type="gramEnd"/>
            <w:r w:rsidRPr="00EB60D6">
              <w:rPr>
                <w:rFonts w:ascii="標楷體" w:eastAsia="標楷體" w:hAnsi="標楷體"/>
              </w:rPr>
              <w:t>：</w:t>
            </w:r>
          </w:p>
          <w:p w14:paraId="3392513B" w14:textId="77777777" w:rsidR="00213E07" w:rsidRPr="00EB60D6" w:rsidRDefault="00213E07" w:rsidP="00213E07">
            <w:pPr>
              <w:pStyle w:val="a5"/>
              <w:widowControl/>
              <w:numPr>
                <w:ilvl w:val="0"/>
                <w:numId w:val="7"/>
              </w:numPr>
              <w:spacing w:after="0" w:line="240" w:lineRule="auto"/>
              <w:jc w:val="both"/>
              <w:textAlignment w:val="auto"/>
            </w:pPr>
            <w:r w:rsidRPr="00EB60D6">
              <w:rPr>
                <w:rFonts w:ascii="標楷體" w:eastAsia="標楷體" w:hAnsi="標楷體" w:cs="細明體"/>
                <w:shd w:val="clear" w:color="auto" w:fill="FFFFFF"/>
              </w:rPr>
              <w:t>一至三期大型柴油</w:t>
            </w:r>
            <w:proofErr w:type="gramStart"/>
            <w:r w:rsidRPr="00EB60D6">
              <w:rPr>
                <w:rFonts w:ascii="標楷體" w:eastAsia="標楷體" w:hAnsi="標楷體" w:cs="細明體"/>
                <w:shd w:val="clear" w:color="auto" w:fill="FFFFFF"/>
              </w:rPr>
              <w:t>車</w:t>
            </w:r>
            <w:r w:rsidRPr="00EB60D6">
              <w:rPr>
                <w:rFonts w:ascii="標楷體" w:eastAsia="標楷體" w:hAnsi="標楷體" w:cs="細明體"/>
              </w:rPr>
              <w:t>調修燃</w:t>
            </w:r>
            <w:proofErr w:type="gramEnd"/>
            <w:r w:rsidRPr="00EB60D6">
              <w:rPr>
                <w:rFonts w:ascii="標楷體" w:eastAsia="標楷體" w:hAnsi="標楷體" w:cs="細明體"/>
              </w:rPr>
              <w:t>油控制系統後應符合下列各目規定之</w:t>
            </w:r>
            <w:proofErr w:type="gramStart"/>
            <w:r w:rsidRPr="00EB60D6">
              <w:rPr>
                <w:rFonts w:ascii="標楷體" w:eastAsia="標楷體" w:hAnsi="標楷體" w:cs="細明體"/>
              </w:rPr>
              <w:t>一</w:t>
            </w:r>
            <w:proofErr w:type="gramEnd"/>
            <w:r w:rsidRPr="00EB60D6">
              <w:rPr>
                <w:rFonts w:ascii="標楷體" w:eastAsia="標楷體" w:hAnsi="標楷體" w:cs="細明體"/>
              </w:rPr>
              <w:t>：</w:t>
            </w:r>
          </w:p>
          <w:p w14:paraId="0F4324DF" w14:textId="77777777" w:rsidR="00213E07" w:rsidRPr="00EB60D6" w:rsidRDefault="00213E07" w:rsidP="00213E07">
            <w:pPr>
              <w:pStyle w:val="a5"/>
              <w:widowControl/>
              <w:numPr>
                <w:ilvl w:val="0"/>
                <w:numId w:val="8"/>
              </w:numPr>
              <w:tabs>
                <w:tab w:val="left" w:pos="1008"/>
              </w:tabs>
              <w:spacing w:after="0" w:line="240" w:lineRule="auto"/>
              <w:ind w:left="1005" w:hanging="765"/>
              <w:jc w:val="both"/>
              <w:textAlignment w:val="auto"/>
              <w:rPr>
                <w:rFonts w:ascii="標楷體" w:eastAsia="標楷體" w:hAnsi="標楷體"/>
                <w:bCs/>
                <w:kern w:val="0"/>
                <w:szCs w:val="24"/>
              </w:rPr>
            </w:pPr>
            <w:r w:rsidRPr="00EB60D6">
              <w:rPr>
                <w:rFonts w:ascii="標楷體" w:eastAsia="標楷體" w:hAnsi="標楷體"/>
                <w:bCs/>
                <w:kern w:val="0"/>
                <w:szCs w:val="24"/>
              </w:rPr>
              <w:t>低於車輛出廠或進口時所適用之排放標準。</w:t>
            </w:r>
          </w:p>
          <w:p w14:paraId="1DEA29B9" w14:textId="4552B51A" w:rsidR="00213E07" w:rsidRPr="00EB60D6" w:rsidRDefault="00213E07" w:rsidP="00213E07">
            <w:pPr>
              <w:pStyle w:val="a5"/>
              <w:widowControl/>
              <w:numPr>
                <w:ilvl w:val="0"/>
                <w:numId w:val="8"/>
              </w:numPr>
              <w:tabs>
                <w:tab w:val="left" w:pos="1008"/>
              </w:tabs>
              <w:spacing w:after="0" w:line="240" w:lineRule="auto"/>
              <w:ind w:left="1005" w:hanging="765"/>
              <w:jc w:val="both"/>
              <w:textAlignment w:val="auto"/>
              <w:rPr>
                <w:rFonts w:ascii="標楷體" w:eastAsia="標楷體" w:hAnsi="標楷體"/>
                <w:bCs/>
                <w:kern w:val="0"/>
                <w:szCs w:val="24"/>
              </w:rPr>
            </w:pPr>
            <w:r w:rsidRPr="00EB60D6">
              <w:rPr>
                <w:rFonts w:ascii="標楷體" w:eastAsia="標楷體" w:hAnsi="標楷體"/>
                <w:bCs/>
                <w:kern w:val="0"/>
                <w:szCs w:val="24"/>
              </w:rPr>
              <w:t>黑煙不透光率1.0m</w:t>
            </w:r>
            <w:r w:rsidRPr="00EB60D6">
              <w:rPr>
                <w:rFonts w:ascii="標楷體" w:eastAsia="標楷體" w:hAnsi="標楷體"/>
                <w:bCs/>
                <w:kern w:val="0"/>
                <w:szCs w:val="24"/>
                <w:vertAlign w:val="superscript"/>
              </w:rPr>
              <w:t>-1</w:t>
            </w:r>
            <w:r w:rsidRPr="00EB60D6">
              <w:rPr>
                <w:rFonts w:ascii="標楷體" w:eastAsia="標楷體" w:hAnsi="標楷體"/>
                <w:bCs/>
                <w:kern w:val="0"/>
                <w:szCs w:val="24"/>
              </w:rPr>
              <w:t>以下。</w:t>
            </w:r>
          </w:p>
          <w:p w14:paraId="3B4F6637" w14:textId="7DA25DF3" w:rsidR="00213E07" w:rsidRPr="00EB60D6" w:rsidRDefault="00BF330E" w:rsidP="00213E07">
            <w:pPr>
              <w:pStyle w:val="a5"/>
              <w:widowControl/>
              <w:numPr>
                <w:ilvl w:val="0"/>
                <w:numId w:val="7"/>
              </w:numPr>
              <w:spacing w:after="0" w:line="240" w:lineRule="auto"/>
              <w:jc w:val="both"/>
              <w:textAlignment w:val="auto"/>
            </w:pPr>
            <w:r w:rsidRPr="00EB60D6">
              <w:rPr>
                <w:rFonts w:ascii="標楷體" w:eastAsia="標楷體" w:hAnsi="標楷體" w:cs="細明體" w:hint="eastAsia"/>
              </w:rPr>
              <w:t>四期大型柴油車於中華民國一百十四年</w:t>
            </w:r>
            <w:r w:rsidR="00CB6BB0" w:rsidRPr="00CB6BB0">
              <w:rPr>
                <w:rFonts w:ascii="標楷體" w:eastAsia="標楷體" w:hAnsi="標楷體" w:cs="細明體" w:hint="eastAsia"/>
                <w:u w:val="single"/>
              </w:rPr>
              <w:t>至一百十七年</w:t>
            </w:r>
            <w:r w:rsidRPr="00EB60D6">
              <w:rPr>
                <w:rFonts w:ascii="標楷體" w:eastAsia="標楷體" w:hAnsi="標楷體" w:cs="細明體" w:hint="eastAsia"/>
              </w:rPr>
              <w:t>期間自主到檢檢測黑煙不透光率逾 1.0m</w:t>
            </w:r>
            <w:r w:rsidRPr="00EB60D6">
              <w:rPr>
                <w:rFonts w:ascii="標楷體" w:eastAsia="標楷體" w:hAnsi="標楷體"/>
                <w:bCs/>
                <w:kern w:val="0"/>
                <w:szCs w:val="24"/>
                <w:vertAlign w:val="superscript"/>
              </w:rPr>
              <w:t>-1</w:t>
            </w:r>
            <w:r w:rsidR="00FD10CE" w:rsidRPr="00EB60D6">
              <w:rPr>
                <w:rFonts w:ascii="Times New Roman" w:eastAsia="標楷體" w:hAnsi="Times New Roman" w:hint="eastAsia"/>
                <w:u w:val="single"/>
                <w:shd w:val="clear" w:color="auto" w:fill="FFFFFF"/>
              </w:rPr>
              <w:t>或經</w:t>
            </w:r>
            <w:r w:rsidR="00820C4D" w:rsidRPr="00EB60D6">
              <w:rPr>
                <w:rFonts w:ascii="Times New Roman" w:eastAsia="標楷體" w:hAnsi="Times New Roman" w:hint="eastAsia"/>
                <w:u w:val="single"/>
                <w:shd w:val="clear" w:color="auto" w:fill="FFFFFF"/>
              </w:rPr>
              <w:t>第六條第一</w:t>
            </w:r>
            <w:proofErr w:type="gramStart"/>
            <w:r w:rsidR="00820C4D" w:rsidRPr="00EB60D6">
              <w:rPr>
                <w:rFonts w:ascii="Times New Roman" w:eastAsia="標楷體" w:hAnsi="Times New Roman" w:hint="eastAsia"/>
                <w:u w:val="single"/>
                <w:shd w:val="clear" w:color="auto" w:fill="FFFFFF"/>
              </w:rPr>
              <w:t>項</w:t>
            </w:r>
            <w:r w:rsidR="00FD10CE" w:rsidRPr="00EB60D6">
              <w:rPr>
                <w:rFonts w:ascii="Times New Roman" w:eastAsia="標楷體" w:hAnsi="Times New Roman" w:hint="eastAsia"/>
                <w:u w:val="single"/>
                <w:shd w:val="clear" w:color="auto" w:fill="FFFFFF"/>
              </w:rPr>
              <w:t>審驗</w:t>
            </w:r>
            <w:proofErr w:type="gramEnd"/>
            <w:r w:rsidR="00FD10CE" w:rsidRPr="00EB60D6">
              <w:rPr>
                <w:rFonts w:ascii="Times New Roman" w:eastAsia="標楷體" w:hAnsi="Times New Roman" w:hint="eastAsia"/>
                <w:u w:val="single"/>
                <w:shd w:val="clear" w:color="auto" w:fill="FFFFFF"/>
              </w:rPr>
              <w:t>核定且負責調修之汽車修理業</w:t>
            </w:r>
            <w:r w:rsidR="00370094" w:rsidRPr="00EB60D6">
              <w:rPr>
                <w:rFonts w:ascii="Times New Roman" w:eastAsia="標楷體" w:hAnsi="Times New Roman" w:hint="eastAsia"/>
                <w:u w:val="single"/>
                <w:shd w:val="clear" w:color="auto" w:fill="FFFFFF"/>
              </w:rPr>
              <w:t>出具</w:t>
            </w:r>
            <w:r w:rsidR="00FD10CE" w:rsidRPr="00EB60D6">
              <w:rPr>
                <w:rFonts w:ascii="Times New Roman" w:eastAsia="標楷體" w:hAnsi="Times New Roman" w:hint="eastAsia"/>
                <w:u w:val="single"/>
                <w:shd w:val="clear" w:color="auto" w:fill="FFFFFF"/>
              </w:rPr>
              <w:t>車輛檢測黑煙不透光率逾</w:t>
            </w:r>
            <w:r w:rsidR="00FD10CE" w:rsidRPr="00EB60D6">
              <w:rPr>
                <w:rFonts w:ascii="Times New Roman" w:eastAsia="標楷體" w:hAnsi="Times New Roman" w:hint="eastAsia"/>
                <w:u w:val="single"/>
                <w:shd w:val="clear" w:color="auto" w:fill="FFFFFF"/>
              </w:rPr>
              <w:t>1.0m</w:t>
            </w:r>
            <w:r w:rsidR="00FD10CE" w:rsidRPr="00EB60D6">
              <w:rPr>
                <w:rFonts w:ascii="Times New Roman" w:eastAsia="標楷體" w:hAnsi="Times New Roman" w:hint="eastAsia"/>
                <w:u w:val="single"/>
                <w:shd w:val="clear" w:color="auto" w:fill="FFFFFF"/>
                <w:vertAlign w:val="superscript"/>
              </w:rPr>
              <w:t>-1</w:t>
            </w:r>
            <w:r w:rsidR="00FD10CE" w:rsidRPr="00EB60D6">
              <w:rPr>
                <w:rFonts w:ascii="Times New Roman" w:eastAsia="標楷體" w:hAnsi="Times New Roman" w:hint="eastAsia"/>
                <w:u w:val="single"/>
                <w:shd w:val="clear" w:color="auto" w:fill="FFFFFF"/>
              </w:rPr>
              <w:t>之切結書</w:t>
            </w:r>
            <w:r w:rsidR="00213E07" w:rsidRPr="00EB60D6">
              <w:rPr>
                <w:rFonts w:ascii="標楷體" w:eastAsia="標楷體" w:hAnsi="標楷體" w:cs="細明體"/>
              </w:rPr>
              <w:t>者</w:t>
            </w:r>
            <w:r w:rsidR="00213E07" w:rsidRPr="00EB60D6">
              <w:rPr>
                <w:rFonts w:ascii="標楷體" w:eastAsia="標楷體" w:hAnsi="標楷體" w:cs="細明體"/>
                <w:u w:val="single"/>
              </w:rPr>
              <w:t>，</w:t>
            </w:r>
            <w:r w:rsidR="00FD10CE" w:rsidRPr="00EB60D6">
              <w:rPr>
                <w:rFonts w:ascii="標楷體" w:eastAsia="標楷體" w:hAnsi="標楷體" w:cs="細明體" w:hint="eastAsia"/>
                <w:u w:val="single"/>
              </w:rPr>
              <w:t>應</w:t>
            </w:r>
            <w:r w:rsidR="00586121" w:rsidRPr="00EB60D6">
              <w:rPr>
                <w:rFonts w:ascii="標楷體" w:eastAsia="標楷體" w:hAnsi="標楷體" w:cs="細明體" w:hint="eastAsia"/>
                <w:u w:val="single"/>
              </w:rPr>
              <w:t>於</w:t>
            </w:r>
            <w:r w:rsidR="00FD10CE" w:rsidRPr="00EB60D6">
              <w:rPr>
                <w:rFonts w:ascii="標楷體" w:eastAsia="標楷體" w:hAnsi="標楷體" w:cs="細明體" w:hint="eastAsia"/>
                <w:u w:val="single"/>
              </w:rPr>
              <w:t>檢測</w:t>
            </w:r>
            <w:r w:rsidR="002031DD" w:rsidRPr="00EB60D6">
              <w:rPr>
                <w:rFonts w:ascii="標楷體" w:eastAsia="標楷體" w:hAnsi="標楷體" w:cs="細明體" w:hint="eastAsia"/>
                <w:u w:val="single"/>
              </w:rPr>
              <w:t>完成</w:t>
            </w:r>
            <w:r w:rsidR="00FD10CE" w:rsidRPr="00EB60D6">
              <w:rPr>
                <w:rFonts w:ascii="標楷體" w:eastAsia="標楷體" w:hAnsi="標楷體" w:cs="細明體" w:hint="eastAsia"/>
                <w:u w:val="single"/>
              </w:rPr>
              <w:t>或切結書</w:t>
            </w:r>
            <w:r w:rsidR="002031DD" w:rsidRPr="00EB60D6">
              <w:rPr>
                <w:rFonts w:ascii="標楷體" w:eastAsia="標楷體" w:hAnsi="標楷體" w:cs="細明體" w:hint="eastAsia"/>
                <w:u w:val="single"/>
              </w:rPr>
              <w:t>出具</w:t>
            </w:r>
            <w:r w:rsidR="00FD10CE" w:rsidRPr="00EB60D6">
              <w:rPr>
                <w:rFonts w:ascii="標楷體" w:eastAsia="標楷體" w:hAnsi="標楷體" w:cs="細明體" w:hint="eastAsia"/>
                <w:u w:val="single"/>
              </w:rPr>
              <w:t>翌日起二</w:t>
            </w:r>
            <w:r w:rsidR="00586121" w:rsidRPr="00EB60D6">
              <w:rPr>
                <w:rFonts w:ascii="標楷體" w:eastAsia="標楷體" w:hAnsi="標楷體" w:cs="細明體" w:hint="eastAsia"/>
                <w:u w:val="single"/>
              </w:rPr>
              <w:t>個月內完成</w:t>
            </w:r>
            <w:r w:rsidR="00213E07" w:rsidRPr="00EB60D6">
              <w:rPr>
                <w:rFonts w:ascii="標楷體" w:eastAsia="標楷體" w:hAnsi="標楷體" w:cs="細明體"/>
              </w:rPr>
              <w:t>燃油控制系統</w:t>
            </w:r>
            <w:r w:rsidR="00FD10CE" w:rsidRPr="00EB60D6">
              <w:rPr>
                <w:rFonts w:ascii="標楷體" w:eastAsia="標楷體" w:hAnsi="標楷體" w:cs="細明體" w:hint="eastAsia"/>
                <w:u w:val="single"/>
              </w:rPr>
              <w:t>調修，並</w:t>
            </w:r>
            <w:r w:rsidR="00213E07" w:rsidRPr="00EB60D6">
              <w:rPr>
                <w:rFonts w:ascii="標楷體" w:eastAsia="標楷體" w:hAnsi="標楷體" w:cs="細明體"/>
              </w:rPr>
              <w:t>應符合下列各目規定之</w:t>
            </w:r>
            <w:proofErr w:type="gramStart"/>
            <w:r w:rsidR="00213E07" w:rsidRPr="00EB60D6">
              <w:rPr>
                <w:rFonts w:ascii="標楷體" w:eastAsia="標楷體" w:hAnsi="標楷體" w:cs="細明體"/>
              </w:rPr>
              <w:t>一</w:t>
            </w:r>
            <w:proofErr w:type="gramEnd"/>
            <w:r w:rsidR="00213E07" w:rsidRPr="00EB60D6">
              <w:rPr>
                <w:rFonts w:ascii="標楷體" w:eastAsia="標楷體" w:hAnsi="標楷體" w:cs="細明體"/>
              </w:rPr>
              <w:t>：</w:t>
            </w:r>
          </w:p>
          <w:p w14:paraId="701114CF" w14:textId="77777777" w:rsidR="00213E07" w:rsidRPr="00EB60D6" w:rsidRDefault="00213E07" w:rsidP="00213E07">
            <w:pPr>
              <w:pStyle w:val="a5"/>
              <w:widowControl/>
              <w:numPr>
                <w:ilvl w:val="0"/>
                <w:numId w:val="9"/>
              </w:numPr>
              <w:tabs>
                <w:tab w:val="left" w:pos="1008"/>
              </w:tabs>
              <w:spacing w:after="0" w:line="240" w:lineRule="auto"/>
              <w:ind w:left="1005" w:hanging="765"/>
              <w:jc w:val="both"/>
              <w:textAlignment w:val="auto"/>
              <w:rPr>
                <w:rFonts w:ascii="標楷體" w:eastAsia="標楷體" w:hAnsi="標楷體"/>
                <w:bCs/>
                <w:kern w:val="0"/>
                <w:szCs w:val="24"/>
              </w:rPr>
            </w:pPr>
            <w:r w:rsidRPr="00EB60D6">
              <w:rPr>
                <w:rFonts w:ascii="標楷體" w:eastAsia="標楷體" w:hAnsi="標楷體"/>
                <w:bCs/>
                <w:kern w:val="0"/>
                <w:szCs w:val="24"/>
              </w:rPr>
              <w:t>低於車輛出廠或進口時所適用之排放標準。</w:t>
            </w:r>
          </w:p>
          <w:p w14:paraId="5A583851" w14:textId="12E1B88E" w:rsidR="00213E07" w:rsidRPr="00EB60D6" w:rsidRDefault="00213E07" w:rsidP="00213E07">
            <w:pPr>
              <w:pStyle w:val="a5"/>
              <w:widowControl/>
              <w:numPr>
                <w:ilvl w:val="0"/>
                <w:numId w:val="9"/>
              </w:numPr>
              <w:tabs>
                <w:tab w:val="left" w:pos="1008"/>
              </w:tabs>
              <w:spacing w:after="0" w:line="240" w:lineRule="auto"/>
              <w:ind w:left="1005" w:hanging="765"/>
              <w:jc w:val="both"/>
              <w:textAlignment w:val="auto"/>
              <w:rPr>
                <w:rFonts w:ascii="標楷體" w:eastAsia="標楷體" w:hAnsi="標楷體"/>
                <w:bCs/>
                <w:kern w:val="0"/>
                <w:szCs w:val="24"/>
              </w:rPr>
            </w:pPr>
            <w:r w:rsidRPr="00EB60D6">
              <w:rPr>
                <w:rFonts w:ascii="標楷體" w:eastAsia="標楷體" w:hAnsi="標楷體"/>
                <w:bCs/>
                <w:kern w:val="0"/>
                <w:szCs w:val="24"/>
              </w:rPr>
              <w:t>黑煙不透光率0.6m</w:t>
            </w:r>
            <w:r w:rsidRPr="00EB60D6">
              <w:rPr>
                <w:rFonts w:ascii="標楷體" w:eastAsia="標楷體" w:hAnsi="標楷體"/>
                <w:bCs/>
                <w:kern w:val="0"/>
                <w:szCs w:val="24"/>
                <w:vertAlign w:val="superscript"/>
              </w:rPr>
              <w:t>-1</w:t>
            </w:r>
            <w:r w:rsidRPr="00EB60D6">
              <w:rPr>
                <w:rFonts w:ascii="標楷體" w:eastAsia="標楷體" w:hAnsi="標楷體"/>
                <w:bCs/>
                <w:kern w:val="0"/>
                <w:szCs w:val="24"/>
              </w:rPr>
              <w:t>以下。</w:t>
            </w:r>
          </w:p>
          <w:p w14:paraId="057563A8" w14:textId="10FA719A" w:rsidR="00213E07" w:rsidRPr="00EB60D6" w:rsidRDefault="00213E07" w:rsidP="00213E07">
            <w:pPr>
              <w:pStyle w:val="a5"/>
              <w:widowControl/>
              <w:numPr>
                <w:ilvl w:val="0"/>
                <w:numId w:val="7"/>
              </w:numPr>
              <w:spacing w:after="0" w:line="240" w:lineRule="auto"/>
              <w:jc w:val="both"/>
              <w:textAlignment w:val="auto"/>
            </w:pPr>
            <w:r w:rsidRPr="00EB60D6">
              <w:rPr>
                <w:rFonts w:ascii="標楷體" w:eastAsia="標楷體" w:hAnsi="標楷體" w:cs="細明體"/>
              </w:rPr>
              <w:t>加裝空氣污染防制設備後黑煙不透光</w:t>
            </w:r>
            <w:r w:rsidRPr="00EB60D6">
              <w:rPr>
                <w:rFonts w:ascii="標楷體" w:eastAsia="標楷體" w:hAnsi="標楷體" w:cs="細明體"/>
              </w:rPr>
              <w:lastRenderedPageBreak/>
              <w:t>率0.6m</w:t>
            </w:r>
            <w:r w:rsidRPr="00EB60D6">
              <w:rPr>
                <w:rFonts w:ascii="標楷體" w:eastAsia="標楷體" w:hAnsi="標楷體" w:cs="細明體"/>
                <w:vertAlign w:val="superscript"/>
              </w:rPr>
              <w:t>-1</w:t>
            </w:r>
            <w:r w:rsidRPr="00EB60D6">
              <w:rPr>
                <w:rFonts w:ascii="標楷體" w:eastAsia="標楷體" w:hAnsi="標楷體" w:cs="細明體"/>
              </w:rPr>
              <w:t>以下且具改善效果。</w:t>
            </w:r>
          </w:p>
          <w:p w14:paraId="037CCA8C" w14:textId="50C7189F" w:rsidR="00213E07" w:rsidRPr="00EB60D6" w:rsidRDefault="00213E07" w:rsidP="00213E07">
            <w:pPr>
              <w:pStyle w:val="a5"/>
              <w:widowControl/>
              <w:numPr>
                <w:ilvl w:val="0"/>
                <w:numId w:val="7"/>
              </w:numPr>
              <w:spacing w:after="0" w:line="240" w:lineRule="auto"/>
              <w:jc w:val="both"/>
              <w:textAlignment w:val="auto"/>
            </w:pPr>
            <w:r w:rsidRPr="00EB60D6">
              <w:rPr>
                <w:rFonts w:ascii="標楷體" w:eastAsia="標楷體" w:hAnsi="標楷體" w:cs="細明體"/>
              </w:rPr>
              <w:t>加裝空氣污染防制設備後黑煙不透光率達1.0m</w:t>
            </w:r>
            <w:r w:rsidRPr="00EB60D6">
              <w:rPr>
                <w:rFonts w:ascii="標楷體" w:eastAsia="標楷體" w:hAnsi="標楷體" w:cs="細明體"/>
                <w:vertAlign w:val="superscript"/>
              </w:rPr>
              <w:t>-1</w:t>
            </w:r>
            <w:r w:rsidRPr="00EB60D6">
              <w:rPr>
                <w:rFonts w:ascii="標楷體" w:eastAsia="標楷體" w:hAnsi="標楷體" w:cs="細明體"/>
              </w:rPr>
              <w:t>以下未達0.6m</w:t>
            </w:r>
            <w:r w:rsidRPr="00EB60D6">
              <w:rPr>
                <w:rFonts w:ascii="標楷體" w:eastAsia="標楷體" w:hAnsi="標楷體" w:cs="細明體"/>
                <w:vertAlign w:val="superscript"/>
              </w:rPr>
              <w:t>-1</w:t>
            </w:r>
            <w:r w:rsidRPr="00EB60D6">
              <w:rPr>
                <w:rFonts w:ascii="標楷體" w:eastAsia="標楷體" w:hAnsi="標楷體" w:cs="細明體"/>
              </w:rPr>
              <w:t>且具改善效果。</w:t>
            </w:r>
          </w:p>
          <w:p w14:paraId="10EB3EFD" w14:textId="2D08D02A" w:rsidR="00213E07" w:rsidRPr="00EB60D6" w:rsidRDefault="00213E07" w:rsidP="009B5BBA">
            <w:pPr>
              <w:pStyle w:val="Textbody"/>
              <w:spacing w:line="240" w:lineRule="auto"/>
              <w:ind w:left="266"/>
              <w:jc w:val="both"/>
              <w:textAlignment w:val="auto"/>
              <w:rPr>
                <w:rFonts w:eastAsia="標楷體" w:cs="Times New Roman"/>
              </w:rPr>
            </w:pPr>
            <w:r w:rsidRPr="00EB60D6">
              <w:rPr>
                <w:rFonts w:ascii="標楷體" w:eastAsia="標楷體" w:hAnsi="標楷體"/>
              </w:rPr>
              <w:t xml:space="preserve">    前項第一款馬力比</w:t>
            </w:r>
            <w:r w:rsidR="00BF330E" w:rsidRPr="00EB60D6">
              <w:rPr>
                <w:rFonts w:ascii="標楷體" w:eastAsia="標楷體" w:hAnsi="標楷體" w:hint="eastAsia"/>
              </w:rPr>
              <w:t>應達百分之五十以上。但經汽車修理業</w:t>
            </w:r>
            <w:proofErr w:type="gramStart"/>
            <w:r w:rsidR="00BF330E" w:rsidRPr="00EB60D6">
              <w:rPr>
                <w:rFonts w:ascii="標楷體" w:eastAsia="標楷體" w:hAnsi="標楷體" w:hint="eastAsia"/>
              </w:rPr>
              <w:t>調修燃油</w:t>
            </w:r>
            <w:proofErr w:type="gramEnd"/>
            <w:r w:rsidR="00BF330E" w:rsidRPr="00EB60D6">
              <w:rPr>
                <w:rFonts w:ascii="標楷體" w:eastAsia="標楷體" w:hAnsi="標楷體" w:hint="eastAsia"/>
              </w:rPr>
              <w:t>控制系統後完成噴射泵</w:t>
            </w:r>
            <w:proofErr w:type="gramStart"/>
            <w:r w:rsidR="00BF330E" w:rsidRPr="00EB60D6">
              <w:rPr>
                <w:rFonts w:ascii="標楷體" w:eastAsia="標楷體" w:hAnsi="標楷體" w:hint="eastAsia"/>
              </w:rPr>
              <w:t>浦鉛封</w:t>
            </w:r>
            <w:proofErr w:type="gramEnd"/>
            <w:r w:rsidR="00BF330E" w:rsidRPr="00EB60D6">
              <w:rPr>
                <w:rFonts w:ascii="標楷體" w:eastAsia="標楷體" w:hAnsi="標楷體" w:hint="eastAsia"/>
              </w:rPr>
              <w:t>，或取得原車輛製造廠或所屬保養廠、國外原廠國內指定代理人或所屬保養廠出具文件證明車況正常且無不當擅自</w:t>
            </w:r>
            <w:proofErr w:type="gramStart"/>
            <w:r w:rsidR="00BF330E" w:rsidRPr="00EB60D6">
              <w:rPr>
                <w:rFonts w:ascii="標楷體" w:eastAsia="標楷體" w:hAnsi="標楷體" w:hint="eastAsia"/>
              </w:rPr>
              <w:t>調修燃油</w:t>
            </w:r>
            <w:proofErr w:type="gramEnd"/>
            <w:r w:rsidR="00BF330E" w:rsidRPr="00EB60D6">
              <w:rPr>
                <w:rFonts w:ascii="標楷體" w:eastAsia="標楷體" w:hAnsi="標楷體" w:hint="eastAsia"/>
              </w:rPr>
              <w:t>控制系統者，無須檢測馬力比。</w:t>
            </w: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7DD7A" w14:textId="0931B88A" w:rsidR="00213E07" w:rsidRPr="00EB60D6" w:rsidRDefault="00213E07" w:rsidP="00BF330E">
            <w:pPr>
              <w:pStyle w:val="Textbody"/>
              <w:ind w:left="264" w:hanging="264"/>
              <w:jc w:val="both"/>
              <w:textAlignment w:val="auto"/>
              <w:rPr>
                <w:rFonts w:ascii="標楷體" w:eastAsia="標楷體" w:hAnsi="標楷體"/>
              </w:rPr>
            </w:pPr>
            <w:r w:rsidRPr="00EB60D6">
              <w:rPr>
                <w:rFonts w:ascii="標楷體" w:eastAsia="標楷體" w:hAnsi="標楷體"/>
              </w:rPr>
              <w:lastRenderedPageBreak/>
              <w:t xml:space="preserve">第三條　</w:t>
            </w:r>
            <w:r w:rsidR="00BF330E" w:rsidRPr="00EB60D6">
              <w:rPr>
                <w:rFonts w:ascii="標楷體" w:eastAsia="標楷體" w:hAnsi="標楷體" w:hint="eastAsia"/>
              </w:rPr>
              <w:t>依本辦法申請補助之大型柴油車，應於</w:t>
            </w:r>
            <w:proofErr w:type="gramStart"/>
            <w:r w:rsidR="00BF330E" w:rsidRPr="00EB60D6">
              <w:rPr>
                <w:rFonts w:ascii="標楷體" w:eastAsia="標楷體" w:hAnsi="標楷體" w:hint="eastAsia"/>
              </w:rPr>
              <w:t>調修燃油</w:t>
            </w:r>
            <w:proofErr w:type="gramEnd"/>
            <w:r w:rsidR="00BF330E" w:rsidRPr="00EB60D6">
              <w:rPr>
                <w:rFonts w:ascii="標楷體" w:eastAsia="標楷體" w:hAnsi="標楷體" w:hint="eastAsia"/>
              </w:rPr>
              <w:t>控制系統或加裝空氣污染防制設備後符合下列各款規定之</w:t>
            </w:r>
            <w:proofErr w:type="gramStart"/>
            <w:r w:rsidR="00BF330E" w:rsidRPr="00EB60D6">
              <w:rPr>
                <w:rFonts w:ascii="標楷體" w:eastAsia="標楷體" w:hAnsi="標楷體" w:hint="eastAsia"/>
              </w:rPr>
              <w:t>一</w:t>
            </w:r>
            <w:proofErr w:type="gramEnd"/>
            <w:r w:rsidR="00BF330E" w:rsidRPr="00EB60D6">
              <w:rPr>
                <w:rFonts w:ascii="標楷體" w:eastAsia="標楷體" w:hAnsi="標楷體" w:hint="eastAsia"/>
              </w:rPr>
              <w:t>：</w:t>
            </w:r>
          </w:p>
          <w:p w14:paraId="1C1873C7" w14:textId="70C0B887" w:rsidR="00213E07" w:rsidRPr="00EB60D6" w:rsidRDefault="00BF330E" w:rsidP="00213E07">
            <w:pPr>
              <w:pStyle w:val="a5"/>
              <w:widowControl/>
              <w:numPr>
                <w:ilvl w:val="0"/>
                <w:numId w:val="37"/>
              </w:numPr>
              <w:spacing w:after="0" w:line="240" w:lineRule="auto"/>
              <w:jc w:val="both"/>
              <w:textAlignment w:val="auto"/>
            </w:pPr>
            <w:r w:rsidRPr="00EB60D6">
              <w:rPr>
                <w:rFonts w:ascii="標楷體" w:eastAsia="標楷體" w:hAnsi="標楷體" w:cs="細明體" w:hint="eastAsia"/>
                <w:shd w:val="clear" w:color="auto" w:fill="FFFFFF"/>
              </w:rPr>
              <w:t>一至三期大型柴油</w:t>
            </w:r>
            <w:proofErr w:type="gramStart"/>
            <w:r w:rsidRPr="00EB60D6">
              <w:rPr>
                <w:rFonts w:ascii="標楷體" w:eastAsia="標楷體" w:hAnsi="標楷體" w:cs="細明體" w:hint="eastAsia"/>
                <w:shd w:val="clear" w:color="auto" w:fill="FFFFFF"/>
              </w:rPr>
              <w:t>車調修燃</w:t>
            </w:r>
            <w:proofErr w:type="gramEnd"/>
            <w:r w:rsidRPr="00EB60D6">
              <w:rPr>
                <w:rFonts w:ascii="標楷體" w:eastAsia="標楷體" w:hAnsi="標楷體" w:cs="細明體" w:hint="eastAsia"/>
                <w:shd w:val="clear" w:color="auto" w:fill="FFFFFF"/>
              </w:rPr>
              <w:t>油控制系統後應符合下列各目規定之</w:t>
            </w:r>
            <w:proofErr w:type="gramStart"/>
            <w:r w:rsidRPr="00EB60D6">
              <w:rPr>
                <w:rFonts w:ascii="標楷體" w:eastAsia="標楷體" w:hAnsi="標楷體" w:cs="細明體" w:hint="eastAsia"/>
                <w:shd w:val="clear" w:color="auto" w:fill="FFFFFF"/>
              </w:rPr>
              <w:t>一</w:t>
            </w:r>
            <w:proofErr w:type="gramEnd"/>
            <w:r w:rsidRPr="00EB60D6">
              <w:rPr>
                <w:rFonts w:ascii="標楷體" w:eastAsia="標楷體" w:hAnsi="標楷體" w:cs="細明體" w:hint="eastAsia"/>
                <w:shd w:val="clear" w:color="auto" w:fill="FFFFFF"/>
              </w:rPr>
              <w:t>：</w:t>
            </w:r>
          </w:p>
          <w:p w14:paraId="711E66B1" w14:textId="77777777" w:rsidR="00213E07" w:rsidRPr="00EB60D6" w:rsidRDefault="00213E07" w:rsidP="00213E07">
            <w:pPr>
              <w:pStyle w:val="a5"/>
              <w:widowControl/>
              <w:numPr>
                <w:ilvl w:val="0"/>
                <w:numId w:val="38"/>
              </w:numPr>
              <w:tabs>
                <w:tab w:val="left" w:pos="1008"/>
              </w:tabs>
              <w:spacing w:after="0" w:line="240" w:lineRule="auto"/>
              <w:ind w:left="1005" w:hanging="765"/>
              <w:jc w:val="both"/>
              <w:textAlignment w:val="auto"/>
              <w:rPr>
                <w:rFonts w:ascii="標楷體" w:eastAsia="標楷體" w:hAnsi="標楷體"/>
                <w:bCs/>
                <w:kern w:val="0"/>
                <w:szCs w:val="24"/>
              </w:rPr>
            </w:pPr>
            <w:r w:rsidRPr="00EB60D6">
              <w:rPr>
                <w:rFonts w:ascii="標楷體" w:eastAsia="標楷體" w:hAnsi="標楷體"/>
                <w:bCs/>
                <w:kern w:val="0"/>
                <w:szCs w:val="24"/>
              </w:rPr>
              <w:t>低於車輛出廠或進口時所適用之排放標準。</w:t>
            </w:r>
          </w:p>
          <w:p w14:paraId="3656867E" w14:textId="75DB1CC4" w:rsidR="00213E07" w:rsidRPr="00EB60D6" w:rsidRDefault="00213E07" w:rsidP="00213E07">
            <w:pPr>
              <w:pStyle w:val="a5"/>
              <w:widowControl/>
              <w:numPr>
                <w:ilvl w:val="0"/>
                <w:numId w:val="38"/>
              </w:numPr>
              <w:tabs>
                <w:tab w:val="left" w:pos="1008"/>
              </w:tabs>
              <w:spacing w:after="0" w:line="240" w:lineRule="auto"/>
              <w:ind w:left="1005" w:hanging="765"/>
              <w:jc w:val="both"/>
              <w:textAlignment w:val="auto"/>
              <w:rPr>
                <w:rFonts w:ascii="標楷體" w:eastAsia="標楷體" w:hAnsi="標楷體"/>
                <w:bCs/>
                <w:kern w:val="0"/>
                <w:szCs w:val="24"/>
              </w:rPr>
            </w:pPr>
            <w:r w:rsidRPr="00EB60D6">
              <w:rPr>
                <w:rFonts w:ascii="標楷體" w:eastAsia="標楷體" w:hAnsi="標楷體"/>
                <w:bCs/>
                <w:kern w:val="0"/>
                <w:szCs w:val="24"/>
              </w:rPr>
              <w:t>黑煙不透光率1.0m</w:t>
            </w:r>
            <w:r w:rsidR="001B407F" w:rsidRPr="00EB60D6">
              <w:rPr>
                <w:rFonts w:ascii="標楷體" w:eastAsia="標楷體" w:hAnsi="標楷體"/>
                <w:bCs/>
                <w:kern w:val="0"/>
                <w:szCs w:val="24"/>
                <w:vertAlign w:val="superscript"/>
              </w:rPr>
              <w:t>-1</w:t>
            </w:r>
            <w:r w:rsidRPr="00EB60D6">
              <w:rPr>
                <w:rFonts w:ascii="標楷體" w:eastAsia="標楷體" w:hAnsi="標楷體"/>
                <w:bCs/>
                <w:kern w:val="0"/>
                <w:szCs w:val="24"/>
              </w:rPr>
              <w:t>以下。</w:t>
            </w:r>
          </w:p>
          <w:p w14:paraId="307262B8" w14:textId="718FA649" w:rsidR="00213E07" w:rsidRPr="00EB60D6" w:rsidRDefault="00BF330E" w:rsidP="00213E07">
            <w:pPr>
              <w:pStyle w:val="a5"/>
              <w:widowControl/>
              <w:numPr>
                <w:ilvl w:val="0"/>
                <w:numId w:val="37"/>
              </w:numPr>
              <w:spacing w:after="0" w:line="240" w:lineRule="auto"/>
              <w:jc w:val="both"/>
              <w:textAlignment w:val="auto"/>
            </w:pPr>
            <w:r w:rsidRPr="00EB60D6">
              <w:rPr>
                <w:rFonts w:ascii="標楷體" w:eastAsia="標楷體" w:hAnsi="標楷體" w:cs="細明體" w:hint="eastAsia"/>
              </w:rPr>
              <w:t>四期大型柴油車於中華民國一百十四年期間自主到檢檢測黑煙不透光率逾 1.0m</w:t>
            </w:r>
            <w:r w:rsidR="001B407F" w:rsidRPr="00EB60D6">
              <w:rPr>
                <w:rFonts w:ascii="標楷體" w:eastAsia="標楷體" w:hAnsi="標楷體"/>
                <w:bCs/>
                <w:kern w:val="0"/>
                <w:szCs w:val="24"/>
                <w:vertAlign w:val="superscript"/>
              </w:rPr>
              <w:t>-1</w:t>
            </w:r>
            <w:r w:rsidRPr="00EB60D6">
              <w:rPr>
                <w:rFonts w:ascii="標楷體" w:eastAsia="標楷體" w:hAnsi="標楷體" w:cs="細明體" w:hint="eastAsia"/>
              </w:rPr>
              <w:t>者，</w:t>
            </w:r>
            <w:proofErr w:type="gramStart"/>
            <w:r w:rsidRPr="00EB60D6">
              <w:rPr>
                <w:rFonts w:ascii="標楷體" w:eastAsia="標楷體" w:hAnsi="標楷體" w:cs="細明體" w:hint="eastAsia"/>
              </w:rPr>
              <w:t>調修燃油</w:t>
            </w:r>
            <w:proofErr w:type="gramEnd"/>
            <w:r w:rsidRPr="00EB60D6">
              <w:rPr>
                <w:rFonts w:ascii="標楷體" w:eastAsia="標楷體" w:hAnsi="標楷體" w:cs="細明體" w:hint="eastAsia"/>
              </w:rPr>
              <w:t>控制系統後應符合下列各目規定之</w:t>
            </w:r>
            <w:proofErr w:type="gramStart"/>
            <w:r w:rsidRPr="00EB60D6">
              <w:rPr>
                <w:rFonts w:ascii="標楷體" w:eastAsia="標楷體" w:hAnsi="標楷體" w:cs="細明體" w:hint="eastAsia"/>
              </w:rPr>
              <w:t>一</w:t>
            </w:r>
            <w:proofErr w:type="gramEnd"/>
            <w:r w:rsidRPr="00EB60D6">
              <w:rPr>
                <w:rFonts w:ascii="標楷體" w:eastAsia="標楷體" w:hAnsi="標楷體" w:cs="細明體" w:hint="eastAsia"/>
              </w:rPr>
              <w:t>：</w:t>
            </w:r>
          </w:p>
          <w:p w14:paraId="2F42099B" w14:textId="2BA9C01A" w:rsidR="00213E07" w:rsidRPr="00EB60D6" w:rsidRDefault="00BF330E" w:rsidP="00213E07">
            <w:pPr>
              <w:pStyle w:val="a5"/>
              <w:widowControl/>
              <w:numPr>
                <w:ilvl w:val="0"/>
                <w:numId w:val="39"/>
              </w:numPr>
              <w:tabs>
                <w:tab w:val="left" w:pos="1008"/>
              </w:tabs>
              <w:spacing w:after="0" w:line="240" w:lineRule="auto"/>
              <w:ind w:left="1005" w:hanging="765"/>
              <w:jc w:val="both"/>
              <w:textAlignment w:val="auto"/>
              <w:rPr>
                <w:rFonts w:ascii="標楷體" w:eastAsia="標楷體" w:hAnsi="標楷體"/>
                <w:bCs/>
                <w:kern w:val="0"/>
                <w:szCs w:val="24"/>
              </w:rPr>
            </w:pPr>
            <w:r w:rsidRPr="00EB60D6">
              <w:rPr>
                <w:rFonts w:ascii="標楷體" w:eastAsia="標楷體" w:hAnsi="標楷體" w:hint="eastAsia"/>
                <w:bCs/>
                <w:kern w:val="0"/>
                <w:szCs w:val="24"/>
              </w:rPr>
              <w:t>低於車輛出廠或進口時所適用之排放標準。</w:t>
            </w:r>
          </w:p>
          <w:p w14:paraId="13775435" w14:textId="0FEF26AF" w:rsidR="00213E07" w:rsidRPr="00EB60D6" w:rsidRDefault="00213E07" w:rsidP="00213E07">
            <w:pPr>
              <w:pStyle w:val="a5"/>
              <w:widowControl/>
              <w:numPr>
                <w:ilvl w:val="0"/>
                <w:numId w:val="39"/>
              </w:numPr>
              <w:tabs>
                <w:tab w:val="left" w:pos="1008"/>
              </w:tabs>
              <w:spacing w:after="0" w:line="240" w:lineRule="auto"/>
              <w:ind w:left="1005" w:hanging="765"/>
              <w:jc w:val="both"/>
              <w:textAlignment w:val="auto"/>
              <w:rPr>
                <w:rFonts w:ascii="標楷體" w:eastAsia="標楷體" w:hAnsi="標楷體"/>
                <w:bCs/>
                <w:kern w:val="0"/>
                <w:szCs w:val="24"/>
              </w:rPr>
            </w:pPr>
            <w:r w:rsidRPr="00EB60D6">
              <w:rPr>
                <w:rFonts w:ascii="標楷體" w:eastAsia="標楷體" w:hAnsi="標楷體"/>
                <w:bCs/>
                <w:kern w:val="0"/>
                <w:szCs w:val="24"/>
              </w:rPr>
              <w:t>黑煙不透光率0.6m</w:t>
            </w:r>
            <w:r w:rsidR="001B407F" w:rsidRPr="00EB60D6">
              <w:rPr>
                <w:rFonts w:ascii="標楷體" w:eastAsia="標楷體" w:hAnsi="標楷體"/>
                <w:bCs/>
                <w:kern w:val="0"/>
                <w:szCs w:val="24"/>
                <w:vertAlign w:val="superscript"/>
              </w:rPr>
              <w:t>-1</w:t>
            </w:r>
            <w:r w:rsidRPr="00EB60D6">
              <w:rPr>
                <w:rFonts w:ascii="標楷體" w:eastAsia="標楷體" w:hAnsi="標楷體"/>
                <w:bCs/>
                <w:kern w:val="0"/>
                <w:szCs w:val="24"/>
              </w:rPr>
              <w:t>以下。</w:t>
            </w:r>
          </w:p>
          <w:p w14:paraId="63E62103" w14:textId="2C72C50A" w:rsidR="00213E07" w:rsidRPr="00EB60D6" w:rsidRDefault="00213E07" w:rsidP="00213E07">
            <w:pPr>
              <w:pStyle w:val="a5"/>
              <w:widowControl/>
              <w:numPr>
                <w:ilvl w:val="0"/>
                <w:numId w:val="37"/>
              </w:numPr>
              <w:spacing w:after="0" w:line="240" w:lineRule="auto"/>
              <w:jc w:val="both"/>
              <w:textAlignment w:val="auto"/>
            </w:pPr>
            <w:r w:rsidRPr="00EB60D6">
              <w:rPr>
                <w:rFonts w:ascii="標楷體" w:eastAsia="標楷體" w:hAnsi="標楷體" w:cs="細明體"/>
              </w:rPr>
              <w:t>加裝空氣污染防制設備後黑煙不透光率0.6m</w:t>
            </w:r>
            <w:r w:rsidR="001B407F" w:rsidRPr="00EB60D6">
              <w:rPr>
                <w:rFonts w:ascii="標楷體" w:eastAsia="標楷體" w:hAnsi="標楷體"/>
                <w:bCs/>
                <w:kern w:val="0"/>
                <w:szCs w:val="24"/>
                <w:vertAlign w:val="superscript"/>
              </w:rPr>
              <w:t>-1</w:t>
            </w:r>
            <w:r w:rsidRPr="00EB60D6">
              <w:rPr>
                <w:rFonts w:ascii="標楷體" w:eastAsia="標楷體" w:hAnsi="標楷體" w:cs="細明體"/>
              </w:rPr>
              <w:t>以下且具改善效果。</w:t>
            </w:r>
          </w:p>
          <w:p w14:paraId="0E8D4CEE" w14:textId="01E2AEA9" w:rsidR="00213E07" w:rsidRPr="00EB60D6" w:rsidRDefault="00213E07" w:rsidP="00213E07">
            <w:pPr>
              <w:pStyle w:val="a5"/>
              <w:widowControl/>
              <w:numPr>
                <w:ilvl w:val="0"/>
                <w:numId w:val="37"/>
              </w:numPr>
              <w:spacing w:after="0" w:line="240" w:lineRule="auto"/>
              <w:jc w:val="both"/>
              <w:textAlignment w:val="auto"/>
            </w:pPr>
            <w:r w:rsidRPr="00EB60D6">
              <w:rPr>
                <w:rFonts w:ascii="標楷體" w:eastAsia="標楷體" w:hAnsi="標楷體" w:cs="細明體"/>
              </w:rPr>
              <w:t>加裝空氣污染防制設備後黑煙不透光率達1.0m</w:t>
            </w:r>
            <w:r w:rsidR="001B407F" w:rsidRPr="00EB60D6">
              <w:rPr>
                <w:rFonts w:ascii="標楷體" w:eastAsia="標楷體" w:hAnsi="標楷體"/>
                <w:bCs/>
                <w:kern w:val="0"/>
                <w:szCs w:val="24"/>
                <w:vertAlign w:val="superscript"/>
              </w:rPr>
              <w:t>-1</w:t>
            </w:r>
            <w:r w:rsidRPr="00EB60D6">
              <w:rPr>
                <w:rFonts w:ascii="標楷體" w:eastAsia="標楷體" w:hAnsi="標楷體" w:cs="細明體"/>
              </w:rPr>
              <w:t>以下未達0.6m</w:t>
            </w:r>
            <w:r w:rsidR="001B407F" w:rsidRPr="00EB60D6">
              <w:rPr>
                <w:rFonts w:ascii="標楷體" w:eastAsia="標楷體" w:hAnsi="標楷體"/>
                <w:bCs/>
                <w:kern w:val="0"/>
                <w:szCs w:val="24"/>
                <w:vertAlign w:val="superscript"/>
              </w:rPr>
              <w:t>-1</w:t>
            </w:r>
            <w:r w:rsidRPr="00EB60D6">
              <w:rPr>
                <w:rFonts w:ascii="標楷體" w:eastAsia="標楷體" w:hAnsi="標楷體" w:cs="細明體"/>
              </w:rPr>
              <w:t>且具改善效果。</w:t>
            </w:r>
          </w:p>
          <w:p w14:paraId="2BDC17C6" w14:textId="48CAA5B7" w:rsidR="00213E07" w:rsidRPr="00EB60D6" w:rsidRDefault="00213E07" w:rsidP="00213E07">
            <w:pPr>
              <w:pStyle w:val="Textbody"/>
              <w:jc w:val="both"/>
              <w:textAlignment w:val="auto"/>
              <w:rPr>
                <w:rFonts w:eastAsia="標楷體" w:cs="Times New Roman"/>
              </w:rPr>
            </w:pPr>
            <w:r w:rsidRPr="00EB60D6">
              <w:rPr>
                <w:rFonts w:ascii="標楷體" w:eastAsia="標楷體" w:hAnsi="標楷體"/>
              </w:rPr>
              <w:t xml:space="preserve">      前項第一款馬力比</w:t>
            </w:r>
            <w:r w:rsidR="00BF330E" w:rsidRPr="00EB60D6">
              <w:rPr>
                <w:rFonts w:ascii="標楷體" w:eastAsia="標楷體" w:hAnsi="標楷體" w:hint="eastAsia"/>
              </w:rPr>
              <w:lastRenderedPageBreak/>
              <w:t>應達百分之五十以上。但經汽車修理業</w:t>
            </w:r>
            <w:proofErr w:type="gramStart"/>
            <w:r w:rsidR="00BF330E" w:rsidRPr="00EB60D6">
              <w:rPr>
                <w:rFonts w:ascii="標楷體" w:eastAsia="標楷體" w:hAnsi="標楷體" w:hint="eastAsia"/>
              </w:rPr>
              <w:t>調修燃油</w:t>
            </w:r>
            <w:proofErr w:type="gramEnd"/>
            <w:r w:rsidR="00BF330E" w:rsidRPr="00EB60D6">
              <w:rPr>
                <w:rFonts w:ascii="標楷體" w:eastAsia="標楷體" w:hAnsi="標楷體" w:hint="eastAsia"/>
              </w:rPr>
              <w:t>控制系統後完成噴射泵</w:t>
            </w:r>
            <w:proofErr w:type="gramStart"/>
            <w:r w:rsidR="00BF330E" w:rsidRPr="00EB60D6">
              <w:rPr>
                <w:rFonts w:ascii="標楷體" w:eastAsia="標楷體" w:hAnsi="標楷體" w:hint="eastAsia"/>
              </w:rPr>
              <w:t>浦鉛封</w:t>
            </w:r>
            <w:proofErr w:type="gramEnd"/>
            <w:r w:rsidR="00BF330E" w:rsidRPr="00EB60D6">
              <w:rPr>
                <w:rFonts w:ascii="標楷體" w:eastAsia="標楷體" w:hAnsi="標楷體" w:hint="eastAsia"/>
              </w:rPr>
              <w:t>，或取得原車輛製造廠或所屬保養廠、國外原廠國內指定代理人或所屬保養廠出具文件證明車況正常且無不當擅自</w:t>
            </w:r>
            <w:proofErr w:type="gramStart"/>
            <w:r w:rsidR="00BF330E" w:rsidRPr="00EB60D6">
              <w:rPr>
                <w:rFonts w:ascii="標楷體" w:eastAsia="標楷體" w:hAnsi="標楷體" w:hint="eastAsia"/>
              </w:rPr>
              <w:t>調修燃油</w:t>
            </w:r>
            <w:proofErr w:type="gramEnd"/>
            <w:r w:rsidR="00BF330E" w:rsidRPr="00EB60D6">
              <w:rPr>
                <w:rFonts w:ascii="標楷體" w:eastAsia="標楷體" w:hAnsi="標楷體" w:hint="eastAsia"/>
              </w:rPr>
              <w:t>控制系統者，無須檢測馬力比。</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2908E" w14:textId="309D861E" w:rsidR="00D25FC5" w:rsidRPr="00EB60D6" w:rsidRDefault="00C947C2" w:rsidP="00945487">
            <w:pPr>
              <w:pStyle w:val="Textbody"/>
              <w:numPr>
                <w:ilvl w:val="0"/>
                <w:numId w:val="40"/>
              </w:numPr>
              <w:jc w:val="both"/>
              <w:textAlignment w:val="auto"/>
              <w:rPr>
                <w:rFonts w:eastAsia="標楷體"/>
                <w:szCs w:val="24"/>
              </w:rPr>
            </w:pPr>
            <w:r w:rsidRPr="00EB60D6">
              <w:rPr>
                <w:rFonts w:eastAsia="標楷體" w:hint="eastAsia"/>
                <w:szCs w:val="24"/>
              </w:rPr>
              <w:lastRenderedPageBreak/>
              <w:t>配合</w:t>
            </w:r>
            <w:proofErr w:type="gramStart"/>
            <w:r w:rsidRPr="00EB60D6">
              <w:rPr>
                <w:rFonts w:eastAsia="標楷體" w:hint="eastAsia"/>
                <w:szCs w:val="24"/>
              </w:rPr>
              <w:t>調修燃油</w:t>
            </w:r>
            <w:proofErr w:type="gramEnd"/>
            <w:r w:rsidRPr="00EB60D6">
              <w:rPr>
                <w:rFonts w:eastAsia="標楷體" w:hint="eastAsia"/>
                <w:szCs w:val="24"/>
              </w:rPr>
              <w:t>控制系統補助期間延長，</w:t>
            </w:r>
            <w:r w:rsidR="00D73406" w:rsidRPr="00EB60D6">
              <w:rPr>
                <w:rFonts w:eastAsia="標楷體" w:hint="eastAsia"/>
                <w:szCs w:val="24"/>
              </w:rPr>
              <w:t>更明確化</w:t>
            </w:r>
            <w:r w:rsidRPr="00EB60D6">
              <w:rPr>
                <w:rFonts w:eastAsia="標楷體" w:hint="eastAsia"/>
                <w:szCs w:val="24"/>
              </w:rPr>
              <w:t>四期大型柴油車補助資格認定條件</w:t>
            </w:r>
            <w:r w:rsidR="00E1621B" w:rsidRPr="00EB60D6">
              <w:rPr>
                <w:rFonts w:eastAsia="標楷體" w:hint="eastAsia"/>
                <w:szCs w:val="24"/>
              </w:rPr>
              <w:t>；四期大型柴油車</w:t>
            </w:r>
            <w:r w:rsidR="00F21270" w:rsidRPr="00EB60D6">
              <w:rPr>
                <w:rFonts w:eastAsia="標楷體" w:hint="eastAsia"/>
                <w:szCs w:val="24"/>
              </w:rPr>
              <w:t>自主到檢</w:t>
            </w:r>
            <w:r w:rsidR="00E1621B" w:rsidRPr="00EB60D6">
              <w:rPr>
                <w:rFonts w:eastAsia="標楷體" w:hint="eastAsia"/>
                <w:szCs w:val="24"/>
              </w:rPr>
              <w:t>主要</w:t>
            </w:r>
            <w:r w:rsidR="00F21270" w:rsidRPr="00EB60D6">
              <w:rPr>
                <w:rFonts w:eastAsia="標楷體" w:hint="eastAsia"/>
                <w:szCs w:val="24"/>
              </w:rPr>
              <w:t>為取得自</w:t>
            </w:r>
            <w:r w:rsidR="00E1621B" w:rsidRPr="00EB60D6">
              <w:rPr>
                <w:rFonts w:eastAsia="標楷體" w:hint="eastAsia"/>
                <w:szCs w:val="24"/>
              </w:rPr>
              <w:t>主</w:t>
            </w:r>
            <w:r w:rsidR="00F21270" w:rsidRPr="00EB60D6">
              <w:rPr>
                <w:rFonts w:eastAsia="標楷體" w:hint="eastAsia"/>
                <w:szCs w:val="24"/>
              </w:rPr>
              <w:t>管理標章，現行第六條第一項第四款規定，</w:t>
            </w:r>
            <w:r w:rsidR="00E1621B" w:rsidRPr="00EB60D6">
              <w:rPr>
                <w:rFonts w:eastAsia="標楷體" w:hint="eastAsia"/>
                <w:szCs w:val="24"/>
              </w:rPr>
              <w:t>四期大型柴油</w:t>
            </w:r>
            <w:proofErr w:type="gramStart"/>
            <w:r w:rsidR="00E1621B" w:rsidRPr="00EB60D6">
              <w:rPr>
                <w:rFonts w:eastAsia="標楷體" w:hint="eastAsia"/>
                <w:szCs w:val="24"/>
              </w:rPr>
              <w:t>車</w:t>
            </w:r>
            <w:r w:rsidR="00F21270" w:rsidRPr="00EB60D6">
              <w:rPr>
                <w:rFonts w:eastAsia="標楷體" w:hint="eastAsia"/>
                <w:szCs w:val="24"/>
              </w:rPr>
              <w:t>調修前</w:t>
            </w:r>
            <w:proofErr w:type="gramEnd"/>
            <w:r w:rsidR="00F21270" w:rsidRPr="00EB60D6">
              <w:rPr>
                <w:rFonts w:eastAsia="標楷體" w:hint="eastAsia"/>
                <w:szCs w:val="24"/>
              </w:rPr>
              <w:t>自主到檢之檢測報告取得方式</w:t>
            </w:r>
            <w:r w:rsidR="002346F6">
              <w:rPr>
                <w:rFonts w:eastAsia="標楷體" w:hint="eastAsia"/>
                <w:szCs w:val="24"/>
              </w:rPr>
              <w:t>，</w:t>
            </w:r>
            <w:r w:rsidR="00E1621B" w:rsidRPr="00EB60D6">
              <w:rPr>
                <w:rFonts w:eastAsia="標楷體" w:hint="eastAsia"/>
                <w:szCs w:val="24"/>
              </w:rPr>
              <w:t>僅</w:t>
            </w:r>
            <w:r w:rsidR="00F21270" w:rsidRPr="00EB60D6">
              <w:rPr>
                <w:rFonts w:eastAsia="標楷體" w:hint="eastAsia"/>
                <w:szCs w:val="24"/>
              </w:rPr>
              <w:t>為</w:t>
            </w:r>
            <w:r w:rsidR="00E1621B" w:rsidRPr="00EB60D6">
              <w:rPr>
                <w:rFonts w:eastAsia="標楷體" w:hint="eastAsia"/>
                <w:szCs w:val="24"/>
              </w:rPr>
              <w:t>柴油車底盤動力計排煙檢測站</w:t>
            </w:r>
            <w:r w:rsidR="00F21270" w:rsidRPr="00EB60D6">
              <w:rPr>
                <w:rFonts w:eastAsia="標楷體" w:hint="eastAsia"/>
                <w:szCs w:val="24"/>
              </w:rPr>
              <w:t>檢測，</w:t>
            </w:r>
            <w:r w:rsidR="00E1621B" w:rsidRPr="00EB60D6">
              <w:rPr>
                <w:rFonts w:eastAsia="標楷體" w:hint="eastAsia"/>
                <w:szCs w:val="24"/>
              </w:rPr>
              <w:t>若四期大型柴油車到柴油車底盤動力計排煙檢測站前</w:t>
            </w:r>
            <w:r w:rsidR="004D52AE">
              <w:rPr>
                <w:rFonts w:eastAsia="標楷體" w:hint="eastAsia"/>
                <w:szCs w:val="24"/>
              </w:rPr>
              <w:t>之</w:t>
            </w:r>
            <w:r w:rsidR="00E1621B" w:rsidRPr="00EB60D6">
              <w:rPr>
                <w:rFonts w:eastAsia="標楷體" w:hint="eastAsia"/>
                <w:szCs w:val="24"/>
              </w:rPr>
              <w:t>檢修保養即發現車輛異常，</w:t>
            </w:r>
            <w:proofErr w:type="gramStart"/>
            <w:r w:rsidR="00F21270" w:rsidRPr="00EB60D6">
              <w:rPr>
                <w:rFonts w:eastAsia="標楷體" w:hint="eastAsia"/>
                <w:szCs w:val="24"/>
              </w:rPr>
              <w:t>由審驗核定</w:t>
            </w:r>
            <w:proofErr w:type="gramEnd"/>
            <w:r w:rsidR="00F21270" w:rsidRPr="00EB60D6">
              <w:rPr>
                <w:rFonts w:eastAsia="標楷體" w:hint="eastAsia"/>
                <w:szCs w:val="24"/>
              </w:rPr>
              <w:t>且負責調修之汽車修理業出具切結書等同於至</w:t>
            </w:r>
            <w:r w:rsidR="00E1621B" w:rsidRPr="00EB60D6">
              <w:rPr>
                <w:rFonts w:eastAsia="標楷體" w:hint="eastAsia"/>
                <w:szCs w:val="24"/>
              </w:rPr>
              <w:t>柴油車底盤動力計排煙檢測站</w:t>
            </w:r>
            <w:r w:rsidR="00F21270" w:rsidRPr="00EB60D6">
              <w:rPr>
                <w:rFonts w:eastAsia="標楷體" w:hint="eastAsia"/>
                <w:szCs w:val="24"/>
              </w:rPr>
              <w:t>檢測結果，除可</w:t>
            </w:r>
            <w:r w:rsidR="00E1621B" w:rsidRPr="00EB60D6">
              <w:rPr>
                <w:rFonts w:eastAsia="標楷體" w:hint="eastAsia"/>
                <w:szCs w:val="24"/>
              </w:rPr>
              <w:t>免再前往柴油車底盤動力計排煙檢測站檢測</w:t>
            </w:r>
            <w:r w:rsidR="002346F6">
              <w:rPr>
                <w:rFonts w:eastAsia="標楷體" w:hint="eastAsia"/>
                <w:szCs w:val="24"/>
              </w:rPr>
              <w:t>之</w:t>
            </w:r>
            <w:r w:rsidR="00F21270" w:rsidRPr="00EB60D6">
              <w:rPr>
                <w:rFonts w:eastAsia="標楷體" w:hint="eastAsia"/>
                <w:szCs w:val="24"/>
              </w:rPr>
              <w:t>便民</w:t>
            </w:r>
            <w:r w:rsidR="00E1621B" w:rsidRPr="00EB60D6">
              <w:rPr>
                <w:rFonts w:eastAsia="標楷體" w:hint="eastAsia"/>
                <w:szCs w:val="24"/>
              </w:rPr>
              <w:t>作法，</w:t>
            </w:r>
            <w:r w:rsidR="00F21270" w:rsidRPr="00EB60D6">
              <w:rPr>
                <w:rFonts w:eastAsia="標楷體" w:hint="eastAsia"/>
                <w:szCs w:val="24"/>
              </w:rPr>
              <w:t>亦可</w:t>
            </w:r>
            <w:proofErr w:type="gramStart"/>
            <w:r w:rsidR="00F21270" w:rsidRPr="00EB60D6">
              <w:rPr>
                <w:rFonts w:eastAsia="標楷體" w:hint="eastAsia"/>
                <w:szCs w:val="24"/>
              </w:rPr>
              <w:t>達保檢合一</w:t>
            </w:r>
            <w:proofErr w:type="gramEnd"/>
            <w:r w:rsidR="00F21270" w:rsidRPr="00EB60D6">
              <w:rPr>
                <w:rFonts w:eastAsia="標楷體" w:hint="eastAsia"/>
                <w:szCs w:val="24"/>
              </w:rPr>
              <w:t>之政策</w:t>
            </w:r>
            <w:r w:rsidR="00E1621B" w:rsidRPr="00EB60D6">
              <w:rPr>
                <w:rFonts w:eastAsia="標楷體" w:hint="eastAsia"/>
                <w:szCs w:val="24"/>
              </w:rPr>
              <w:t>期望</w:t>
            </w:r>
            <w:r w:rsidR="003E187D" w:rsidRPr="00EB60D6">
              <w:rPr>
                <w:rFonts w:ascii="標楷體" w:eastAsia="標楷體" w:hAnsi="標楷體" w:cs="細明體" w:hint="eastAsia"/>
              </w:rPr>
              <w:t>，</w:t>
            </w:r>
            <w:proofErr w:type="gramStart"/>
            <w:r w:rsidR="00586121" w:rsidRPr="00EB60D6">
              <w:rPr>
                <w:rFonts w:eastAsia="標楷體"/>
                <w:shd w:val="clear" w:color="auto" w:fill="FFFFFF"/>
              </w:rPr>
              <w:t>爰</w:t>
            </w:r>
            <w:r w:rsidR="00586121" w:rsidRPr="00EB60D6">
              <w:rPr>
                <w:rFonts w:eastAsia="標楷體" w:hint="eastAsia"/>
                <w:shd w:val="clear" w:color="auto" w:fill="FFFFFF"/>
              </w:rPr>
              <w:t>酌</w:t>
            </w:r>
            <w:r w:rsidR="00586121" w:rsidRPr="00EB60D6">
              <w:rPr>
                <w:rFonts w:eastAsia="標楷體"/>
                <w:shd w:val="clear" w:color="auto" w:fill="FFFFFF"/>
              </w:rPr>
              <w:t>修</w:t>
            </w:r>
            <w:proofErr w:type="gramEnd"/>
            <w:r w:rsidRPr="00EB60D6">
              <w:rPr>
                <w:rFonts w:eastAsia="標楷體" w:hint="eastAsia"/>
                <w:shd w:val="clear" w:color="auto" w:fill="FFFFFF"/>
              </w:rPr>
              <w:t>第一項</w:t>
            </w:r>
            <w:r w:rsidR="00586121" w:rsidRPr="00EB60D6">
              <w:rPr>
                <w:rFonts w:eastAsia="標楷體" w:hint="eastAsia"/>
                <w:shd w:val="clear" w:color="auto" w:fill="FFFFFF"/>
              </w:rPr>
              <w:t>第</w:t>
            </w:r>
            <w:r w:rsidR="00D25FC5" w:rsidRPr="00EB60D6">
              <w:rPr>
                <w:rFonts w:eastAsia="標楷體" w:hint="eastAsia"/>
                <w:shd w:val="clear" w:color="auto" w:fill="FFFFFF"/>
              </w:rPr>
              <w:t>二</w:t>
            </w:r>
            <w:r w:rsidR="00586121" w:rsidRPr="00EB60D6">
              <w:rPr>
                <w:rFonts w:eastAsia="標楷體" w:hint="eastAsia"/>
                <w:shd w:val="clear" w:color="auto" w:fill="FFFFFF"/>
              </w:rPr>
              <w:t>款</w:t>
            </w:r>
            <w:r w:rsidR="00586121" w:rsidRPr="00EB60D6">
              <w:rPr>
                <w:rFonts w:eastAsia="標楷體"/>
                <w:shd w:val="clear" w:color="auto" w:fill="FFFFFF"/>
              </w:rPr>
              <w:t>文字。</w:t>
            </w:r>
          </w:p>
          <w:p w14:paraId="18A7A212" w14:textId="73116DF7" w:rsidR="00FD10CE" w:rsidRPr="00EB60D6" w:rsidRDefault="00FD10CE" w:rsidP="00586121">
            <w:pPr>
              <w:pStyle w:val="Textbody"/>
              <w:numPr>
                <w:ilvl w:val="0"/>
                <w:numId w:val="40"/>
              </w:numPr>
              <w:jc w:val="both"/>
              <w:textAlignment w:val="auto"/>
              <w:rPr>
                <w:rFonts w:eastAsia="標楷體"/>
                <w:shd w:val="clear" w:color="auto" w:fill="FFFFFF"/>
              </w:rPr>
            </w:pPr>
            <w:r w:rsidRPr="00EB60D6">
              <w:rPr>
                <w:rFonts w:eastAsia="標楷體" w:hint="eastAsia"/>
                <w:shd w:val="clear" w:color="auto" w:fill="FFFFFF"/>
              </w:rPr>
              <w:t>第二項未修正。</w:t>
            </w:r>
          </w:p>
          <w:p w14:paraId="3588D2AF" w14:textId="3FD16BF0" w:rsidR="00586121" w:rsidRPr="00EB60D6" w:rsidRDefault="00586121" w:rsidP="00586121">
            <w:pPr>
              <w:pStyle w:val="Textbody"/>
              <w:textAlignment w:val="auto"/>
              <w:rPr>
                <w:rFonts w:eastAsia="標楷體" w:cs="Times New Roman"/>
              </w:rPr>
            </w:pPr>
          </w:p>
        </w:tc>
      </w:tr>
      <w:tr w:rsidR="00EB60D6" w:rsidRPr="00EB60D6" w14:paraId="45BAE7E9" w14:textId="77777777" w:rsidTr="00D657AE">
        <w:tc>
          <w:tcPr>
            <w:tcW w:w="2928" w:type="dxa"/>
            <w:tcBorders>
              <w:top w:val="single" w:sz="4" w:space="0" w:color="000000"/>
              <w:left w:val="single" w:sz="4" w:space="0" w:color="000000"/>
              <w:bottom w:val="single" w:sz="4" w:space="0" w:color="000000"/>
              <w:right w:val="single" w:sz="4" w:space="0" w:color="000000"/>
            </w:tcBorders>
          </w:tcPr>
          <w:p w14:paraId="10D9E46A" w14:textId="2B10EC8C" w:rsidR="00213E07" w:rsidRPr="00EB60D6" w:rsidRDefault="00213E07" w:rsidP="00213E07">
            <w:pPr>
              <w:pStyle w:val="Textbody"/>
              <w:ind w:left="264" w:hanging="264"/>
              <w:jc w:val="both"/>
              <w:textAlignment w:val="auto"/>
              <w:rPr>
                <w:rFonts w:cs="Times New Roman"/>
              </w:rPr>
            </w:pPr>
            <w:r w:rsidRPr="00EB60D6">
              <w:rPr>
                <w:rFonts w:eastAsia="標楷體" w:cs="Times New Roman"/>
              </w:rPr>
              <w:t xml:space="preserve">第六條　</w:t>
            </w:r>
            <w:r w:rsidR="00D25FC5" w:rsidRPr="00EB60D6">
              <w:rPr>
                <w:rFonts w:eastAsia="標楷體" w:cs="Times New Roman" w:hint="eastAsia"/>
              </w:rPr>
              <w:t>符合第三條第一項第一款或第二款規定之申請補助者，應檢具下列文件，委託</w:t>
            </w:r>
            <w:proofErr w:type="gramStart"/>
            <w:r w:rsidR="00D25FC5" w:rsidRPr="00EB60D6">
              <w:rPr>
                <w:rFonts w:eastAsia="標楷體" w:cs="Times New Roman" w:hint="eastAsia"/>
              </w:rPr>
              <w:t>經審驗核定</w:t>
            </w:r>
            <w:proofErr w:type="gramEnd"/>
            <w:r w:rsidR="00D25FC5" w:rsidRPr="00EB60D6">
              <w:rPr>
                <w:rFonts w:eastAsia="標楷體" w:cs="Times New Roman" w:hint="eastAsia"/>
              </w:rPr>
              <w:t>且負責調修之汽車修理業向各級主管機關提出申請：</w:t>
            </w:r>
          </w:p>
          <w:p w14:paraId="121C7CCB" w14:textId="77777777" w:rsidR="00213E07" w:rsidRPr="00EB60D6" w:rsidRDefault="00213E07" w:rsidP="00213E07">
            <w:pPr>
              <w:pStyle w:val="a5"/>
              <w:widowControl/>
              <w:numPr>
                <w:ilvl w:val="0"/>
                <w:numId w:val="13"/>
              </w:numPr>
              <w:spacing w:after="0" w:line="240" w:lineRule="auto"/>
              <w:jc w:val="both"/>
              <w:textAlignment w:val="auto"/>
              <w:rPr>
                <w:rFonts w:ascii="Times New Roman" w:eastAsia="標楷體" w:hAnsi="Times New Roman"/>
              </w:rPr>
            </w:pPr>
            <w:r w:rsidRPr="00EB60D6">
              <w:rPr>
                <w:rFonts w:ascii="Times New Roman" w:eastAsia="標楷體" w:hAnsi="Times New Roman"/>
              </w:rPr>
              <w:t>申請表。</w:t>
            </w:r>
          </w:p>
          <w:p w14:paraId="69EC39C1" w14:textId="77777777" w:rsidR="00213E07" w:rsidRPr="00EB60D6" w:rsidRDefault="00213E07" w:rsidP="00213E07">
            <w:pPr>
              <w:pStyle w:val="a5"/>
              <w:widowControl/>
              <w:numPr>
                <w:ilvl w:val="0"/>
                <w:numId w:val="13"/>
              </w:numPr>
              <w:spacing w:after="0" w:line="240" w:lineRule="auto"/>
              <w:jc w:val="both"/>
              <w:textAlignment w:val="auto"/>
              <w:rPr>
                <w:rFonts w:ascii="Times New Roman" w:eastAsia="標楷體" w:hAnsi="Times New Roman"/>
              </w:rPr>
            </w:pPr>
            <w:r w:rsidRPr="00EB60D6">
              <w:rPr>
                <w:rFonts w:ascii="Times New Roman" w:eastAsia="標楷體" w:hAnsi="Times New Roman"/>
              </w:rPr>
              <w:t>大型柴油車行車執照影本。</w:t>
            </w:r>
          </w:p>
          <w:p w14:paraId="50F42BA5" w14:textId="77777777" w:rsidR="00213E07" w:rsidRPr="00EB60D6" w:rsidRDefault="00213E07" w:rsidP="00213E07">
            <w:pPr>
              <w:pStyle w:val="a5"/>
              <w:widowControl/>
              <w:numPr>
                <w:ilvl w:val="0"/>
                <w:numId w:val="13"/>
              </w:numPr>
              <w:spacing w:after="0" w:line="240" w:lineRule="auto"/>
              <w:jc w:val="both"/>
              <w:textAlignment w:val="auto"/>
              <w:rPr>
                <w:rFonts w:ascii="Times New Roman" w:eastAsia="標楷體" w:hAnsi="Times New Roman"/>
              </w:rPr>
            </w:pPr>
            <w:r w:rsidRPr="00EB60D6">
              <w:rPr>
                <w:rFonts w:ascii="Times New Roman" w:eastAsia="標楷體" w:hAnsi="Times New Roman"/>
              </w:rPr>
              <w:t>國民身分證明影本或政府機關核准登記證明文件。</w:t>
            </w:r>
          </w:p>
          <w:p w14:paraId="6386A055" w14:textId="1CAEFD21" w:rsidR="00213E07" w:rsidRPr="00EB60D6" w:rsidRDefault="00213E07" w:rsidP="00213E07">
            <w:pPr>
              <w:pStyle w:val="a5"/>
              <w:widowControl/>
              <w:numPr>
                <w:ilvl w:val="0"/>
                <w:numId w:val="13"/>
              </w:numPr>
              <w:spacing w:after="0" w:line="240" w:lineRule="auto"/>
              <w:jc w:val="both"/>
              <w:textAlignment w:val="auto"/>
              <w:rPr>
                <w:rFonts w:ascii="Times New Roman" w:eastAsia="標楷體" w:hAnsi="Times New Roman"/>
              </w:rPr>
            </w:pPr>
            <w:bookmarkStart w:id="1" w:name="_Hlk215128773"/>
            <w:r w:rsidRPr="00EB60D6">
              <w:rPr>
                <w:rFonts w:ascii="Times New Roman" w:eastAsia="標楷體" w:hAnsi="Times New Roman"/>
                <w:shd w:val="clear" w:color="auto" w:fill="FFFFFF"/>
              </w:rPr>
              <w:t>四期大型柴油</w:t>
            </w:r>
            <w:proofErr w:type="gramStart"/>
            <w:r w:rsidRPr="00EB60D6">
              <w:rPr>
                <w:rFonts w:ascii="Times New Roman" w:eastAsia="標楷體" w:hAnsi="Times New Roman"/>
                <w:shd w:val="clear" w:color="auto" w:fill="FFFFFF"/>
              </w:rPr>
              <w:t>車調修燃</w:t>
            </w:r>
            <w:proofErr w:type="gramEnd"/>
            <w:r w:rsidRPr="00EB60D6">
              <w:rPr>
                <w:rFonts w:ascii="Times New Roman" w:eastAsia="標楷體" w:hAnsi="Times New Roman"/>
                <w:shd w:val="clear" w:color="auto" w:fill="FFFFFF"/>
              </w:rPr>
              <w:t>油控制系統前</w:t>
            </w:r>
            <w:bookmarkEnd w:id="1"/>
            <w:r w:rsidRPr="00EB60D6">
              <w:rPr>
                <w:rFonts w:ascii="Times New Roman" w:eastAsia="標楷體" w:hAnsi="Times New Roman"/>
                <w:shd w:val="clear" w:color="auto" w:fill="FFFFFF"/>
              </w:rPr>
              <w:t>，</w:t>
            </w:r>
            <w:r w:rsidRPr="00EB60D6">
              <w:rPr>
                <w:rFonts w:ascii="Times New Roman" w:eastAsia="標楷體" w:hAnsi="Times New Roman" w:hint="eastAsia"/>
                <w:shd w:val="clear" w:color="auto" w:fill="FFFFFF"/>
              </w:rPr>
              <w:t>於中華民國一百十四年</w:t>
            </w:r>
            <w:r w:rsidRPr="00EB60D6">
              <w:rPr>
                <w:rFonts w:ascii="Times New Roman" w:eastAsia="標楷體" w:hAnsi="Times New Roman" w:hint="eastAsia"/>
                <w:u w:val="single"/>
                <w:shd w:val="clear" w:color="auto" w:fill="FFFFFF"/>
              </w:rPr>
              <w:t>至一百十七年</w:t>
            </w:r>
            <w:r w:rsidRPr="00EB60D6">
              <w:rPr>
                <w:rFonts w:ascii="Times New Roman" w:eastAsia="標楷體" w:hAnsi="Times New Roman" w:hint="eastAsia"/>
                <w:shd w:val="clear" w:color="auto" w:fill="FFFFFF"/>
              </w:rPr>
              <w:t>期間</w:t>
            </w:r>
            <w:bookmarkStart w:id="2" w:name="_Hlk215131980"/>
            <w:r w:rsidRPr="00EB60D6">
              <w:rPr>
                <w:rFonts w:ascii="Times New Roman" w:eastAsia="標楷體" w:hAnsi="Times New Roman"/>
                <w:shd w:val="clear" w:color="auto" w:fill="FFFFFF"/>
              </w:rPr>
              <w:t>自主到檢</w:t>
            </w:r>
            <w:r w:rsidRPr="00EB60D6">
              <w:rPr>
                <w:rFonts w:ascii="Times New Roman" w:eastAsia="標楷體" w:hAnsi="Times New Roman" w:hint="eastAsia"/>
                <w:shd w:val="clear" w:color="auto" w:fill="FFFFFF"/>
              </w:rPr>
              <w:t>檢測</w:t>
            </w:r>
            <w:r w:rsidRPr="00EB60D6">
              <w:rPr>
                <w:rFonts w:ascii="Times New Roman" w:eastAsia="標楷體" w:hAnsi="Times New Roman"/>
                <w:shd w:val="clear" w:color="auto" w:fill="FFFFFF"/>
              </w:rPr>
              <w:t>黑煙不透光率逾</w:t>
            </w:r>
            <w:r w:rsidRPr="00EB60D6">
              <w:rPr>
                <w:rFonts w:ascii="Times New Roman" w:eastAsia="標楷體" w:hAnsi="Times New Roman"/>
                <w:shd w:val="clear" w:color="auto" w:fill="FFFFFF"/>
              </w:rPr>
              <w:t>1.0m</w:t>
            </w:r>
            <w:r w:rsidR="001B407F" w:rsidRPr="00EB60D6">
              <w:rPr>
                <w:rFonts w:ascii="標楷體" w:eastAsia="標楷體" w:hAnsi="標楷體"/>
                <w:bCs/>
                <w:kern w:val="0"/>
                <w:szCs w:val="24"/>
                <w:vertAlign w:val="superscript"/>
              </w:rPr>
              <w:t>-1</w:t>
            </w:r>
            <w:r w:rsidRPr="00EB60D6">
              <w:rPr>
                <w:rFonts w:ascii="Times New Roman" w:eastAsia="標楷體" w:hAnsi="Times New Roman"/>
                <w:shd w:val="clear" w:color="auto" w:fill="FFFFFF"/>
              </w:rPr>
              <w:t>之檢測報告</w:t>
            </w:r>
            <w:r w:rsidRPr="00EB60D6">
              <w:rPr>
                <w:rFonts w:ascii="Times New Roman" w:eastAsia="標楷體" w:hAnsi="Times New Roman" w:hint="eastAsia"/>
                <w:u w:val="single"/>
                <w:shd w:val="clear" w:color="auto" w:fill="FFFFFF"/>
              </w:rPr>
              <w:t>或經</w:t>
            </w:r>
            <w:r w:rsidR="00CD3ED4" w:rsidRPr="00EB60D6">
              <w:rPr>
                <w:rFonts w:ascii="Times New Roman" w:eastAsia="標楷體" w:hAnsi="Times New Roman" w:hint="eastAsia"/>
                <w:u w:val="single"/>
                <w:shd w:val="clear" w:color="auto" w:fill="FFFFFF"/>
              </w:rPr>
              <w:t>第六條第一</w:t>
            </w:r>
            <w:proofErr w:type="gramStart"/>
            <w:r w:rsidR="00CD3ED4" w:rsidRPr="00EB60D6">
              <w:rPr>
                <w:rFonts w:ascii="Times New Roman" w:eastAsia="標楷體" w:hAnsi="Times New Roman" w:hint="eastAsia"/>
                <w:u w:val="single"/>
                <w:shd w:val="clear" w:color="auto" w:fill="FFFFFF"/>
              </w:rPr>
              <w:t>項</w:t>
            </w:r>
            <w:r w:rsidRPr="00EB60D6">
              <w:rPr>
                <w:rFonts w:ascii="Times New Roman" w:eastAsia="標楷體" w:hAnsi="Times New Roman" w:hint="eastAsia"/>
                <w:u w:val="single"/>
                <w:shd w:val="clear" w:color="auto" w:fill="FFFFFF"/>
              </w:rPr>
              <w:t>審驗</w:t>
            </w:r>
            <w:proofErr w:type="gramEnd"/>
            <w:r w:rsidRPr="00EB60D6">
              <w:rPr>
                <w:rFonts w:ascii="Times New Roman" w:eastAsia="標楷體" w:hAnsi="Times New Roman" w:hint="eastAsia"/>
                <w:u w:val="single"/>
                <w:shd w:val="clear" w:color="auto" w:fill="FFFFFF"/>
              </w:rPr>
              <w:t>核定且負責調修之汽車修理業</w:t>
            </w:r>
            <w:r w:rsidR="00820C4D" w:rsidRPr="00EB60D6">
              <w:rPr>
                <w:rFonts w:ascii="Times New Roman" w:eastAsia="標楷體" w:hAnsi="Times New Roman" w:hint="eastAsia"/>
                <w:u w:val="single"/>
                <w:shd w:val="clear" w:color="auto" w:fill="FFFFFF"/>
              </w:rPr>
              <w:t>出具</w:t>
            </w:r>
            <w:r w:rsidRPr="00EB60D6">
              <w:rPr>
                <w:rFonts w:ascii="Times New Roman" w:eastAsia="標楷體" w:hAnsi="Times New Roman" w:hint="eastAsia"/>
                <w:u w:val="single"/>
                <w:shd w:val="clear" w:color="auto" w:fill="FFFFFF"/>
              </w:rPr>
              <w:t>車輛檢測黑煙不透光率逾</w:t>
            </w:r>
            <w:r w:rsidRPr="00EB60D6">
              <w:rPr>
                <w:rFonts w:ascii="Times New Roman" w:eastAsia="標楷體" w:hAnsi="Times New Roman" w:hint="eastAsia"/>
                <w:u w:val="single"/>
                <w:shd w:val="clear" w:color="auto" w:fill="FFFFFF"/>
              </w:rPr>
              <w:t>1.0m</w:t>
            </w:r>
            <w:r w:rsidR="001B407F" w:rsidRPr="00EB60D6">
              <w:rPr>
                <w:rFonts w:ascii="標楷體" w:eastAsia="標楷體" w:hAnsi="標楷體"/>
                <w:bCs/>
                <w:kern w:val="0"/>
                <w:szCs w:val="24"/>
                <w:vertAlign w:val="superscript"/>
              </w:rPr>
              <w:t>-1</w:t>
            </w:r>
            <w:r w:rsidRPr="00EB60D6">
              <w:rPr>
                <w:rFonts w:ascii="Times New Roman" w:eastAsia="標楷體" w:hAnsi="Times New Roman" w:hint="eastAsia"/>
                <w:u w:val="single"/>
                <w:shd w:val="clear" w:color="auto" w:fill="FFFFFF"/>
              </w:rPr>
              <w:t>之切結書。</w:t>
            </w:r>
          </w:p>
          <w:bookmarkEnd w:id="2"/>
          <w:p w14:paraId="355E630D" w14:textId="01814392" w:rsidR="00213E07" w:rsidRPr="00EB60D6" w:rsidRDefault="00213E07" w:rsidP="00213E07">
            <w:pPr>
              <w:pStyle w:val="a5"/>
              <w:widowControl/>
              <w:numPr>
                <w:ilvl w:val="0"/>
                <w:numId w:val="30"/>
              </w:numPr>
              <w:spacing w:after="0" w:line="240" w:lineRule="auto"/>
              <w:jc w:val="both"/>
              <w:textAlignment w:val="auto"/>
              <w:rPr>
                <w:rFonts w:ascii="Times New Roman" w:hAnsi="Times New Roman"/>
                <w:u w:val="single"/>
              </w:rPr>
            </w:pPr>
            <w:proofErr w:type="gramStart"/>
            <w:r w:rsidRPr="00EB60D6">
              <w:rPr>
                <w:rFonts w:ascii="Times New Roman" w:eastAsia="標楷體" w:hAnsi="Times New Roman"/>
              </w:rPr>
              <w:lastRenderedPageBreak/>
              <w:t>調修燃油</w:t>
            </w:r>
            <w:proofErr w:type="gramEnd"/>
            <w:r w:rsidRPr="00EB60D6">
              <w:rPr>
                <w:rFonts w:ascii="Times New Roman" w:eastAsia="標楷體" w:hAnsi="Times New Roman"/>
              </w:rPr>
              <w:t>控制系統後符合第三條第一項第一款</w:t>
            </w:r>
            <w:r w:rsidRPr="00EB60D6">
              <w:rPr>
                <w:rFonts w:ascii="Times New Roman" w:eastAsia="標楷體" w:hAnsi="Times New Roman"/>
                <w:shd w:val="clear" w:color="auto" w:fill="FFFFFF"/>
              </w:rPr>
              <w:t>或第二款</w:t>
            </w:r>
            <w:r w:rsidRPr="00EB60D6">
              <w:rPr>
                <w:rFonts w:ascii="Times New Roman" w:eastAsia="標楷體" w:hAnsi="Times New Roman"/>
              </w:rPr>
              <w:t>規定之檢測報告。</w:t>
            </w:r>
          </w:p>
          <w:p w14:paraId="010ABCD3" w14:textId="77777777" w:rsidR="00213E07" w:rsidRPr="00EB60D6" w:rsidRDefault="00213E07" w:rsidP="00213E07">
            <w:pPr>
              <w:pStyle w:val="a5"/>
              <w:widowControl/>
              <w:numPr>
                <w:ilvl w:val="0"/>
                <w:numId w:val="30"/>
              </w:numPr>
              <w:spacing w:after="0" w:line="240" w:lineRule="auto"/>
              <w:jc w:val="both"/>
              <w:textAlignment w:val="auto"/>
              <w:rPr>
                <w:rFonts w:ascii="Times New Roman" w:hAnsi="Times New Roman"/>
              </w:rPr>
            </w:pPr>
            <w:proofErr w:type="gramStart"/>
            <w:r w:rsidRPr="00EB60D6">
              <w:rPr>
                <w:rFonts w:ascii="Times New Roman" w:eastAsia="標楷體" w:hAnsi="Times New Roman"/>
              </w:rPr>
              <w:t>調修燃油</w:t>
            </w:r>
            <w:proofErr w:type="gramEnd"/>
            <w:r w:rsidRPr="00EB60D6">
              <w:rPr>
                <w:rFonts w:ascii="Times New Roman" w:eastAsia="標楷體" w:hAnsi="Times New Roman"/>
              </w:rPr>
              <w:t>控制系統之發票影本及佐證文件（</w:t>
            </w:r>
            <w:r w:rsidRPr="00EB60D6">
              <w:rPr>
                <w:rFonts w:ascii="Times New Roman" w:eastAsia="標楷體" w:hAnsi="Times New Roman"/>
                <w:shd w:val="clear" w:color="auto" w:fill="FFFFFF"/>
              </w:rPr>
              <w:t>含</w:t>
            </w:r>
            <w:r w:rsidRPr="00EB60D6">
              <w:rPr>
                <w:rFonts w:ascii="Times New Roman" w:eastAsia="標楷體" w:hAnsi="Times New Roman"/>
              </w:rPr>
              <w:t>調修明細或工單及調修前、後照片）；無發票</w:t>
            </w:r>
            <w:proofErr w:type="gramStart"/>
            <w:r w:rsidRPr="00EB60D6">
              <w:rPr>
                <w:rFonts w:ascii="Times New Roman" w:eastAsia="標楷體" w:hAnsi="Times New Roman"/>
              </w:rPr>
              <w:t>影本者</w:t>
            </w:r>
            <w:proofErr w:type="gramEnd"/>
            <w:r w:rsidRPr="00EB60D6">
              <w:rPr>
                <w:rFonts w:ascii="Times New Roman" w:eastAsia="標楷體" w:hAnsi="Times New Roman"/>
              </w:rPr>
              <w:t>，報經各級主管機關同意，得以相關證明文件代之。</w:t>
            </w:r>
          </w:p>
          <w:p w14:paraId="13FA88A0" w14:textId="77777777" w:rsidR="00213E07" w:rsidRPr="00EB60D6" w:rsidRDefault="00213E07" w:rsidP="00213E07">
            <w:pPr>
              <w:pStyle w:val="a5"/>
              <w:widowControl/>
              <w:numPr>
                <w:ilvl w:val="0"/>
                <w:numId w:val="30"/>
              </w:numPr>
              <w:spacing w:after="0" w:line="240" w:lineRule="auto"/>
              <w:jc w:val="both"/>
              <w:textAlignment w:val="auto"/>
              <w:rPr>
                <w:rFonts w:ascii="Times New Roman" w:eastAsia="標楷體" w:hAnsi="Times New Roman"/>
              </w:rPr>
            </w:pPr>
            <w:r w:rsidRPr="00EB60D6">
              <w:rPr>
                <w:rFonts w:ascii="Times New Roman" w:eastAsia="標楷體" w:hAnsi="Times New Roman"/>
              </w:rPr>
              <w:t>指定匯款帳戶之金融機構存摺封面影本及領據。</w:t>
            </w:r>
          </w:p>
          <w:p w14:paraId="0D582EC8" w14:textId="77777777" w:rsidR="00213E07" w:rsidRPr="00EB60D6" w:rsidRDefault="00213E07" w:rsidP="00213E07">
            <w:pPr>
              <w:pStyle w:val="a5"/>
              <w:widowControl/>
              <w:numPr>
                <w:ilvl w:val="0"/>
                <w:numId w:val="30"/>
              </w:numPr>
              <w:spacing w:after="0" w:line="240" w:lineRule="auto"/>
              <w:jc w:val="both"/>
              <w:textAlignment w:val="auto"/>
              <w:rPr>
                <w:rFonts w:ascii="Times New Roman" w:hAnsi="Times New Roman"/>
              </w:rPr>
            </w:pPr>
            <w:r w:rsidRPr="00EB60D6">
              <w:rPr>
                <w:rFonts w:ascii="Times New Roman" w:eastAsia="標楷體" w:hAnsi="Times New Roman"/>
              </w:rPr>
              <w:t>其他經各級主管機關指定之文件。</w:t>
            </w:r>
          </w:p>
          <w:p w14:paraId="5E5875A0" w14:textId="03DAEE0C" w:rsidR="0068542F" w:rsidRPr="00EB60D6" w:rsidRDefault="0068542F" w:rsidP="0031567E">
            <w:pPr>
              <w:pStyle w:val="Textbody"/>
              <w:spacing w:line="240" w:lineRule="auto"/>
              <w:ind w:left="266"/>
              <w:jc w:val="both"/>
              <w:textAlignment w:val="auto"/>
              <w:rPr>
                <w:u w:val="single"/>
              </w:rPr>
            </w:pPr>
            <w:r w:rsidRPr="00EB60D6">
              <w:rPr>
                <w:rFonts w:eastAsia="標楷體" w:hint="eastAsia"/>
              </w:rPr>
              <w:t xml:space="preserve">       </w:t>
            </w:r>
            <w:r w:rsidRPr="00EB60D6">
              <w:rPr>
                <w:rFonts w:eastAsia="標楷體" w:hint="eastAsia"/>
                <w:u w:val="single"/>
              </w:rPr>
              <w:t xml:space="preserve"> </w:t>
            </w:r>
            <w:r w:rsidRPr="00EB60D6">
              <w:rPr>
                <w:rFonts w:ascii="標楷體" w:eastAsia="標楷體" w:hAnsi="標楷體" w:hint="eastAsia"/>
                <w:u w:val="single"/>
              </w:rPr>
              <w:t>前項第</w:t>
            </w:r>
            <w:r w:rsidR="00FB7473" w:rsidRPr="00EB60D6">
              <w:rPr>
                <w:rFonts w:ascii="標楷體" w:eastAsia="標楷體" w:hAnsi="標楷體" w:hint="eastAsia"/>
                <w:u w:val="single"/>
              </w:rPr>
              <w:t>五</w:t>
            </w:r>
            <w:r w:rsidRPr="00EB60D6">
              <w:rPr>
                <w:rFonts w:ascii="標楷體" w:eastAsia="標楷體" w:hAnsi="標楷體" w:hint="eastAsia"/>
                <w:u w:val="single"/>
              </w:rPr>
              <w:t>款檢測報告除澎湖縣、金門縣及連江縣應至各級主管機關指定之檢驗地點外，其餘應至</w:t>
            </w:r>
            <w:r w:rsidRPr="00EB60D6">
              <w:rPr>
                <w:rFonts w:ascii="標楷體" w:eastAsia="標楷體" w:hAnsi="標楷體"/>
                <w:u w:val="single"/>
              </w:rPr>
              <w:t>柴油</w:t>
            </w:r>
            <w:r w:rsidRPr="00EB60D6">
              <w:rPr>
                <w:rFonts w:ascii="標楷體" w:eastAsia="標楷體" w:hAnsi="標楷體" w:hint="eastAsia"/>
                <w:u w:val="single"/>
              </w:rPr>
              <w:t>車底盤動力計排煙檢測站接受檢驗。</w:t>
            </w:r>
          </w:p>
          <w:p w14:paraId="0EDA845F" w14:textId="7C8F9320" w:rsidR="00213E07" w:rsidRPr="00EB60D6" w:rsidRDefault="00213E07" w:rsidP="009B5BBA">
            <w:pPr>
              <w:pStyle w:val="Textbody"/>
              <w:spacing w:line="240" w:lineRule="auto"/>
              <w:ind w:left="266" w:hanging="266"/>
              <w:jc w:val="both"/>
              <w:textAlignment w:val="auto"/>
              <w:rPr>
                <w:rFonts w:eastAsia="標楷體" w:cs="Times New Roman"/>
              </w:rPr>
            </w:pPr>
            <w:r w:rsidRPr="00EB60D6">
              <w:rPr>
                <w:rFonts w:eastAsia="標楷體" w:cs="Times New Roman"/>
              </w:rPr>
              <w:t xml:space="preserve">      </w:t>
            </w:r>
            <w:r w:rsidR="0068542F" w:rsidRPr="00EB60D6">
              <w:rPr>
                <w:rFonts w:eastAsia="標楷體" w:cs="Times New Roman" w:hint="eastAsia"/>
              </w:rPr>
              <w:t xml:space="preserve">      </w:t>
            </w:r>
            <w:r w:rsidR="009D125A" w:rsidRPr="00EB60D6">
              <w:rPr>
                <w:rFonts w:eastAsia="標楷體" w:cs="Times New Roman" w:hint="eastAsia"/>
              </w:rPr>
              <w:t>第一</w:t>
            </w:r>
            <w:r w:rsidRPr="00EB60D6">
              <w:rPr>
                <w:rFonts w:eastAsia="標楷體" w:cs="Times New Roman"/>
              </w:rPr>
              <w:t>項第六款執行噴射泵浦維修（含校正）或噴射泵浦總成更新，且完成噴射泵</w:t>
            </w:r>
            <w:proofErr w:type="gramStart"/>
            <w:r w:rsidRPr="00EB60D6">
              <w:rPr>
                <w:rFonts w:eastAsia="標楷體" w:cs="Times New Roman"/>
              </w:rPr>
              <w:t>浦鉛封者</w:t>
            </w:r>
            <w:proofErr w:type="gramEnd"/>
            <w:r w:rsidRPr="00EB60D6">
              <w:rPr>
                <w:rFonts w:eastAsia="標楷體" w:cs="Times New Roman"/>
              </w:rPr>
              <w:t>，應</w:t>
            </w:r>
            <w:proofErr w:type="gramStart"/>
            <w:r w:rsidRPr="00EB60D6">
              <w:rPr>
                <w:rFonts w:eastAsia="標楷體" w:cs="Times New Roman"/>
              </w:rPr>
              <w:t>檢附足資</w:t>
            </w:r>
            <w:proofErr w:type="gramEnd"/>
            <w:r w:rsidRPr="00EB60D6">
              <w:rPr>
                <w:rFonts w:eastAsia="標楷體" w:cs="Times New Roman"/>
              </w:rPr>
              <w:t>佐證完成</w:t>
            </w:r>
            <w:proofErr w:type="gramStart"/>
            <w:r w:rsidRPr="00EB60D6">
              <w:rPr>
                <w:rFonts w:eastAsia="標楷體" w:cs="Times New Roman"/>
              </w:rPr>
              <w:t>噴設泵浦鉛封</w:t>
            </w:r>
            <w:proofErr w:type="gramEnd"/>
            <w:r w:rsidRPr="00EB60D6">
              <w:rPr>
                <w:rFonts w:eastAsia="標楷體" w:cs="Times New Roman"/>
              </w:rPr>
              <w:t>之照片三張。</w:t>
            </w: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1B64C" w14:textId="0DC0D4AC" w:rsidR="00213E07" w:rsidRPr="00EB60D6" w:rsidRDefault="00213E07" w:rsidP="00213E07">
            <w:pPr>
              <w:pStyle w:val="Textbody"/>
              <w:ind w:left="264" w:hanging="264"/>
              <w:jc w:val="both"/>
              <w:textAlignment w:val="auto"/>
              <w:rPr>
                <w:rFonts w:cs="Times New Roman"/>
              </w:rPr>
            </w:pPr>
            <w:r w:rsidRPr="00EB60D6">
              <w:rPr>
                <w:rFonts w:eastAsia="標楷體" w:cs="Times New Roman"/>
              </w:rPr>
              <w:lastRenderedPageBreak/>
              <w:t xml:space="preserve">第六條　</w:t>
            </w:r>
            <w:r w:rsidR="00D25FC5" w:rsidRPr="00EB60D6">
              <w:rPr>
                <w:rFonts w:eastAsia="標楷體" w:cs="Times New Roman" w:hint="eastAsia"/>
              </w:rPr>
              <w:t>符合第三條第一項第一款或第二款規定之申請補助者，應檢具下列文件，委託</w:t>
            </w:r>
            <w:proofErr w:type="gramStart"/>
            <w:r w:rsidR="00D25FC5" w:rsidRPr="00EB60D6">
              <w:rPr>
                <w:rFonts w:eastAsia="標楷體" w:cs="Times New Roman" w:hint="eastAsia"/>
              </w:rPr>
              <w:t>經審驗核定</w:t>
            </w:r>
            <w:proofErr w:type="gramEnd"/>
            <w:r w:rsidR="00D25FC5" w:rsidRPr="00EB60D6">
              <w:rPr>
                <w:rFonts w:eastAsia="標楷體" w:cs="Times New Roman" w:hint="eastAsia"/>
              </w:rPr>
              <w:t>且負責調修之汽車修理業向各級主管機關提出申請：</w:t>
            </w:r>
          </w:p>
          <w:p w14:paraId="0D6B4160" w14:textId="77777777" w:rsidR="00213E07" w:rsidRPr="00EB60D6" w:rsidRDefault="00213E07" w:rsidP="00213E07">
            <w:pPr>
              <w:pStyle w:val="a5"/>
              <w:widowControl/>
              <w:numPr>
                <w:ilvl w:val="0"/>
                <w:numId w:val="33"/>
              </w:numPr>
              <w:spacing w:after="0" w:line="240" w:lineRule="auto"/>
              <w:jc w:val="both"/>
              <w:textAlignment w:val="auto"/>
              <w:rPr>
                <w:rFonts w:ascii="Times New Roman" w:eastAsia="標楷體" w:hAnsi="Times New Roman"/>
              </w:rPr>
            </w:pPr>
            <w:r w:rsidRPr="00EB60D6">
              <w:rPr>
                <w:rFonts w:ascii="Times New Roman" w:eastAsia="標楷體" w:hAnsi="Times New Roman"/>
              </w:rPr>
              <w:t>申請表。</w:t>
            </w:r>
          </w:p>
          <w:p w14:paraId="66B7C974" w14:textId="77777777" w:rsidR="00213E07" w:rsidRPr="00EB60D6" w:rsidRDefault="00213E07" w:rsidP="00213E07">
            <w:pPr>
              <w:pStyle w:val="a5"/>
              <w:widowControl/>
              <w:numPr>
                <w:ilvl w:val="0"/>
                <w:numId w:val="33"/>
              </w:numPr>
              <w:spacing w:after="0" w:line="240" w:lineRule="auto"/>
              <w:jc w:val="both"/>
              <w:textAlignment w:val="auto"/>
              <w:rPr>
                <w:rFonts w:ascii="Times New Roman" w:eastAsia="標楷體" w:hAnsi="Times New Roman"/>
              </w:rPr>
            </w:pPr>
            <w:r w:rsidRPr="00EB60D6">
              <w:rPr>
                <w:rFonts w:ascii="Times New Roman" w:eastAsia="標楷體" w:hAnsi="Times New Roman"/>
              </w:rPr>
              <w:t>大型柴油車行車執照影本。</w:t>
            </w:r>
          </w:p>
          <w:p w14:paraId="667D9922" w14:textId="77777777" w:rsidR="00213E07" w:rsidRPr="00EB60D6" w:rsidRDefault="00213E07" w:rsidP="00213E07">
            <w:pPr>
              <w:pStyle w:val="a5"/>
              <w:widowControl/>
              <w:numPr>
                <w:ilvl w:val="0"/>
                <w:numId w:val="33"/>
              </w:numPr>
              <w:spacing w:after="0" w:line="240" w:lineRule="auto"/>
              <w:jc w:val="both"/>
              <w:textAlignment w:val="auto"/>
              <w:rPr>
                <w:rFonts w:ascii="Times New Roman" w:eastAsia="標楷體" w:hAnsi="Times New Roman"/>
              </w:rPr>
            </w:pPr>
            <w:r w:rsidRPr="00EB60D6">
              <w:rPr>
                <w:rFonts w:ascii="Times New Roman" w:eastAsia="標楷體" w:hAnsi="Times New Roman"/>
              </w:rPr>
              <w:t>國民身分證明影本或政府機關核准登記證明文件。</w:t>
            </w:r>
          </w:p>
          <w:p w14:paraId="2BC87A5A" w14:textId="15178318" w:rsidR="00213E07" w:rsidRPr="00EB60D6" w:rsidRDefault="00213E07" w:rsidP="00213E07">
            <w:pPr>
              <w:pStyle w:val="a5"/>
              <w:widowControl/>
              <w:numPr>
                <w:ilvl w:val="0"/>
                <w:numId w:val="33"/>
              </w:numPr>
              <w:spacing w:after="0" w:line="240" w:lineRule="auto"/>
              <w:jc w:val="both"/>
              <w:textAlignment w:val="auto"/>
              <w:rPr>
                <w:rFonts w:ascii="Times New Roman" w:eastAsia="標楷體" w:hAnsi="Times New Roman"/>
              </w:rPr>
            </w:pPr>
            <w:r w:rsidRPr="00EB60D6">
              <w:rPr>
                <w:rFonts w:ascii="Times New Roman" w:eastAsia="標楷體" w:hAnsi="Times New Roman"/>
                <w:shd w:val="clear" w:color="auto" w:fill="FFFFFF"/>
              </w:rPr>
              <w:t>四期大型柴油</w:t>
            </w:r>
            <w:proofErr w:type="gramStart"/>
            <w:r w:rsidRPr="00EB60D6">
              <w:rPr>
                <w:rFonts w:ascii="Times New Roman" w:eastAsia="標楷體" w:hAnsi="Times New Roman"/>
                <w:shd w:val="clear" w:color="auto" w:fill="FFFFFF"/>
              </w:rPr>
              <w:t>車調修燃</w:t>
            </w:r>
            <w:proofErr w:type="gramEnd"/>
            <w:r w:rsidRPr="00EB60D6">
              <w:rPr>
                <w:rFonts w:ascii="Times New Roman" w:eastAsia="標楷體" w:hAnsi="Times New Roman"/>
                <w:shd w:val="clear" w:color="auto" w:fill="FFFFFF"/>
              </w:rPr>
              <w:t>油控制系統前，</w:t>
            </w:r>
            <w:r w:rsidRPr="00EB60D6">
              <w:rPr>
                <w:rFonts w:ascii="Times New Roman" w:eastAsia="標楷體" w:hAnsi="Times New Roman" w:hint="eastAsia"/>
                <w:shd w:val="clear" w:color="auto" w:fill="FFFFFF"/>
              </w:rPr>
              <w:t>於中華民國一百十四年期間自主到檢檢測黑煙不透光率逾</w:t>
            </w:r>
            <w:r w:rsidRPr="00EB60D6">
              <w:rPr>
                <w:rFonts w:ascii="Times New Roman" w:eastAsia="標楷體" w:hAnsi="Times New Roman" w:hint="eastAsia"/>
                <w:shd w:val="clear" w:color="auto" w:fill="FFFFFF"/>
              </w:rPr>
              <w:t>1.0m</w:t>
            </w:r>
            <w:r w:rsidR="001B407F" w:rsidRPr="00EB60D6">
              <w:rPr>
                <w:rFonts w:ascii="標楷體" w:eastAsia="標楷體" w:hAnsi="標楷體"/>
                <w:bCs/>
                <w:kern w:val="0"/>
                <w:szCs w:val="24"/>
                <w:vertAlign w:val="superscript"/>
              </w:rPr>
              <w:t>-1</w:t>
            </w:r>
            <w:r w:rsidRPr="00EB60D6">
              <w:rPr>
                <w:rFonts w:ascii="Times New Roman" w:eastAsia="標楷體" w:hAnsi="Times New Roman" w:hint="eastAsia"/>
                <w:shd w:val="clear" w:color="auto" w:fill="FFFFFF"/>
              </w:rPr>
              <w:t>之檢測報告。</w:t>
            </w:r>
          </w:p>
          <w:p w14:paraId="06C38466" w14:textId="77777777" w:rsidR="00213E07" w:rsidRPr="00EB60D6" w:rsidRDefault="00213E07" w:rsidP="00213E07">
            <w:pPr>
              <w:pStyle w:val="a5"/>
              <w:widowControl/>
              <w:numPr>
                <w:ilvl w:val="0"/>
                <w:numId w:val="33"/>
              </w:numPr>
              <w:spacing w:after="0" w:line="240" w:lineRule="auto"/>
              <w:jc w:val="both"/>
              <w:textAlignment w:val="auto"/>
              <w:rPr>
                <w:rFonts w:ascii="Times New Roman" w:eastAsia="標楷體" w:hAnsi="Times New Roman"/>
              </w:rPr>
            </w:pPr>
            <w:proofErr w:type="gramStart"/>
            <w:r w:rsidRPr="00EB60D6">
              <w:rPr>
                <w:rFonts w:ascii="Times New Roman" w:eastAsia="標楷體" w:hAnsi="Times New Roman"/>
              </w:rPr>
              <w:t>調修燃油</w:t>
            </w:r>
            <w:proofErr w:type="gramEnd"/>
            <w:r w:rsidRPr="00EB60D6">
              <w:rPr>
                <w:rFonts w:ascii="Times New Roman" w:eastAsia="標楷體" w:hAnsi="Times New Roman"/>
              </w:rPr>
              <w:t>控制系統後符合第三條第一項第一款</w:t>
            </w:r>
            <w:r w:rsidRPr="00EB60D6">
              <w:rPr>
                <w:rFonts w:ascii="Times New Roman" w:eastAsia="標楷體" w:hAnsi="Times New Roman"/>
                <w:shd w:val="clear" w:color="auto" w:fill="FFFFFF"/>
              </w:rPr>
              <w:t>或第二款</w:t>
            </w:r>
            <w:r w:rsidRPr="00EB60D6">
              <w:rPr>
                <w:rFonts w:ascii="Times New Roman" w:eastAsia="標楷體" w:hAnsi="Times New Roman"/>
              </w:rPr>
              <w:t>規定之檢測報告。</w:t>
            </w:r>
          </w:p>
          <w:p w14:paraId="069AAEFD" w14:textId="77777777" w:rsidR="00213E07" w:rsidRPr="00EB60D6" w:rsidRDefault="00213E07" w:rsidP="00213E07">
            <w:pPr>
              <w:pStyle w:val="a5"/>
              <w:widowControl/>
              <w:numPr>
                <w:ilvl w:val="0"/>
                <w:numId w:val="33"/>
              </w:numPr>
              <w:spacing w:after="0" w:line="240" w:lineRule="auto"/>
              <w:jc w:val="both"/>
              <w:textAlignment w:val="auto"/>
              <w:rPr>
                <w:rFonts w:ascii="Times New Roman" w:eastAsia="標楷體" w:hAnsi="Times New Roman"/>
              </w:rPr>
            </w:pPr>
            <w:proofErr w:type="gramStart"/>
            <w:r w:rsidRPr="00EB60D6">
              <w:rPr>
                <w:rFonts w:ascii="Times New Roman" w:eastAsia="標楷體" w:hAnsi="Times New Roman"/>
              </w:rPr>
              <w:lastRenderedPageBreak/>
              <w:t>調修燃油</w:t>
            </w:r>
            <w:proofErr w:type="gramEnd"/>
            <w:r w:rsidRPr="00EB60D6">
              <w:rPr>
                <w:rFonts w:ascii="Times New Roman" w:eastAsia="標楷體" w:hAnsi="Times New Roman"/>
              </w:rPr>
              <w:t>控制系統之發票影本及佐證文件（</w:t>
            </w:r>
            <w:r w:rsidRPr="00EB60D6">
              <w:rPr>
                <w:rFonts w:ascii="Times New Roman" w:eastAsia="標楷體" w:hAnsi="Times New Roman"/>
                <w:shd w:val="clear" w:color="auto" w:fill="FFFFFF"/>
              </w:rPr>
              <w:t>含</w:t>
            </w:r>
            <w:r w:rsidRPr="00EB60D6">
              <w:rPr>
                <w:rFonts w:ascii="Times New Roman" w:eastAsia="標楷體" w:hAnsi="Times New Roman"/>
              </w:rPr>
              <w:t>調修明細或工單及調修前、後照片）；無發票</w:t>
            </w:r>
            <w:proofErr w:type="gramStart"/>
            <w:r w:rsidRPr="00EB60D6">
              <w:rPr>
                <w:rFonts w:ascii="Times New Roman" w:eastAsia="標楷體" w:hAnsi="Times New Roman"/>
              </w:rPr>
              <w:t>影本者</w:t>
            </w:r>
            <w:proofErr w:type="gramEnd"/>
            <w:r w:rsidRPr="00EB60D6">
              <w:rPr>
                <w:rFonts w:ascii="Times New Roman" w:eastAsia="標楷體" w:hAnsi="Times New Roman"/>
              </w:rPr>
              <w:t>，報經各級主管機關同意，得以相關證明文件代之。</w:t>
            </w:r>
          </w:p>
          <w:p w14:paraId="574256E5" w14:textId="77777777" w:rsidR="00213E07" w:rsidRPr="00EB60D6" w:rsidRDefault="00213E07" w:rsidP="00213E07">
            <w:pPr>
              <w:pStyle w:val="a5"/>
              <w:widowControl/>
              <w:numPr>
                <w:ilvl w:val="0"/>
                <w:numId w:val="33"/>
              </w:numPr>
              <w:spacing w:after="0" w:line="240" w:lineRule="auto"/>
              <w:jc w:val="both"/>
              <w:textAlignment w:val="auto"/>
              <w:rPr>
                <w:rFonts w:ascii="Times New Roman" w:eastAsia="標楷體" w:hAnsi="Times New Roman"/>
              </w:rPr>
            </w:pPr>
            <w:r w:rsidRPr="00EB60D6">
              <w:rPr>
                <w:rFonts w:ascii="Times New Roman" w:eastAsia="標楷體" w:hAnsi="Times New Roman"/>
              </w:rPr>
              <w:t>指定匯款帳戶之金融機構存摺封面影本及領據。</w:t>
            </w:r>
          </w:p>
          <w:p w14:paraId="3028199A" w14:textId="1D8D7807" w:rsidR="00213E07" w:rsidRPr="00EB60D6" w:rsidRDefault="00213E07" w:rsidP="00213E07">
            <w:pPr>
              <w:pStyle w:val="a5"/>
              <w:widowControl/>
              <w:numPr>
                <w:ilvl w:val="0"/>
                <w:numId w:val="33"/>
              </w:numPr>
              <w:spacing w:after="0" w:line="240" w:lineRule="auto"/>
              <w:jc w:val="both"/>
              <w:textAlignment w:val="auto"/>
              <w:rPr>
                <w:rFonts w:ascii="Times New Roman" w:eastAsia="標楷體" w:hAnsi="Times New Roman"/>
              </w:rPr>
            </w:pPr>
            <w:r w:rsidRPr="00EB60D6">
              <w:rPr>
                <w:rFonts w:ascii="Times New Roman" w:eastAsia="標楷體" w:hAnsi="Times New Roman"/>
              </w:rPr>
              <w:t>其他經各級主管機關指定之文件。</w:t>
            </w:r>
          </w:p>
          <w:p w14:paraId="0D6AEE1C" w14:textId="4161957E" w:rsidR="00213E07" w:rsidRPr="00EB60D6" w:rsidRDefault="00213E07" w:rsidP="009B5BBA">
            <w:pPr>
              <w:pStyle w:val="Textbody"/>
              <w:spacing w:line="240" w:lineRule="auto"/>
              <w:ind w:left="266"/>
              <w:jc w:val="both"/>
              <w:textAlignment w:val="auto"/>
              <w:rPr>
                <w:rFonts w:eastAsia="標楷體" w:cs="Times New Roman"/>
              </w:rPr>
            </w:pPr>
            <w:r w:rsidRPr="00EB60D6">
              <w:rPr>
                <w:rFonts w:eastAsia="標楷體" w:cs="Times New Roman"/>
              </w:rPr>
              <w:t xml:space="preserve">      </w:t>
            </w:r>
            <w:r w:rsidR="0068542F" w:rsidRPr="00EB60D6">
              <w:rPr>
                <w:rFonts w:eastAsia="標楷體" w:cs="Times New Roman" w:hint="eastAsia"/>
              </w:rPr>
              <w:t xml:space="preserve">  </w:t>
            </w:r>
            <w:r w:rsidRPr="00EB60D6">
              <w:rPr>
                <w:rFonts w:eastAsia="標楷體" w:cs="Times New Roman"/>
              </w:rPr>
              <w:t>前項第六款執行噴射泵浦維修（含校正）或噴射泵浦總成更新，且完成噴射泵</w:t>
            </w:r>
            <w:proofErr w:type="gramStart"/>
            <w:r w:rsidRPr="00EB60D6">
              <w:rPr>
                <w:rFonts w:eastAsia="標楷體" w:cs="Times New Roman"/>
              </w:rPr>
              <w:t>浦鉛封者</w:t>
            </w:r>
            <w:proofErr w:type="gramEnd"/>
            <w:r w:rsidRPr="00EB60D6">
              <w:rPr>
                <w:rFonts w:eastAsia="標楷體" w:cs="Times New Roman"/>
              </w:rPr>
              <w:t>，應</w:t>
            </w:r>
            <w:proofErr w:type="gramStart"/>
            <w:r w:rsidRPr="00EB60D6">
              <w:rPr>
                <w:rFonts w:eastAsia="標楷體" w:cs="Times New Roman"/>
              </w:rPr>
              <w:t>檢附足資</w:t>
            </w:r>
            <w:proofErr w:type="gramEnd"/>
            <w:r w:rsidRPr="00EB60D6">
              <w:rPr>
                <w:rFonts w:eastAsia="標楷體" w:cs="Times New Roman"/>
              </w:rPr>
              <w:t>佐證完成</w:t>
            </w:r>
            <w:proofErr w:type="gramStart"/>
            <w:r w:rsidRPr="00EB60D6">
              <w:rPr>
                <w:rFonts w:eastAsia="標楷體" w:cs="Times New Roman"/>
              </w:rPr>
              <w:t>噴設泵浦鉛封</w:t>
            </w:r>
            <w:proofErr w:type="gramEnd"/>
            <w:r w:rsidRPr="00EB60D6">
              <w:rPr>
                <w:rFonts w:eastAsia="標楷體" w:cs="Times New Roman"/>
              </w:rPr>
              <w:t>之照片三張。</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7B623" w14:textId="52EEDA0D" w:rsidR="00213E07" w:rsidRPr="00EB60D6" w:rsidRDefault="00213E07" w:rsidP="00820C4D">
            <w:pPr>
              <w:pStyle w:val="a5"/>
              <w:numPr>
                <w:ilvl w:val="0"/>
                <w:numId w:val="25"/>
              </w:numPr>
              <w:spacing w:after="0" w:line="240" w:lineRule="auto"/>
              <w:ind w:left="470" w:hanging="470"/>
              <w:jc w:val="both"/>
              <w:textAlignment w:val="auto"/>
              <w:rPr>
                <w:rFonts w:ascii="Times New Roman" w:hAnsi="Times New Roman"/>
              </w:rPr>
            </w:pPr>
            <w:r w:rsidRPr="00EB60D6">
              <w:rPr>
                <w:rFonts w:ascii="Times New Roman" w:eastAsia="標楷體" w:hAnsi="Times New Roman" w:hint="eastAsia"/>
                <w:shd w:val="clear" w:color="auto" w:fill="FFFFFF"/>
              </w:rPr>
              <w:lastRenderedPageBreak/>
              <w:t>配合申請補助</w:t>
            </w:r>
            <w:proofErr w:type="gramStart"/>
            <w:r w:rsidRPr="00EB60D6">
              <w:rPr>
                <w:rFonts w:ascii="Times New Roman" w:eastAsia="標楷體" w:hAnsi="Times New Roman" w:hint="eastAsia"/>
                <w:shd w:val="clear" w:color="auto" w:fill="FFFFFF"/>
              </w:rPr>
              <w:t>期間展</w:t>
            </w:r>
            <w:proofErr w:type="gramEnd"/>
            <w:r w:rsidRPr="00EB60D6">
              <w:rPr>
                <w:rFonts w:ascii="Times New Roman" w:eastAsia="標楷體" w:hAnsi="Times New Roman" w:hint="eastAsia"/>
                <w:shd w:val="clear" w:color="auto" w:fill="FFFFFF"/>
              </w:rPr>
              <w:t>延至一百十七年，以及新增</w:t>
            </w:r>
            <w:proofErr w:type="gramStart"/>
            <w:r w:rsidRPr="00EB60D6">
              <w:rPr>
                <w:rFonts w:ascii="Times New Roman" w:eastAsia="標楷體" w:hAnsi="Times New Roman" w:hint="eastAsia"/>
                <w:shd w:val="clear" w:color="auto" w:fill="FFFFFF"/>
              </w:rPr>
              <w:t>經審驗核定</w:t>
            </w:r>
            <w:proofErr w:type="gramEnd"/>
            <w:r w:rsidRPr="00EB60D6">
              <w:rPr>
                <w:rFonts w:ascii="Times New Roman" w:eastAsia="標楷體" w:hAnsi="Times New Roman" w:hint="eastAsia"/>
                <w:shd w:val="clear" w:color="auto" w:fill="FFFFFF"/>
              </w:rPr>
              <w:t>且負責調修之汽車修理業，檢附佐證檢測黑煙不透光率逾</w:t>
            </w:r>
            <w:r w:rsidRPr="00EB60D6">
              <w:rPr>
                <w:rFonts w:ascii="Times New Roman" w:eastAsia="標楷體" w:hAnsi="Times New Roman" w:hint="eastAsia"/>
                <w:shd w:val="clear" w:color="auto" w:fill="FFFFFF"/>
              </w:rPr>
              <w:t>1.0m</w:t>
            </w:r>
            <w:r w:rsidR="001B407F" w:rsidRPr="00EB60D6">
              <w:rPr>
                <w:rFonts w:ascii="標楷體" w:eastAsia="標楷體" w:hAnsi="標楷體"/>
                <w:bCs/>
                <w:kern w:val="0"/>
                <w:szCs w:val="24"/>
                <w:vertAlign w:val="superscript"/>
              </w:rPr>
              <w:t>-1</w:t>
            </w:r>
            <w:r w:rsidRPr="00EB60D6">
              <w:rPr>
                <w:rFonts w:ascii="Times New Roman" w:eastAsia="標楷體" w:hAnsi="Times New Roman" w:hint="eastAsia"/>
                <w:shd w:val="clear" w:color="auto" w:fill="FFFFFF"/>
              </w:rPr>
              <w:t>之切結書，</w:t>
            </w:r>
            <w:proofErr w:type="gramStart"/>
            <w:r w:rsidRPr="00EB60D6">
              <w:rPr>
                <w:rFonts w:ascii="Times New Roman" w:eastAsia="標楷體" w:hAnsi="Times New Roman"/>
                <w:shd w:val="clear" w:color="auto" w:fill="FFFFFF"/>
              </w:rPr>
              <w:t>爰</w:t>
            </w:r>
            <w:r w:rsidRPr="00EB60D6">
              <w:rPr>
                <w:rFonts w:ascii="Times New Roman" w:eastAsia="標楷體" w:hAnsi="Times New Roman" w:hint="eastAsia"/>
                <w:shd w:val="clear" w:color="auto" w:fill="FFFFFF"/>
              </w:rPr>
              <w:t>酌</w:t>
            </w:r>
            <w:r w:rsidRPr="00EB60D6">
              <w:rPr>
                <w:rFonts w:ascii="Times New Roman" w:eastAsia="標楷體" w:hAnsi="Times New Roman"/>
                <w:shd w:val="clear" w:color="auto" w:fill="FFFFFF"/>
              </w:rPr>
              <w:t>修</w:t>
            </w:r>
            <w:proofErr w:type="gramEnd"/>
            <w:r w:rsidR="00820C4D" w:rsidRPr="00EB60D6">
              <w:rPr>
                <w:rFonts w:ascii="Times New Roman" w:eastAsia="標楷體" w:hAnsi="Times New Roman" w:hint="eastAsia"/>
                <w:shd w:val="clear" w:color="auto" w:fill="FFFFFF"/>
              </w:rPr>
              <w:t>第一項</w:t>
            </w:r>
            <w:r w:rsidRPr="00EB60D6">
              <w:rPr>
                <w:rFonts w:ascii="Times New Roman" w:eastAsia="標楷體" w:hAnsi="Times New Roman" w:hint="eastAsia"/>
                <w:shd w:val="clear" w:color="auto" w:fill="FFFFFF"/>
              </w:rPr>
              <w:t>第四款</w:t>
            </w:r>
            <w:r w:rsidRPr="00EB60D6">
              <w:rPr>
                <w:rFonts w:ascii="Times New Roman" w:eastAsia="標楷體" w:hAnsi="Times New Roman"/>
                <w:shd w:val="clear" w:color="auto" w:fill="FFFFFF"/>
              </w:rPr>
              <w:t>文字。</w:t>
            </w:r>
          </w:p>
          <w:p w14:paraId="2CC34E6A" w14:textId="38AA21E4" w:rsidR="00213E07" w:rsidRPr="00EB60D6" w:rsidRDefault="00FB7473" w:rsidP="00820C4D">
            <w:pPr>
              <w:pStyle w:val="a5"/>
              <w:numPr>
                <w:ilvl w:val="0"/>
                <w:numId w:val="25"/>
              </w:numPr>
              <w:spacing w:after="0" w:line="240" w:lineRule="auto"/>
              <w:ind w:left="470" w:hanging="470"/>
              <w:jc w:val="both"/>
              <w:textAlignment w:val="auto"/>
              <w:rPr>
                <w:rFonts w:ascii="Times New Roman" w:hAnsi="Times New Roman"/>
              </w:rPr>
            </w:pPr>
            <w:r w:rsidRPr="00EB60D6">
              <w:rPr>
                <w:rFonts w:ascii="Times New Roman" w:eastAsia="標楷體" w:hAnsi="Times New Roman" w:cs="Mangal" w:hint="eastAsia"/>
                <w:szCs w:val="24"/>
              </w:rPr>
              <w:t>第</w:t>
            </w:r>
            <w:r w:rsidRPr="00EB60D6">
              <w:rPr>
                <w:rFonts w:eastAsia="標楷體" w:hint="eastAsia"/>
                <w:szCs w:val="24"/>
              </w:rPr>
              <w:t>一</w:t>
            </w:r>
            <w:r w:rsidRPr="00EB60D6">
              <w:rPr>
                <w:rFonts w:ascii="Times New Roman" w:eastAsia="標楷體" w:hAnsi="Times New Roman" w:cs="Mangal" w:hint="eastAsia"/>
                <w:szCs w:val="24"/>
              </w:rPr>
              <w:t>項第</w:t>
            </w:r>
            <w:r w:rsidRPr="00EB60D6">
              <w:rPr>
                <w:rFonts w:eastAsia="標楷體" w:hint="eastAsia"/>
                <w:szCs w:val="24"/>
              </w:rPr>
              <w:t>五</w:t>
            </w:r>
            <w:r w:rsidRPr="00EB60D6">
              <w:rPr>
                <w:rFonts w:ascii="Times New Roman" w:eastAsia="標楷體" w:hAnsi="Times New Roman" w:cs="Mangal" w:hint="eastAsia"/>
                <w:szCs w:val="24"/>
              </w:rPr>
              <w:t>款</w:t>
            </w:r>
            <w:r w:rsidR="009E6C38" w:rsidRPr="00EB60D6">
              <w:rPr>
                <w:rFonts w:ascii="Times New Roman" w:eastAsia="標楷體" w:hAnsi="Times New Roman" w:cs="Mangal" w:hint="eastAsia"/>
                <w:szCs w:val="24"/>
              </w:rPr>
              <w:t>規定</w:t>
            </w:r>
            <w:proofErr w:type="gramStart"/>
            <w:r w:rsidR="009E6C38" w:rsidRPr="00EB60D6">
              <w:rPr>
                <w:rFonts w:ascii="Times New Roman" w:eastAsia="標楷體" w:hAnsi="Times New Roman" w:cs="Mangal" w:hint="eastAsia"/>
                <w:szCs w:val="24"/>
              </w:rPr>
              <w:t>調修後檢測</w:t>
            </w:r>
            <w:proofErr w:type="gramEnd"/>
            <w:r w:rsidR="009E6C38" w:rsidRPr="00EB60D6">
              <w:rPr>
                <w:rFonts w:ascii="Times New Roman" w:eastAsia="標楷體" w:hAnsi="Times New Roman" w:cs="Mangal" w:hint="eastAsia"/>
                <w:szCs w:val="24"/>
              </w:rPr>
              <w:t>報告為</w:t>
            </w:r>
            <w:r w:rsidR="009B5BBA" w:rsidRPr="00EB60D6">
              <w:rPr>
                <w:rFonts w:eastAsia="標楷體" w:hint="eastAsia"/>
                <w:szCs w:val="24"/>
              </w:rPr>
              <w:t>柴油車底盤動力計排煙檢測站</w:t>
            </w:r>
            <w:r w:rsidR="009E6C38" w:rsidRPr="00EB60D6">
              <w:rPr>
                <w:rFonts w:ascii="Times New Roman" w:eastAsia="標楷體" w:hAnsi="Times New Roman" w:cs="Mangal" w:hint="eastAsia"/>
                <w:szCs w:val="24"/>
              </w:rPr>
              <w:t>出具，</w:t>
            </w:r>
            <w:r w:rsidR="009E6C38" w:rsidRPr="00EB60D6">
              <w:rPr>
                <w:rFonts w:eastAsia="標楷體" w:hint="eastAsia"/>
              </w:rPr>
              <w:t>考量</w:t>
            </w:r>
            <w:r w:rsidR="002346F6">
              <w:rPr>
                <w:rFonts w:eastAsia="標楷體" w:hint="eastAsia"/>
              </w:rPr>
              <w:t>澎湖縣、金門縣及連江縣</w:t>
            </w:r>
            <w:r w:rsidRPr="00EB60D6">
              <w:rPr>
                <w:rFonts w:eastAsia="標楷體" w:hint="eastAsia"/>
              </w:rPr>
              <w:t>未有</w:t>
            </w:r>
            <w:r w:rsidR="005E0EB8" w:rsidRPr="00EB60D6">
              <w:rPr>
                <w:rFonts w:eastAsia="標楷體" w:hint="eastAsia"/>
                <w:szCs w:val="24"/>
              </w:rPr>
              <w:t>柴油車底盤動力計排煙檢測站</w:t>
            </w:r>
            <w:r w:rsidRPr="00EB60D6">
              <w:rPr>
                <w:rFonts w:eastAsia="標楷體" w:hint="eastAsia"/>
              </w:rPr>
              <w:t>，</w:t>
            </w:r>
            <w:r w:rsidR="009E6C38" w:rsidRPr="00EB60D6">
              <w:rPr>
                <w:rFonts w:eastAsia="標楷體" w:hint="eastAsia"/>
              </w:rPr>
              <w:t>故</w:t>
            </w:r>
            <w:r w:rsidR="00ED681A">
              <w:rPr>
                <w:rFonts w:eastAsia="標楷體" w:hint="eastAsia"/>
              </w:rPr>
              <w:t>分別</w:t>
            </w:r>
            <w:r w:rsidRPr="00EB60D6">
              <w:rPr>
                <w:rFonts w:eastAsia="標楷體" w:hint="eastAsia"/>
                <w:szCs w:val="24"/>
              </w:rPr>
              <w:t>規</w:t>
            </w:r>
            <w:r w:rsidR="005E0EB8" w:rsidRPr="00EB60D6">
              <w:rPr>
                <w:rFonts w:eastAsia="標楷體" w:hint="eastAsia"/>
                <w:szCs w:val="24"/>
              </w:rPr>
              <w:t>範</w:t>
            </w:r>
            <w:r w:rsidR="00213E07" w:rsidRPr="00EB60D6">
              <w:rPr>
                <w:rFonts w:ascii="Times New Roman" w:eastAsia="標楷體" w:hAnsi="Times New Roman" w:hint="eastAsia"/>
                <w:shd w:val="clear" w:color="auto" w:fill="FFFFFF"/>
              </w:rPr>
              <w:t>車輛</w:t>
            </w:r>
            <w:proofErr w:type="gramStart"/>
            <w:r w:rsidR="00213E07" w:rsidRPr="00EB60D6">
              <w:rPr>
                <w:rFonts w:ascii="Times New Roman" w:eastAsia="標楷體" w:hAnsi="Times New Roman" w:hint="eastAsia"/>
                <w:shd w:val="clear" w:color="auto" w:fill="FFFFFF"/>
              </w:rPr>
              <w:t>調修後之</w:t>
            </w:r>
            <w:proofErr w:type="gramEnd"/>
            <w:r w:rsidR="00213E07" w:rsidRPr="00EB60D6">
              <w:rPr>
                <w:rFonts w:ascii="Times New Roman" w:eastAsia="標楷體" w:hAnsi="Times New Roman" w:hint="eastAsia"/>
                <w:shd w:val="clear" w:color="auto" w:fill="FFFFFF"/>
              </w:rPr>
              <w:t>檢驗地點，</w:t>
            </w:r>
            <w:proofErr w:type="gramStart"/>
            <w:r w:rsidR="00213E07" w:rsidRPr="00EB60D6">
              <w:rPr>
                <w:rFonts w:ascii="Times New Roman" w:eastAsia="標楷體" w:hAnsi="Times New Roman" w:hint="eastAsia"/>
                <w:shd w:val="clear" w:color="auto" w:fill="FFFFFF"/>
              </w:rPr>
              <w:t>爰</w:t>
            </w:r>
            <w:proofErr w:type="gramEnd"/>
            <w:r w:rsidR="003E187D" w:rsidRPr="00EB60D6">
              <w:rPr>
                <w:rFonts w:ascii="Times New Roman" w:eastAsia="標楷體" w:hAnsi="Times New Roman" w:hint="eastAsia"/>
                <w:shd w:val="clear" w:color="auto" w:fill="FFFFFF"/>
              </w:rPr>
              <w:t>新增第二項</w:t>
            </w:r>
            <w:r w:rsidR="003E187D" w:rsidRPr="00EB60D6">
              <w:rPr>
                <w:rFonts w:ascii="Times New Roman" w:eastAsia="標楷體" w:hAnsi="Times New Roman" w:hint="eastAsia"/>
                <w:szCs w:val="24"/>
              </w:rPr>
              <w:t>。</w:t>
            </w:r>
          </w:p>
          <w:p w14:paraId="4FB74ABC" w14:textId="47838079" w:rsidR="00213E07" w:rsidRPr="00EB60D6" w:rsidRDefault="00820C4D" w:rsidP="00213E07">
            <w:pPr>
              <w:pStyle w:val="a5"/>
              <w:numPr>
                <w:ilvl w:val="0"/>
                <w:numId w:val="25"/>
              </w:numPr>
              <w:spacing w:after="0" w:line="240" w:lineRule="auto"/>
              <w:ind w:left="470" w:hanging="470"/>
              <w:jc w:val="both"/>
              <w:textAlignment w:val="auto"/>
              <w:rPr>
                <w:rFonts w:ascii="Times New Roman" w:hAnsi="Times New Roman"/>
              </w:rPr>
            </w:pPr>
            <w:r w:rsidRPr="00EB60D6">
              <w:rPr>
                <w:rFonts w:ascii="Times New Roman" w:eastAsia="標楷體" w:hAnsi="Times New Roman" w:hint="eastAsia"/>
                <w:shd w:val="clear" w:color="auto" w:fill="FFFFFF"/>
              </w:rPr>
              <w:t>現行</w:t>
            </w:r>
            <w:r w:rsidR="00213E07" w:rsidRPr="00EB60D6">
              <w:rPr>
                <w:rFonts w:ascii="Times New Roman" w:eastAsia="標楷體" w:hAnsi="Times New Roman"/>
                <w:shd w:val="clear" w:color="auto" w:fill="FFFFFF"/>
              </w:rPr>
              <w:t>第二項</w:t>
            </w:r>
            <w:r w:rsidR="009D125A" w:rsidRPr="00EB60D6">
              <w:rPr>
                <w:rFonts w:ascii="Times New Roman" w:eastAsia="標楷體" w:hAnsi="Times New Roman" w:hint="eastAsia"/>
                <w:shd w:val="clear" w:color="auto" w:fill="FFFFFF"/>
              </w:rPr>
              <w:t>項次遞移為第三項，</w:t>
            </w:r>
            <w:proofErr w:type="gramStart"/>
            <w:r w:rsidR="009D125A" w:rsidRPr="00EB60D6">
              <w:rPr>
                <w:rFonts w:ascii="Times New Roman" w:eastAsia="標楷體" w:hAnsi="Times New Roman" w:hint="eastAsia"/>
                <w:shd w:val="clear" w:color="auto" w:fill="FFFFFF"/>
              </w:rPr>
              <w:t>並酌作文字</w:t>
            </w:r>
            <w:proofErr w:type="gramEnd"/>
            <w:r w:rsidR="009D125A" w:rsidRPr="00EB60D6">
              <w:rPr>
                <w:rFonts w:ascii="Times New Roman" w:eastAsia="標楷體" w:hAnsi="Times New Roman" w:hint="eastAsia"/>
                <w:shd w:val="clear" w:color="auto" w:fill="FFFFFF"/>
              </w:rPr>
              <w:t>修正</w:t>
            </w:r>
            <w:r w:rsidR="00213E07" w:rsidRPr="00EB60D6">
              <w:rPr>
                <w:rFonts w:ascii="Times New Roman" w:eastAsia="標楷體" w:hAnsi="Times New Roman"/>
                <w:shd w:val="clear" w:color="auto" w:fill="FFFFFF"/>
              </w:rPr>
              <w:t>。</w:t>
            </w:r>
          </w:p>
        </w:tc>
      </w:tr>
      <w:tr w:rsidR="00EB60D6" w:rsidRPr="00EB60D6" w14:paraId="589EFE99" w14:textId="77777777" w:rsidTr="00D657AE">
        <w:tc>
          <w:tcPr>
            <w:tcW w:w="2928" w:type="dxa"/>
            <w:tcBorders>
              <w:top w:val="single" w:sz="4" w:space="0" w:color="000000"/>
              <w:left w:val="single" w:sz="4" w:space="0" w:color="000000"/>
              <w:bottom w:val="single" w:sz="4" w:space="0" w:color="000000"/>
              <w:right w:val="single" w:sz="4" w:space="0" w:color="000000"/>
            </w:tcBorders>
          </w:tcPr>
          <w:p w14:paraId="60A87AC9" w14:textId="60E20F77" w:rsidR="00213E07" w:rsidRPr="00EB60D6" w:rsidRDefault="00213E07" w:rsidP="00213E07">
            <w:pPr>
              <w:pStyle w:val="Textbody"/>
              <w:ind w:left="264" w:hanging="264"/>
              <w:jc w:val="both"/>
              <w:textAlignment w:val="auto"/>
              <w:rPr>
                <w:rFonts w:eastAsia="標楷體" w:cs="Times New Roman"/>
                <w:shd w:val="clear" w:color="auto" w:fill="FFFFFF"/>
              </w:rPr>
            </w:pPr>
            <w:r w:rsidRPr="00EB60D6">
              <w:rPr>
                <w:rFonts w:eastAsia="標楷體" w:cs="Times New Roman"/>
              </w:rPr>
              <w:t xml:space="preserve">第十條　</w:t>
            </w:r>
            <w:proofErr w:type="gramStart"/>
            <w:r w:rsidRPr="00EB60D6">
              <w:rPr>
                <w:rFonts w:eastAsia="標楷體" w:cs="Times New Roman"/>
              </w:rPr>
              <w:t>調修燃油</w:t>
            </w:r>
            <w:proofErr w:type="gramEnd"/>
            <w:r w:rsidRPr="00EB60D6">
              <w:rPr>
                <w:rFonts w:eastAsia="標楷體" w:cs="Times New Roman"/>
              </w:rPr>
              <w:t>控制系統之申請補助者至遲應於中華民國一百十</w:t>
            </w:r>
            <w:r w:rsidRPr="00EB60D6">
              <w:rPr>
                <w:rFonts w:eastAsia="標楷體" w:cs="Times New Roman" w:hint="eastAsia"/>
                <w:u w:val="single"/>
                <w:shd w:val="clear" w:color="auto" w:fill="FFFFFF"/>
              </w:rPr>
              <w:t>七</w:t>
            </w:r>
            <w:r w:rsidRPr="00EB60D6">
              <w:rPr>
                <w:rFonts w:eastAsia="標楷體" w:cs="Times New Roman"/>
              </w:rPr>
              <w:t>年十二月三十一日前提出補助款之申請，各級主管機關應於一百十</w:t>
            </w:r>
            <w:r w:rsidRPr="00EB60D6">
              <w:rPr>
                <w:rFonts w:eastAsia="標楷體" w:cs="Times New Roman" w:hint="eastAsia"/>
                <w:u w:val="single"/>
                <w:shd w:val="clear" w:color="auto" w:fill="FFFFFF"/>
              </w:rPr>
              <w:t>八</w:t>
            </w:r>
            <w:r w:rsidRPr="00EB60D6">
              <w:rPr>
                <w:rFonts w:eastAsia="標楷體" w:cs="Times New Roman"/>
              </w:rPr>
              <w:t>年一月三十一日前審定；加裝空氣污染防制設備之申請補助者至遲應於一百十一年十月三十一日前提出第一期補助款之申請，各級主管機關應於一百十一年十二月三十一日前審定。但空氣污染防制基金預算不足時，得</w:t>
            </w:r>
            <w:r w:rsidRPr="00EB60D6">
              <w:rPr>
                <w:rFonts w:eastAsia="標楷體" w:cs="Times New Roman"/>
              </w:rPr>
              <w:lastRenderedPageBreak/>
              <w:t>停止補助。</w:t>
            </w: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7195" w14:textId="2B58375C" w:rsidR="00213E07" w:rsidRPr="00EB60D6" w:rsidRDefault="00213E07" w:rsidP="00213E07">
            <w:pPr>
              <w:pStyle w:val="Textbody"/>
              <w:ind w:left="264" w:hanging="264"/>
              <w:jc w:val="both"/>
              <w:textAlignment w:val="auto"/>
              <w:rPr>
                <w:rFonts w:cs="Times New Roman"/>
              </w:rPr>
            </w:pPr>
            <w:r w:rsidRPr="00EB60D6">
              <w:rPr>
                <w:rFonts w:eastAsia="標楷體" w:cs="Times New Roman"/>
              </w:rPr>
              <w:lastRenderedPageBreak/>
              <w:t xml:space="preserve">第十條　</w:t>
            </w:r>
            <w:proofErr w:type="gramStart"/>
            <w:r w:rsidRPr="00EB60D6">
              <w:rPr>
                <w:rFonts w:eastAsia="標楷體" w:cs="Times New Roman"/>
              </w:rPr>
              <w:t>調修燃油</w:t>
            </w:r>
            <w:proofErr w:type="gramEnd"/>
            <w:r w:rsidRPr="00EB60D6">
              <w:rPr>
                <w:rFonts w:eastAsia="標楷體" w:cs="Times New Roman"/>
              </w:rPr>
              <w:t>控制系統之申請補助者至遲應於中華民國一百十</w:t>
            </w:r>
            <w:r w:rsidRPr="00EB60D6">
              <w:rPr>
                <w:rFonts w:eastAsia="標楷體" w:cs="Times New Roman"/>
                <w:shd w:val="clear" w:color="auto" w:fill="FFFFFF"/>
              </w:rPr>
              <w:t>四</w:t>
            </w:r>
            <w:r w:rsidRPr="00EB60D6">
              <w:rPr>
                <w:rFonts w:eastAsia="標楷體" w:cs="Times New Roman"/>
              </w:rPr>
              <w:t>年十二月三十一日前提出補助款之申請，各級主管機關應於一百十</w:t>
            </w:r>
            <w:r w:rsidRPr="00EB60D6">
              <w:rPr>
                <w:rFonts w:eastAsia="標楷體" w:cs="Times New Roman"/>
                <w:shd w:val="clear" w:color="auto" w:fill="FFFFFF"/>
              </w:rPr>
              <w:t>五</w:t>
            </w:r>
            <w:r w:rsidRPr="00EB60D6">
              <w:rPr>
                <w:rFonts w:eastAsia="標楷體" w:cs="Times New Roman"/>
              </w:rPr>
              <w:t>年一月三十一日前審定；加裝空氣污染防制設備之申請補助者至遲應於一百十一年十月三十一日前提出第一期補助款之申請，各級主管機關應於一百十一年十二月三十一日前審定。但空</w:t>
            </w:r>
            <w:r w:rsidRPr="00EB60D6">
              <w:rPr>
                <w:rFonts w:eastAsia="標楷體" w:cs="Times New Roman"/>
              </w:rPr>
              <w:lastRenderedPageBreak/>
              <w:t>氣污染防制基金預算不足時，得停止補助。</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1B37A" w14:textId="6D3ED4FA" w:rsidR="00213E07" w:rsidRPr="00EB60D6" w:rsidRDefault="00346270" w:rsidP="00213E07">
            <w:pPr>
              <w:pStyle w:val="a5"/>
              <w:spacing w:after="0" w:line="240" w:lineRule="auto"/>
              <w:ind w:left="0"/>
              <w:jc w:val="both"/>
              <w:textAlignment w:val="auto"/>
              <w:rPr>
                <w:rFonts w:ascii="Times New Roman" w:eastAsia="標楷體" w:hAnsi="Times New Roman"/>
                <w:shd w:val="clear" w:color="auto" w:fill="FFFFFF"/>
              </w:rPr>
            </w:pPr>
            <w:r w:rsidRPr="00EB60D6">
              <w:rPr>
                <w:rFonts w:ascii="Times New Roman" w:eastAsia="標楷體" w:hAnsi="Times New Roman" w:hint="eastAsia"/>
                <w:shd w:val="clear" w:color="auto" w:fill="FFFFFF"/>
              </w:rPr>
              <w:lastRenderedPageBreak/>
              <w:t>修正</w:t>
            </w:r>
            <w:proofErr w:type="gramStart"/>
            <w:r w:rsidR="00213E07" w:rsidRPr="00EB60D6">
              <w:rPr>
                <w:rFonts w:ascii="Times New Roman" w:eastAsia="標楷體" w:hAnsi="Times New Roman"/>
                <w:shd w:val="clear" w:color="auto" w:fill="FFFFFF"/>
              </w:rPr>
              <w:t>調修燃油</w:t>
            </w:r>
            <w:proofErr w:type="gramEnd"/>
            <w:r w:rsidR="00213E07" w:rsidRPr="00EB60D6">
              <w:rPr>
                <w:rFonts w:ascii="Times New Roman" w:eastAsia="標楷體" w:hAnsi="Times New Roman"/>
                <w:shd w:val="clear" w:color="auto" w:fill="FFFFFF"/>
              </w:rPr>
              <w:t>控制系統申請補助期間</w:t>
            </w:r>
            <w:r w:rsidRPr="00EB60D6">
              <w:rPr>
                <w:rFonts w:ascii="Times New Roman" w:eastAsia="標楷體" w:hAnsi="Times New Roman" w:hint="eastAsia"/>
                <w:shd w:val="clear" w:color="auto" w:fill="FFFFFF"/>
              </w:rPr>
              <w:t>延長</w:t>
            </w:r>
            <w:r w:rsidR="00213E07" w:rsidRPr="00EB60D6">
              <w:rPr>
                <w:rFonts w:ascii="Times New Roman" w:eastAsia="標楷體" w:hAnsi="Times New Roman"/>
                <w:shd w:val="clear" w:color="auto" w:fill="FFFFFF"/>
              </w:rPr>
              <w:t>至一百十</w:t>
            </w:r>
            <w:r w:rsidR="00213E07" w:rsidRPr="00EB60D6">
              <w:rPr>
                <w:rFonts w:ascii="Times New Roman" w:eastAsia="標楷體" w:hAnsi="Times New Roman" w:hint="eastAsia"/>
                <w:shd w:val="clear" w:color="auto" w:fill="FFFFFF"/>
              </w:rPr>
              <w:t>七</w:t>
            </w:r>
            <w:r w:rsidR="00213E07" w:rsidRPr="00EB60D6">
              <w:rPr>
                <w:rFonts w:ascii="Times New Roman" w:eastAsia="標楷體" w:hAnsi="Times New Roman"/>
                <w:shd w:val="clear" w:color="auto" w:fill="FFFFFF"/>
              </w:rPr>
              <w:t>年，</w:t>
            </w:r>
            <w:r w:rsidR="00F75D91" w:rsidRPr="00EB60D6">
              <w:rPr>
                <w:rFonts w:ascii="Times New Roman" w:eastAsia="標楷體" w:hAnsi="Times New Roman" w:hint="eastAsia"/>
                <w:shd w:val="clear" w:color="auto" w:fill="FFFFFF"/>
              </w:rPr>
              <w:t>審定期間亦配合修正</w:t>
            </w:r>
            <w:r w:rsidR="00213E07" w:rsidRPr="00EB60D6">
              <w:rPr>
                <w:rFonts w:ascii="Times New Roman" w:eastAsia="標楷體" w:hAnsi="Times New Roman"/>
                <w:shd w:val="clear" w:color="auto" w:fill="FFFFFF"/>
              </w:rPr>
              <w:t>。</w:t>
            </w:r>
          </w:p>
        </w:tc>
      </w:tr>
    </w:tbl>
    <w:p w14:paraId="57CDDF12" w14:textId="77777777" w:rsidR="00D17EA3" w:rsidRPr="00EB60D6" w:rsidRDefault="00D17EA3">
      <w:pPr>
        <w:pStyle w:val="Textbody"/>
        <w:ind w:firstLine="480"/>
        <w:rPr>
          <w:rFonts w:cs="Times New Roman"/>
        </w:rPr>
        <w:sectPr w:rsidR="00D17EA3" w:rsidRPr="00EB60D6">
          <w:footerReference w:type="default" r:id="rId8"/>
          <w:pgSz w:w="11906" w:h="16838"/>
          <w:pgMar w:top="1418" w:right="1418" w:bottom="1701" w:left="1701" w:header="720" w:footer="1418" w:gutter="0"/>
          <w:cols w:space="720"/>
        </w:sectPr>
      </w:pPr>
    </w:p>
    <w:p w14:paraId="0FF3953A" w14:textId="77777777" w:rsidR="00D17EA3" w:rsidRPr="00EB60D6" w:rsidRDefault="0021345C">
      <w:pPr>
        <w:pStyle w:val="Textbody"/>
        <w:spacing w:after="202" w:line="400" w:lineRule="exact"/>
        <w:jc w:val="center"/>
        <w:rPr>
          <w:rFonts w:eastAsia="標楷體" w:cs="Times New Roman"/>
          <w:sz w:val="40"/>
          <w:szCs w:val="24"/>
        </w:rPr>
      </w:pPr>
      <w:r w:rsidRPr="00EB60D6">
        <w:rPr>
          <w:rFonts w:eastAsia="標楷體" w:cs="Times New Roman"/>
          <w:sz w:val="40"/>
          <w:szCs w:val="24"/>
        </w:rPr>
        <w:lastRenderedPageBreak/>
        <w:t>第十一條附表</w:t>
      </w:r>
      <w:proofErr w:type="gramStart"/>
      <w:r w:rsidRPr="00EB60D6">
        <w:rPr>
          <w:rFonts w:eastAsia="標楷體" w:cs="Times New Roman"/>
          <w:sz w:val="40"/>
          <w:szCs w:val="24"/>
        </w:rPr>
        <w:t>一</w:t>
      </w:r>
      <w:proofErr w:type="gramEnd"/>
      <w:r w:rsidRPr="00EB60D6">
        <w:rPr>
          <w:rFonts w:eastAsia="標楷體" w:cs="Times New Roman"/>
          <w:sz w:val="40"/>
          <w:szCs w:val="24"/>
        </w:rPr>
        <w:t>修正草案對照表</w:t>
      </w:r>
      <w:bookmarkEnd w:id="0"/>
    </w:p>
    <w:tbl>
      <w:tblPr>
        <w:tblW w:w="16013" w:type="dxa"/>
        <w:jc w:val="center"/>
        <w:tblLayout w:type="fixed"/>
        <w:tblCellMar>
          <w:left w:w="10" w:type="dxa"/>
          <w:right w:w="10" w:type="dxa"/>
        </w:tblCellMar>
        <w:tblLook w:val="0000" w:firstRow="0" w:lastRow="0" w:firstColumn="0" w:lastColumn="0" w:noHBand="0" w:noVBand="0"/>
      </w:tblPr>
      <w:tblGrid>
        <w:gridCol w:w="7083"/>
        <w:gridCol w:w="7229"/>
        <w:gridCol w:w="1701"/>
      </w:tblGrid>
      <w:tr w:rsidR="00EB60D6" w:rsidRPr="00EB60D6" w14:paraId="5E7E02AB" w14:textId="77777777" w:rsidTr="00D06AE8">
        <w:trPr>
          <w:jc w:val="center"/>
        </w:trPr>
        <w:tc>
          <w:tcPr>
            <w:tcW w:w="7083" w:type="dxa"/>
            <w:tcBorders>
              <w:top w:val="single" w:sz="4" w:space="0" w:color="000000"/>
              <w:left w:val="single" w:sz="4" w:space="0" w:color="000000"/>
              <w:bottom w:val="single" w:sz="4" w:space="0" w:color="000000"/>
              <w:right w:val="single" w:sz="4" w:space="0" w:color="000000"/>
            </w:tcBorders>
          </w:tcPr>
          <w:p w14:paraId="43805A1E" w14:textId="3B4ACFDB" w:rsidR="00D657AE" w:rsidRPr="00EB60D6" w:rsidRDefault="00D657AE">
            <w:pPr>
              <w:pStyle w:val="Textbody"/>
              <w:spacing w:line="240" w:lineRule="atLeast"/>
              <w:ind w:left="851" w:hanging="851"/>
              <w:jc w:val="center"/>
              <w:rPr>
                <w:rFonts w:eastAsia="標楷體" w:cs="Times New Roman"/>
                <w:szCs w:val="24"/>
              </w:rPr>
            </w:pPr>
            <w:r w:rsidRPr="00EB60D6">
              <w:rPr>
                <w:rFonts w:eastAsia="標楷體" w:cs="Times New Roman"/>
                <w:szCs w:val="24"/>
              </w:rPr>
              <w:t>修正規定</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083D3" w14:textId="462DE467" w:rsidR="00D657AE" w:rsidRPr="00EB60D6" w:rsidRDefault="00D657AE">
            <w:pPr>
              <w:pStyle w:val="Textbody"/>
              <w:spacing w:line="240" w:lineRule="atLeast"/>
              <w:ind w:left="851" w:hanging="851"/>
              <w:jc w:val="center"/>
              <w:rPr>
                <w:rFonts w:eastAsia="標楷體" w:cs="Times New Roman"/>
                <w:szCs w:val="24"/>
              </w:rPr>
            </w:pPr>
            <w:r w:rsidRPr="00EB60D6">
              <w:rPr>
                <w:rFonts w:eastAsia="標楷體" w:cs="Times New Roman" w:hint="eastAsia"/>
                <w:szCs w:val="24"/>
              </w:rPr>
              <w:t>現行</w:t>
            </w:r>
            <w:r w:rsidRPr="00EB60D6">
              <w:rPr>
                <w:rFonts w:eastAsia="標楷體" w:cs="Times New Roman"/>
                <w:szCs w:val="24"/>
              </w:rPr>
              <w:t>規定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64050" w14:textId="77777777" w:rsidR="00D657AE" w:rsidRPr="00EB60D6" w:rsidRDefault="00D657AE">
            <w:pPr>
              <w:pStyle w:val="Textbody"/>
              <w:spacing w:line="240" w:lineRule="atLeast"/>
              <w:ind w:left="851" w:hanging="851"/>
              <w:jc w:val="center"/>
              <w:rPr>
                <w:rFonts w:eastAsia="標楷體" w:cs="Times New Roman"/>
                <w:szCs w:val="24"/>
                <w:shd w:val="clear" w:color="auto" w:fill="FFFFFF"/>
              </w:rPr>
            </w:pPr>
            <w:r w:rsidRPr="00EB60D6">
              <w:rPr>
                <w:rFonts w:eastAsia="標楷體" w:cs="Times New Roman"/>
                <w:szCs w:val="24"/>
                <w:shd w:val="clear" w:color="auto" w:fill="FFFFFF"/>
              </w:rPr>
              <w:t>說明</w:t>
            </w:r>
          </w:p>
        </w:tc>
      </w:tr>
      <w:tr w:rsidR="00D657AE" w:rsidRPr="00EB60D6" w14:paraId="5A4AE0CF" w14:textId="77777777" w:rsidTr="00D06AE8">
        <w:trPr>
          <w:trHeight w:val="424"/>
          <w:jc w:val="center"/>
        </w:trPr>
        <w:tc>
          <w:tcPr>
            <w:tcW w:w="7083" w:type="dxa"/>
            <w:tcBorders>
              <w:top w:val="single" w:sz="4" w:space="0" w:color="000000"/>
              <w:left w:val="single" w:sz="4" w:space="0" w:color="000000"/>
              <w:bottom w:val="single" w:sz="4" w:space="0" w:color="000000"/>
              <w:right w:val="single" w:sz="4" w:space="0" w:color="000000"/>
            </w:tcBorders>
          </w:tcPr>
          <w:p w14:paraId="02201C17" w14:textId="77777777" w:rsidR="00D657AE" w:rsidRPr="00EB60D6" w:rsidRDefault="006C41C1">
            <w:pPr>
              <w:pStyle w:val="Textbody"/>
              <w:spacing w:line="360" w:lineRule="atLeast"/>
              <w:ind w:left="851" w:hanging="851"/>
              <w:rPr>
                <w:rFonts w:eastAsia="標楷體" w:cs="Times New Roman"/>
                <w:szCs w:val="24"/>
              </w:rPr>
            </w:pPr>
            <w:r w:rsidRPr="00EB60D6">
              <w:rPr>
                <w:rFonts w:eastAsia="標楷體" w:cs="Times New Roman"/>
                <w:szCs w:val="24"/>
              </w:rPr>
              <w:t>附表</w:t>
            </w:r>
            <w:proofErr w:type="gramStart"/>
            <w:r w:rsidRPr="00EB60D6">
              <w:rPr>
                <w:rFonts w:eastAsia="標楷體" w:cs="Times New Roman"/>
                <w:szCs w:val="24"/>
              </w:rPr>
              <w:t>一</w:t>
            </w:r>
            <w:proofErr w:type="gramEnd"/>
            <w:r w:rsidRPr="00EB60D6">
              <w:rPr>
                <w:rFonts w:eastAsia="標楷體" w:cs="Times New Roman"/>
                <w:szCs w:val="24"/>
              </w:rPr>
              <w:t xml:space="preserve">　</w:t>
            </w:r>
            <w:proofErr w:type="gramStart"/>
            <w:r w:rsidRPr="00EB60D6">
              <w:rPr>
                <w:rFonts w:eastAsia="標楷體" w:cs="Times New Roman"/>
                <w:szCs w:val="24"/>
              </w:rPr>
              <w:t>調修燃油</w:t>
            </w:r>
            <w:proofErr w:type="gramEnd"/>
            <w:r w:rsidRPr="00EB60D6">
              <w:rPr>
                <w:rFonts w:eastAsia="標楷體" w:cs="Times New Roman"/>
                <w:szCs w:val="24"/>
              </w:rPr>
              <w:t>控制系統補助金額</w:t>
            </w:r>
          </w:p>
          <w:tbl>
            <w:tblPr>
              <w:tblW w:w="5000" w:type="pct"/>
              <w:jc w:val="center"/>
              <w:tblLayout w:type="fixed"/>
              <w:tblCellMar>
                <w:left w:w="10" w:type="dxa"/>
                <w:right w:w="10" w:type="dxa"/>
              </w:tblCellMar>
              <w:tblLook w:val="0000" w:firstRow="0" w:lastRow="0" w:firstColumn="0" w:lastColumn="0" w:noHBand="0" w:noVBand="0"/>
            </w:tblPr>
            <w:tblGrid>
              <w:gridCol w:w="1150"/>
              <w:gridCol w:w="1549"/>
              <w:gridCol w:w="2288"/>
              <w:gridCol w:w="2066"/>
            </w:tblGrid>
            <w:tr w:rsidR="00EB60D6" w:rsidRPr="00EB60D6" w14:paraId="46275FAB" w14:textId="77777777" w:rsidTr="00FF6CC0">
              <w:trPr>
                <w:jc w:val="center"/>
              </w:trPr>
              <w:tc>
                <w:tcPr>
                  <w:tcW w:w="11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DC5361" w14:textId="77777777" w:rsidR="006C41C1" w:rsidRPr="00EB60D6" w:rsidRDefault="006C41C1" w:rsidP="006C41C1">
                  <w:pPr>
                    <w:pStyle w:val="Textbody"/>
                    <w:widowControl/>
                    <w:spacing w:line="240" w:lineRule="atLeast"/>
                    <w:jc w:val="center"/>
                    <w:textAlignment w:val="auto"/>
                    <w:rPr>
                      <w:rFonts w:eastAsia="標楷體" w:cs="Times New Roman"/>
                      <w:szCs w:val="24"/>
                    </w:rPr>
                  </w:pPr>
                  <w:r w:rsidRPr="00EB60D6">
                    <w:rPr>
                      <w:rFonts w:eastAsia="標楷體" w:cs="Times New Roman"/>
                      <w:szCs w:val="24"/>
                    </w:rPr>
                    <w:t>申請期間</w:t>
                  </w:r>
                </w:p>
              </w:tc>
              <w:tc>
                <w:tcPr>
                  <w:tcW w:w="154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775B66" w14:textId="77777777" w:rsidR="006C41C1" w:rsidRPr="00EB60D6" w:rsidRDefault="006C41C1" w:rsidP="006C41C1">
                  <w:pPr>
                    <w:pStyle w:val="Textbody"/>
                    <w:widowControl/>
                    <w:spacing w:line="240" w:lineRule="atLeast"/>
                    <w:jc w:val="center"/>
                    <w:textAlignment w:val="auto"/>
                    <w:rPr>
                      <w:rFonts w:eastAsia="標楷體" w:cs="Times New Roman"/>
                      <w:szCs w:val="24"/>
                    </w:rPr>
                  </w:pPr>
                  <w:r w:rsidRPr="00EB60D6">
                    <w:rPr>
                      <w:rFonts w:eastAsia="標楷體" w:cs="Times New Roman"/>
                      <w:szCs w:val="24"/>
                    </w:rPr>
                    <w:t>符合補助資格</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A2382" w14:textId="77777777" w:rsidR="006C41C1" w:rsidRPr="00EB60D6" w:rsidRDefault="006C41C1" w:rsidP="006C41C1">
                  <w:pPr>
                    <w:pStyle w:val="Textbody"/>
                    <w:widowControl/>
                    <w:spacing w:line="240" w:lineRule="atLeast"/>
                    <w:jc w:val="center"/>
                    <w:textAlignment w:val="auto"/>
                    <w:rPr>
                      <w:rFonts w:eastAsia="標楷體" w:cs="Times New Roman"/>
                      <w:szCs w:val="24"/>
                    </w:rPr>
                  </w:pPr>
                  <w:r w:rsidRPr="00EB60D6">
                    <w:rPr>
                      <w:rFonts w:eastAsia="標楷體" w:cs="Times New Roman"/>
                      <w:szCs w:val="24"/>
                    </w:rPr>
                    <w:t>補助金額（新臺幣）</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108B1" w14:textId="77777777" w:rsidR="006C41C1" w:rsidRPr="00EB60D6" w:rsidRDefault="006C41C1" w:rsidP="006C41C1">
                  <w:pPr>
                    <w:pStyle w:val="Textbody"/>
                    <w:widowControl/>
                    <w:spacing w:line="240" w:lineRule="atLeast"/>
                    <w:jc w:val="center"/>
                    <w:textAlignment w:val="auto"/>
                    <w:rPr>
                      <w:rFonts w:eastAsia="標楷體" w:cs="Times New Roman"/>
                      <w:szCs w:val="24"/>
                    </w:rPr>
                  </w:pPr>
                  <w:r w:rsidRPr="00EB60D6">
                    <w:rPr>
                      <w:rFonts w:eastAsia="標楷體" w:cs="Times New Roman"/>
                      <w:szCs w:val="24"/>
                    </w:rPr>
                    <w:t>適用條件</w:t>
                  </w:r>
                </w:p>
              </w:tc>
            </w:tr>
            <w:tr w:rsidR="00EB60D6" w:rsidRPr="00EB60D6" w14:paraId="5AD4472A" w14:textId="77777777" w:rsidTr="00FF6CC0">
              <w:trPr>
                <w:trHeight w:val="1677"/>
                <w:jc w:val="center"/>
              </w:trPr>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8DF637" w14:textId="77777777" w:rsidR="006C41C1" w:rsidRPr="00EB60D6" w:rsidRDefault="006C41C1" w:rsidP="006C41C1">
                  <w:pPr>
                    <w:pStyle w:val="Textbody"/>
                    <w:widowControl/>
                    <w:spacing w:line="240" w:lineRule="atLeast"/>
                    <w:jc w:val="center"/>
                    <w:textAlignment w:val="auto"/>
                    <w:rPr>
                      <w:rFonts w:cs="Times New Roman"/>
                    </w:rPr>
                  </w:pPr>
                  <w:r w:rsidRPr="00EB60D6">
                    <w:rPr>
                      <w:rFonts w:eastAsia="標楷體" w:cs="Times New Roman"/>
                      <w:szCs w:val="24"/>
                    </w:rPr>
                    <w:t>自</w:t>
                  </w:r>
                  <w:r w:rsidRPr="00EB60D6">
                    <w:rPr>
                      <w:rFonts w:eastAsia="標楷體" w:cs="Times New Roman"/>
                    </w:rPr>
                    <w:t>中華民國一百零九年四月十五日至一百十一年十二月三十一日止</w:t>
                  </w:r>
                </w:p>
              </w:tc>
              <w:tc>
                <w:tcPr>
                  <w:tcW w:w="154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42B86AE" w14:textId="77777777" w:rsidR="006C41C1" w:rsidRPr="00EB60D6" w:rsidRDefault="006C41C1" w:rsidP="006C41C1">
                  <w:pPr>
                    <w:pStyle w:val="Textbody"/>
                    <w:widowControl/>
                    <w:spacing w:line="240" w:lineRule="atLeast"/>
                    <w:jc w:val="both"/>
                    <w:textAlignment w:val="auto"/>
                    <w:rPr>
                      <w:rFonts w:eastAsia="標楷體" w:cs="Times New Roman"/>
                      <w:szCs w:val="24"/>
                    </w:rPr>
                  </w:pPr>
                  <w:r w:rsidRPr="00EB60D6">
                    <w:rPr>
                      <w:rFonts w:eastAsia="標楷體" w:cs="Times New Roman"/>
                      <w:szCs w:val="24"/>
                    </w:rPr>
                    <w:t>第三條第一項第一款第一目</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8DDE" w14:textId="77777777" w:rsidR="006C41C1" w:rsidRPr="00EB60D6" w:rsidRDefault="006C41C1" w:rsidP="006C41C1">
                  <w:pPr>
                    <w:pStyle w:val="Textbody"/>
                    <w:widowControl/>
                    <w:spacing w:line="240" w:lineRule="atLeast"/>
                    <w:ind w:firstLine="1"/>
                    <w:jc w:val="both"/>
                    <w:textAlignment w:val="auto"/>
                    <w:rPr>
                      <w:rFonts w:cs="Times New Roman"/>
                    </w:rPr>
                  </w:pPr>
                  <w:r w:rsidRPr="00EB60D6">
                    <w:rPr>
                      <w:rFonts w:eastAsia="標楷體" w:cs="Times New Roman"/>
                      <w:szCs w:val="24"/>
                    </w:rPr>
                    <w:t>總累計調修費用</w:t>
                  </w:r>
                  <w:proofErr w:type="gramStart"/>
                  <w:r w:rsidRPr="00EB60D6">
                    <w:rPr>
                      <w:rFonts w:ascii="新細明體" w:eastAsia="新細明體" w:hAnsi="新細明體" w:cs="新細明體" w:hint="eastAsia"/>
                      <w:szCs w:val="24"/>
                    </w:rPr>
                    <w:t>≦</w:t>
                  </w:r>
                  <w:proofErr w:type="gramEnd"/>
                  <w:r w:rsidRPr="00EB60D6">
                    <w:rPr>
                      <w:rFonts w:eastAsia="標楷體" w:cs="Times New Roman"/>
                      <w:szCs w:val="24"/>
                    </w:rPr>
                    <w:t>五萬元：全額補助。</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12A28" w14:textId="77777777" w:rsidR="006C41C1" w:rsidRPr="00EB60D6" w:rsidRDefault="006C41C1" w:rsidP="006C41C1">
                  <w:pPr>
                    <w:pStyle w:val="a5"/>
                    <w:widowControl/>
                    <w:numPr>
                      <w:ilvl w:val="0"/>
                      <w:numId w:val="20"/>
                    </w:numPr>
                    <w:spacing w:after="0" w:line="240" w:lineRule="atLeast"/>
                    <w:ind w:left="482" w:hanging="482"/>
                    <w:jc w:val="both"/>
                    <w:textAlignment w:val="auto"/>
                    <w:rPr>
                      <w:rFonts w:ascii="Times New Roman" w:eastAsia="標楷體" w:hAnsi="Times New Roman"/>
                      <w:szCs w:val="24"/>
                    </w:rPr>
                  </w:pPr>
                  <w:r w:rsidRPr="00EB60D6">
                    <w:rPr>
                      <w:rFonts w:ascii="Times New Roman" w:eastAsia="標楷體" w:hAnsi="Times New Roman"/>
                      <w:szCs w:val="24"/>
                    </w:rPr>
                    <w:t>總累計補助金額不得逾五萬元。</w:t>
                  </w:r>
                </w:p>
                <w:p w14:paraId="293B1653" w14:textId="77777777" w:rsidR="006C41C1" w:rsidRPr="00EB60D6" w:rsidRDefault="006C41C1" w:rsidP="006C41C1">
                  <w:pPr>
                    <w:pStyle w:val="a5"/>
                    <w:widowControl/>
                    <w:numPr>
                      <w:ilvl w:val="0"/>
                      <w:numId w:val="20"/>
                    </w:numPr>
                    <w:spacing w:after="0" w:line="240" w:lineRule="atLeast"/>
                    <w:ind w:left="482" w:hanging="482"/>
                    <w:jc w:val="both"/>
                    <w:textAlignment w:val="auto"/>
                    <w:rPr>
                      <w:rFonts w:ascii="Times New Roman" w:eastAsia="標楷體" w:hAnsi="Times New Roman"/>
                      <w:szCs w:val="24"/>
                    </w:rPr>
                  </w:pPr>
                  <w:r w:rsidRPr="00EB60D6">
                    <w:rPr>
                      <w:rFonts w:ascii="Times New Roman" w:eastAsia="標楷體" w:hAnsi="Times New Roman"/>
                      <w:szCs w:val="24"/>
                    </w:rPr>
                    <w:t>申請次數不限。</w:t>
                  </w:r>
                </w:p>
              </w:tc>
            </w:tr>
            <w:tr w:rsidR="00EB60D6" w:rsidRPr="00EB60D6" w14:paraId="0A1E2E5B" w14:textId="77777777" w:rsidTr="00FF6CC0">
              <w:trPr>
                <w:trHeight w:val="840"/>
                <w:jc w:val="center"/>
              </w:trPr>
              <w:tc>
                <w:tcPr>
                  <w:tcW w:w="1150"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BB0E5F" w14:textId="77777777" w:rsidR="006C41C1" w:rsidRPr="00EB60D6" w:rsidRDefault="006C41C1" w:rsidP="006C41C1">
                  <w:pPr>
                    <w:widowControl/>
                    <w:rPr>
                      <w:rFonts w:ascii="Times New Roman" w:hAnsi="Times New Roman"/>
                    </w:rPr>
                  </w:pPr>
                </w:p>
              </w:tc>
              <w:tc>
                <w:tcPr>
                  <w:tcW w:w="1549"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230C81" w14:textId="77777777" w:rsidR="006C41C1" w:rsidRPr="00EB60D6" w:rsidRDefault="006C41C1" w:rsidP="006C41C1">
                  <w:pPr>
                    <w:pStyle w:val="Textbody"/>
                    <w:spacing w:line="240" w:lineRule="atLeast"/>
                    <w:textAlignment w:val="auto"/>
                    <w:rPr>
                      <w:rFonts w:eastAsia="標楷體" w:cs="Times New Roman"/>
                      <w:szCs w:val="24"/>
                    </w:rPr>
                  </w:pPr>
                  <w:r w:rsidRPr="00EB60D6">
                    <w:rPr>
                      <w:rFonts w:eastAsia="標楷體" w:cs="Times New Roman"/>
                      <w:szCs w:val="24"/>
                    </w:rPr>
                    <w:t>第三條第一項第一款第二目</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3A155" w14:textId="77777777" w:rsidR="006C41C1" w:rsidRPr="00EB60D6" w:rsidRDefault="006C41C1" w:rsidP="006C41C1">
                  <w:pPr>
                    <w:pStyle w:val="Textbody"/>
                    <w:widowControl/>
                    <w:spacing w:line="240" w:lineRule="atLeast"/>
                    <w:ind w:left="1"/>
                    <w:jc w:val="both"/>
                    <w:textAlignment w:val="auto"/>
                    <w:rPr>
                      <w:rFonts w:cs="Times New Roman"/>
                    </w:rPr>
                  </w:pPr>
                  <w:r w:rsidRPr="00EB60D6">
                    <w:rPr>
                      <w:rFonts w:eastAsia="標楷體" w:cs="Times New Roman"/>
                      <w:szCs w:val="24"/>
                    </w:rPr>
                    <w:t>總累計調修費用</w:t>
                  </w:r>
                  <w:proofErr w:type="gramStart"/>
                  <w:r w:rsidRPr="00EB60D6">
                    <w:rPr>
                      <w:rFonts w:ascii="新細明體" w:eastAsia="新細明體" w:hAnsi="新細明體" w:cs="新細明體" w:hint="eastAsia"/>
                      <w:szCs w:val="24"/>
                    </w:rPr>
                    <w:t>≦</w:t>
                  </w:r>
                  <w:proofErr w:type="gramEnd"/>
                  <w:r w:rsidRPr="00EB60D6">
                    <w:rPr>
                      <w:rFonts w:eastAsia="標楷體" w:cs="Times New Roman"/>
                      <w:szCs w:val="24"/>
                    </w:rPr>
                    <w:t>五萬元：全額補助。</w:t>
                  </w:r>
                </w:p>
              </w:tc>
              <w:tc>
                <w:tcPr>
                  <w:tcW w:w="20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10602" w14:textId="77777777" w:rsidR="006C41C1" w:rsidRPr="00EB60D6" w:rsidRDefault="006C41C1" w:rsidP="006C41C1">
                  <w:pPr>
                    <w:pStyle w:val="Textbody"/>
                    <w:widowControl/>
                    <w:spacing w:line="240" w:lineRule="atLeast"/>
                    <w:ind w:left="456" w:hanging="490"/>
                    <w:jc w:val="both"/>
                    <w:textAlignment w:val="auto"/>
                    <w:rPr>
                      <w:rFonts w:cs="Times New Roman"/>
                    </w:rPr>
                  </w:pPr>
                  <w:r w:rsidRPr="00EB60D6">
                    <w:rPr>
                      <w:rFonts w:eastAsia="標楷體" w:cs="Times New Roman"/>
                      <w:szCs w:val="24"/>
                    </w:rPr>
                    <w:t>一、</w:t>
                  </w:r>
                  <w:r w:rsidRPr="00EB60D6">
                    <w:rPr>
                      <w:rFonts w:eastAsia="標楷體" w:cs="Times New Roman"/>
                    </w:rPr>
                    <w:t>總累計補助金額</w:t>
                  </w:r>
                  <w:r w:rsidRPr="00EB60D6">
                    <w:rPr>
                      <w:rFonts w:eastAsia="標楷體" w:cs="Times New Roman"/>
                      <w:kern w:val="0"/>
                      <w:szCs w:val="24"/>
                    </w:rPr>
                    <w:t>不得逾十萬元。</w:t>
                  </w:r>
                </w:p>
                <w:p w14:paraId="2900432F" w14:textId="77777777" w:rsidR="006C41C1" w:rsidRPr="00EB60D6" w:rsidRDefault="006C41C1" w:rsidP="006C41C1">
                  <w:pPr>
                    <w:pStyle w:val="Textbody"/>
                    <w:widowControl/>
                    <w:spacing w:line="240" w:lineRule="atLeast"/>
                    <w:ind w:left="456" w:hanging="490"/>
                    <w:jc w:val="both"/>
                    <w:textAlignment w:val="auto"/>
                    <w:rPr>
                      <w:rFonts w:eastAsia="標楷體" w:cs="Times New Roman"/>
                      <w:kern w:val="0"/>
                      <w:szCs w:val="24"/>
                    </w:rPr>
                  </w:pPr>
                  <w:r w:rsidRPr="00EB60D6">
                    <w:rPr>
                      <w:rFonts w:eastAsia="標楷體" w:cs="Times New Roman"/>
                      <w:kern w:val="0"/>
                      <w:szCs w:val="24"/>
                    </w:rPr>
                    <w:t>二、申請次數以一次為限。</w:t>
                  </w:r>
                </w:p>
              </w:tc>
            </w:tr>
            <w:tr w:rsidR="00EB60D6" w:rsidRPr="00EB60D6" w14:paraId="6217F692" w14:textId="77777777" w:rsidTr="00FF6CC0">
              <w:trPr>
                <w:trHeight w:val="1757"/>
                <w:jc w:val="center"/>
              </w:trPr>
              <w:tc>
                <w:tcPr>
                  <w:tcW w:w="1150"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E50916" w14:textId="77777777" w:rsidR="006C41C1" w:rsidRPr="00EB60D6" w:rsidRDefault="006C41C1" w:rsidP="006C41C1">
                  <w:pPr>
                    <w:widowControl/>
                    <w:rPr>
                      <w:rFonts w:ascii="Times New Roman" w:hAnsi="Times New Roman"/>
                    </w:rPr>
                  </w:pPr>
                </w:p>
              </w:tc>
              <w:tc>
                <w:tcPr>
                  <w:tcW w:w="1549"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9A7B63" w14:textId="77777777" w:rsidR="006C41C1" w:rsidRPr="00EB60D6" w:rsidRDefault="006C41C1" w:rsidP="006C41C1">
                  <w:pPr>
                    <w:widowControl/>
                    <w:rPr>
                      <w:rFonts w:ascii="Times New Roman" w:hAnsi="Times New Roman"/>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C8279" w14:textId="77777777" w:rsidR="006C41C1" w:rsidRPr="00EB60D6" w:rsidRDefault="006C41C1" w:rsidP="006C41C1">
                  <w:pPr>
                    <w:pStyle w:val="Textbody"/>
                    <w:widowControl/>
                    <w:spacing w:line="240" w:lineRule="atLeast"/>
                    <w:ind w:firstLine="1"/>
                    <w:jc w:val="both"/>
                    <w:textAlignment w:val="auto"/>
                    <w:rPr>
                      <w:rFonts w:cs="Times New Roman"/>
                    </w:rPr>
                  </w:pPr>
                  <w:r w:rsidRPr="00EB60D6">
                    <w:rPr>
                      <w:rFonts w:eastAsia="標楷體" w:cs="Times New Roman"/>
                      <w:szCs w:val="24"/>
                    </w:rPr>
                    <w:t>總累計調修費用</w:t>
                  </w:r>
                  <w:r w:rsidRPr="00EB60D6">
                    <w:rPr>
                      <w:rFonts w:cs="Times New Roman"/>
                      <w:szCs w:val="24"/>
                    </w:rPr>
                    <w:t>＞</w:t>
                  </w:r>
                  <w:r w:rsidRPr="00EB60D6">
                    <w:rPr>
                      <w:rFonts w:eastAsia="標楷體" w:cs="Times New Roman"/>
                      <w:szCs w:val="24"/>
                    </w:rPr>
                    <w:t>五萬元：五萬元</w:t>
                  </w:r>
                  <w:r w:rsidRPr="00EB60D6">
                    <w:rPr>
                      <w:rFonts w:cs="Times New Roman"/>
                      <w:szCs w:val="24"/>
                    </w:rPr>
                    <w:t>＋</w:t>
                  </w:r>
                  <w:r w:rsidRPr="00EB60D6">
                    <w:rPr>
                      <w:rFonts w:eastAsia="標楷體" w:cs="Times New Roman"/>
                      <w:szCs w:val="24"/>
                    </w:rPr>
                    <w:t>（總累計調修費用－五萬元）</w:t>
                  </w:r>
                  <w:proofErr w:type="gramStart"/>
                  <w:r w:rsidRPr="00EB60D6">
                    <w:rPr>
                      <w:rFonts w:cs="Times New Roman"/>
                      <w:szCs w:val="24"/>
                    </w:rPr>
                    <w:t>＊</w:t>
                  </w:r>
                  <w:proofErr w:type="gramEnd"/>
                  <w:r w:rsidRPr="00EB60D6">
                    <w:rPr>
                      <w:rFonts w:eastAsia="標楷體" w:cs="Times New Roman"/>
                      <w:szCs w:val="24"/>
                    </w:rPr>
                    <w:t>百分之四十九－已核撥補助金額。</w:t>
                  </w:r>
                </w:p>
              </w:tc>
              <w:tc>
                <w:tcPr>
                  <w:tcW w:w="20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618F3" w14:textId="77777777" w:rsidR="006C41C1" w:rsidRPr="00EB60D6" w:rsidRDefault="006C41C1" w:rsidP="006C41C1">
                  <w:pPr>
                    <w:widowControl/>
                    <w:rPr>
                      <w:rFonts w:ascii="Times New Roman" w:hAnsi="Times New Roman"/>
                    </w:rPr>
                  </w:pPr>
                </w:p>
              </w:tc>
            </w:tr>
            <w:tr w:rsidR="00EB60D6" w:rsidRPr="00EB60D6" w14:paraId="0C997BC0" w14:textId="77777777" w:rsidTr="00FF6CC0">
              <w:trPr>
                <w:trHeight w:val="1676"/>
                <w:jc w:val="center"/>
              </w:trPr>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5B2624" w14:textId="77777777" w:rsidR="006C41C1" w:rsidRPr="00EB60D6" w:rsidRDefault="006C41C1" w:rsidP="006C41C1">
                  <w:pPr>
                    <w:pStyle w:val="Textbody"/>
                    <w:widowControl/>
                    <w:spacing w:line="240" w:lineRule="atLeast"/>
                    <w:jc w:val="center"/>
                    <w:textAlignment w:val="auto"/>
                    <w:rPr>
                      <w:rFonts w:cs="Times New Roman"/>
                    </w:rPr>
                  </w:pPr>
                  <w:r w:rsidRPr="00EB60D6">
                    <w:rPr>
                      <w:rFonts w:eastAsia="標楷體" w:cs="Times New Roman"/>
                      <w:szCs w:val="24"/>
                    </w:rPr>
                    <w:t>自</w:t>
                  </w:r>
                  <w:r w:rsidRPr="00EB60D6">
                    <w:rPr>
                      <w:rFonts w:eastAsia="標楷體" w:cs="Times New Roman"/>
                    </w:rPr>
                    <w:t>中華民國一百十二年一月一日至一百十</w:t>
                  </w:r>
                  <w:r w:rsidRPr="00EB60D6">
                    <w:rPr>
                      <w:rFonts w:eastAsia="標楷體" w:cs="Times New Roman"/>
                      <w:shd w:val="clear" w:color="auto" w:fill="FFFFFF"/>
                    </w:rPr>
                    <w:t>四</w:t>
                  </w:r>
                  <w:r w:rsidRPr="00EB60D6">
                    <w:rPr>
                      <w:rFonts w:eastAsia="標楷體" w:cs="Times New Roman"/>
                    </w:rPr>
                    <w:t>年</w:t>
                  </w:r>
                  <w:r w:rsidRPr="00EB60D6">
                    <w:rPr>
                      <w:rFonts w:eastAsia="標楷體" w:cs="Times New Roman"/>
                    </w:rPr>
                    <w:lastRenderedPageBreak/>
                    <w:t>十二月三十一日止</w:t>
                  </w:r>
                </w:p>
              </w:tc>
              <w:tc>
                <w:tcPr>
                  <w:tcW w:w="154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D30A85" w14:textId="77777777" w:rsidR="006C41C1" w:rsidRPr="00EB60D6" w:rsidRDefault="006C41C1" w:rsidP="006C41C1">
                  <w:pPr>
                    <w:pStyle w:val="Textbody"/>
                    <w:widowControl/>
                    <w:spacing w:line="240" w:lineRule="atLeast"/>
                    <w:jc w:val="both"/>
                    <w:textAlignment w:val="auto"/>
                    <w:rPr>
                      <w:rFonts w:cs="Times New Roman"/>
                    </w:rPr>
                  </w:pPr>
                  <w:r w:rsidRPr="00EB60D6">
                    <w:rPr>
                      <w:rFonts w:eastAsia="標楷體" w:cs="Times New Roman"/>
                      <w:szCs w:val="24"/>
                    </w:rPr>
                    <w:lastRenderedPageBreak/>
                    <w:t>第三條第一項第一款第一目</w:t>
                  </w:r>
                  <w:r w:rsidRPr="00EB60D6">
                    <w:rPr>
                      <w:rFonts w:eastAsia="標楷體" w:cs="Times New Roman"/>
                      <w:szCs w:val="24"/>
                      <w:shd w:val="clear" w:color="auto" w:fill="FFFFFF"/>
                    </w:rPr>
                    <w:t>或第二款第一目</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7692F" w14:textId="77777777" w:rsidR="006C41C1" w:rsidRPr="00EB60D6" w:rsidRDefault="006C41C1" w:rsidP="006C41C1">
                  <w:pPr>
                    <w:pStyle w:val="Textbody"/>
                    <w:widowControl/>
                    <w:spacing w:line="240" w:lineRule="atLeast"/>
                    <w:ind w:firstLine="1"/>
                    <w:jc w:val="both"/>
                    <w:textAlignment w:val="auto"/>
                    <w:rPr>
                      <w:rFonts w:cs="Times New Roman"/>
                    </w:rPr>
                  </w:pPr>
                  <w:r w:rsidRPr="00EB60D6">
                    <w:rPr>
                      <w:rFonts w:eastAsia="標楷體" w:cs="Times New Roman"/>
                      <w:szCs w:val="24"/>
                    </w:rPr>
                    <w:t>總累計調修費用</w:t>
                  </w:r>
                  <w:proofErr w:type="gramStart"/>
                  <w:r w:rsidRPr="00EB60D6">
                    <w:rPr>
                      <w:rFonts w:ascii="新細明體" w:eastAsia="新細明體" w:hAnsi="新細明體" w:cs="新細明體" w:hint="eastAsia"/>
                      <w:szCs w:val="24"/>
                    </w:rPr>
                    <w:t>≦</w:t>
                  </w:r>
                  <w:proofErr w:type="gramEnd"/>
                  <w:r w:rsidRPr="00EB60D6">
                    <w:rPr>
                      <w:rFonts w:eastAsia="標楷體" w:cs="Times New Roman"/>
                      <w:szCs w:val="24"/>
                    </w:rPr>
                    <w:t>五萬元：全額補助。</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AF3E2" w14:textId="51950166" w:rsidR="006C41C1" w:rsidRPr="00EB60D6" w:rsidRDefault="006C41C1" w:rsidP="006C41C1">
                  <w:pPr>
                    <w:pStyle w:val="Textbody"/>
                    <w:widowControl/>
                    <w:spacing w:line="240" w:lineRule="atLeast"/>
                    <w:ind w:left="514" w:hanging="514"/>
                    <w:jc w:val="both"/>
                    <w:textAlignment w:val="auto"/>
                    <w:rPr>
                      <w:rFonts w:eastAsia="標楷體" w:cs="Times New Roman"/>
                      <w:szCs w:val="24"/>
                    </w:rPr>
                  </w:pPr>
                  <w:r w:rsidRPr="00EB60D6">
                    <w:rPr>
                      <w:rFonts w:eastAsia="標楷體" w:cs="Times New Roman"/>
                      <w:szCs w:val="24"/>
                    </w:rPr>
                    <w:t>一、總累計補助金額不得逾五萬元</w:t>
                  </w:r>
                  <w:r w:rsidR="00FB1F40" w:rsidRPr="00EB60D6">
                    <w:rPr>
                      <w:rFonts w:eastAsia="標楷體" w:cs="Times New Roman" w:hint="eastAsia"/>
                      <w:szCs w:val="24"/>
                    </w:rPr>
                    <w:t>。</w:t>
                  </w:r>
                </w:p>
                <w:p w14:paraId="578B0DB3" w14:textId="77777777" w:rsidR="006C41C1" w:rsidRPr="00EB60D6" w:rsidRDefault="006C41C1" w:rsidP="006C41C1">
                  <w:pPr>
                    <w:pStyle w:val="Textbody"/>
                    <w:widowControl/>
                    <w:spacing w:line="240" w:lineRule="atLeast"/>
                    <w:ind w:left="514" w:hanging="514"/>
                    <w:jc w:val="both"/>
                    <w:textAlignment w:val="auto"/>
                    <w:rPr>
                      <w:rFonts w:eastAsia="標楷體" w:cs="Times New Roman"/>
                      <w:szCs w:val="24"/>
                    </w:rPr>
                  </w:pPr>
                  <w:r w:rsidRPr="00EB60D6">
                    <w:rPr>
                      <w:rFonts w:eastAsia="標楷體" w:cs="Times New Roman"/>
                      <w:szCs w:val="24"/>
                    </w:rPr>
                    <w:lastRenderedPageBreak/>
                    <w:t>二、申請次數不限。</w:t>
                  </w:r>
                </w:p>
              </w:tc>
            </w:tr>
            <w:tr w:rsidR="00EB60D6" w:rsidRPr="00EB60D6" w14:paraId="0054DD0E" w14:textId="77777777" w:rsidTr="00FF6CC0">
              <w:trPr>
                <w:trHeight w:val="332"/>
                <w:jc w:val="center"/>
              </w:trPr>
              <w:tc>
                <w:tcPr>
                  <w:tcW w:w="1150"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2D218E" w14:textId="77777777" w:rsidR="006C41C1" w:rsidRPr="00EB60D6" w:rsidRDefault="006C41C1" w:rsidP="006C41C1">
                  <w:pPr>
                    <w:widowControl/>
                    <w:rPr>
                      <w:rFonts w:ascii="Times New Roman" w:hAnsi="Times New Roman"/>
                    </w:rPr>
                  </w:pPr>
                </w:p>
              </w:tc>
              <w:tc>
                <w:tcPr>
                  <w:tcW w:w="1549"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FD0619" w14:textId="77777777" w:rsidR="006C41C1" w:rsidRPr="00EB60D6" w:rsidRDefault="006C41C1" w:rsidP="00FB1F40">
                  <w:pPr>
                    <w:pStyle w:val="Textbody"/>
                    <w:spacing w:line="240" w:lineRule="atLeast"/>
                    <w:jc w:val="both"/>
                    <w:textAlignment w:val="auto"/>
                    <w:rPr>
                      <w:rFonts w:cs="Times New Roman"/>
                    </w:rPr>
                  </w:pPr>
                  <w:r w:rsidRPr="00EB60D6">
                    <w:rPr>
                      <w:rFonts w:eastAsia="標楷體" w:cs="Times New Roman"/>
                      <w:szCs w:val="24"/>
                    </w:rPr>
                    <w:t>第三條第一項第一款第二目</w:t>
                  </w:r>
                  <w:r w:rsidRPr="00EB60D6">
                    <w:rPr>
                      <w:rFonts w:eastAsia="標楷體" w:cs="Times New Roman"/>
                      <w:szCs w:val="24"/>
                      <w:shd w:val="clear" w:color="auto" w:fill="FFFFFF"/>
                    </w:rPr>
                    <w:t>或第二款第二目</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FD83B" w14:textId="77777777" w:rsidR="006C41C1" w:rsidRPr="00EB60D6" w:rsidRDefault="006C41C1" w:rsidP="006C41C1">
                  <w:pPr>
                    <w:pStyle w:val="Textbody"/>
                    <w:spacing w:line="240" w:lineRule="atLeast"/>
                    <w:ind w:firstLine="1"/>
                    <w:jc w:val="both"/>
                    <w:rPr>
                      <w:rFonts w:eastAsia="標楷體" w:cs="Times New Roman"/>
                      <w:szCs w:val="24"/>
                    </w:rPr>
                  </w:pPr>
                  <w:r w:rsidRPr="00EB60D6">
                    <w:rPr>
                      <w:rFonts w:eastAsia="標楷體" w:cs="Times New Roman"/>
                      <w:szCs w:val="24"/>
                    </w:rPr>
                    <w:t>總累計調修費用</w:t>
                  </w:r>
                  <w:proofErr w:type="gramStart"/>
                  <w:r w:rsidRPr="00EB60D6">
                    <w:rPr>
                      <w:rFonts w:ascii="新細明體" w:eastAsia="新細明體" w:hAnsi="新細明體" w:cs="新細明體" w:hint="eastAsia"/>
                      <w:szCs w:val="24"/>
                    </w:rPr>
                    <w:t>≦</w:t>
                  </w:r>
                  <w:proofErr w:type="gramEnd"/>
                  <w:r w:rsidRPr="00EB60D6">
                    <w:rPr>
                      <w:rFonts w:eastAsia="標楷體" w:cs="Times New Roman"/>
                      <w:szCs w:val="24"/>
                    </w:rPr>
                    <w:t>五萬元：全額補助。</w:t>
                  </w:r>
                </w:p>
              </w:tc>
              <w:tc>
                <w:tcPr>
                  <w:tcW w:w="20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71F88" w14:textId="77777777" w:rsidR="006C41C1" w:rsidRPr="00EB60D6" w:rsidRDefault="006C41C1" w:rsidP="006C41C1">
                  <w:pPr>
                    <w:pStyle w:val="Textbody"/>
                    <w:widowControl/>
                    <w:spacing w:line="240" w:lineRule="atLeast"/>
                    <w:ind w:left="514" w:hanging="514"/>
                    <w:jc w:val="both"/>
                    <w:textAlignment w:val="auto"/>
                    <w:rPr>
                      <w:rFonts w:cs="Times New Roman"/>
                    </w:rPr>
                  </w:pPr>
                  <w:r w:rsidRPr="00EB60D6">
                    <w:rPr>
                      <w:rFonts w:eastAsia="標楷體" w:cs="Times New Roman"/>
                      <w:szCs w:val="24"/>
                    </w:rPr>
                    <w:t>一、</w:t>
                  </w:r>
                  <w:r w:rsidRPr="00EB60D6">
                    <w:rPr>
                      <w:rFonts w:eastAsia="標楷體" w:cs="Times New Roman"/>
                    </w:rPr>
                    <w:t>總累計補助金額</w:t>
                  </w:r>
                  <w:r w:rsidRPr="00EB60D6">
                    <w:rPr>
                      <w:rFonts w:eastAsia="標楷體" w:cs="Times New Roman"/>
                      <w:kern w:val="0"/>
                      <w:szCs w:val="24"/>
                    </w:rPr>
                    <w:t>不得逾八萬元。</w:t>
                  </w:r>
                </w:p>
                <w:p w14:paraId="270184EA" w14:textId="77777777" w:rsidR="006C41C1" w:rsidRPr="00EB60D6" w:rsidRDefault="006C41C1" w:rsidP="006C41C1">
                  <w:pPr>
                    <w:pStyle w:val="Textbody"/>
                    <w:widowControl/>
                    <w:spacing w:line="240" w:lineRule="atLeast"/>
                    <w:ind w:left="514" w:hanging="514"/>
                    <w:jc w:val="both"/>
                    <w:textAlignment w:val="auto"/>
                    <w:rPr>
                      <w:rFonts w:cs="Times New Roman"/>
                    </w:rPr>
                  </w:pPr>
                  <w:r w:rsidRPr="00EB60D6">
                    <w:rPr>
                      <w:rFonts w:eastAsia="標楷體" w:cs="Times New Roman"/>
                      <w:szCs w:val="24"/>
                    </w:rPr>
                    <w:t>二、</w:t>
                  </w:r>
                  <w:r w:rsidRPr="00EB60D6">
                    <w:rPr>
                      <w:rFonts w:eastAsia="標楷體" w:cs="Times New Roman"/>
                      <w:kern w:val="0"/>
                      <w:szCs w:val="24"/>
                    </w:rPr>
                    <w:t>申請次數以一次為限。</w:t>
                  </w:r>
                </w:p>
              </w:tc>
            </w:tr>
            <w:tr w:rsidR="00EB60D6" w:rsidRPr="00EB60D6" w14:paraId="7B4CC526" w14:textId="77777777" w:rsidTr="00FF6CC0">
              <w:trPr>
                <w:jc w:val="center"/>
              </w:trPr>
              <w:tc>
                <w:tcPr>
                  <w:tcW w:w="1150"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B0FF9B" w14:textId="77777777" w:rsidR="006C41C1" w:rsidRPr="00EB60D6" w:rsidRDefault="006C41C1" w:rsidP="006C41C1">
                  <w:pPr>
                    <w:widowControl/>
                    <w:rPr>
                      <w:rFonts w:ascii="Times New Roman" w:hAnsi="Times New Roman"/>
                    </w:rPr>
                  </w:pPr>
                </w:p>
              </w:tc>
              <w:tc>
                <w:tcPr>
                  <w:tcW w:w="1549"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4ACCE0" w14:textId="77777777" w:rsidR="006C41C1" w:rsidRPr="00EB60D6" w:rsidRDefault="006C41C1" w:rsidP="006C41C1">
                  <w:pPr>
                    <w:widowControl/>
                    <w:rPr>
                      <w:rFonts w:ascii="Times New Roman" w:hAnsi="Times New Roman"/>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2A75C" w14:textId="77777777" w:rsidR="006C41C1" w:rsidRPr="00EB60D6" w:rsidRDefault="006C41C1" w:rsidP="006C41C1">
                  <w:pPr>
                    <w:pStyle w:val="Textbody"/>
                    <w:widowControl/>
                    <w:spacing w:line="240" w:lineRule="atLeast"/>
                    <w:ind w:firstLine="1"/>
                    <w:jc w:val="both"/>
                    <w:textAlignment w:val="auto"/>
                    <w:rPr>
                      <w:rFonts w:eastAsia="標楷體" w:cs="Times New Roman"/>
                      <w:szCs w:val="24"/>
                    </w:rPr>
                  </w:pPr>
                  <w:r w:rsidRPr="00EB60D6">
                    <w:rPr>
                      <w:rFonts w:eastAsia="標楷體" w:cs="Times New Roman"/>
                      <w:szCs w:val="24"/>
                    </w:rPr>
                    <w:t>總累計調修費用＞五萬元：五萬元＋（總累計調修費用－五萬元）</w:t>
                  </w:r>
                  <w:proofErr w:type="gramStart"/>
                  <w:r w:rsidRPr="00EB60D6">
                    <w:rPr>
                      <w:rFonts w:eastAsia="標楷體" w:cs="Times New Roman"/>
                      <w:szCs w:val="24"/>
                    </w:rPr>
                    <w:t>＊</w:t>
                  </w:r>
                  <w:proofErr w:type="gramEnd"/>
                  <w:r w:rsidRPr="00EB60D6">
                    <w:rPr>
                      <w:rFonts w:eastAsia="標楷體" w:cs="Times New Roman"/>
                      <w:szCs w:val="24"/>
                    </w:rPr>
                    <w:t>百分之四十九－已核撥補助金額。</w:t>
                  </w:r>
                </w:p>
              </w:tc>
              <w:tc>
                <w:tcPr>
                  <w:tcW w:w="20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B432D" w14:textId="77777777" w:rsidR="006C41C1" w:rsidRPr="00EB60D6" w:rsidRDefault="006C41C1" w:rsidP="006C41C1">
                  <w:pPr>
                    <w:widowControl/>
                    <w:rPr>
                      <w:rFonts w:ascii="Times New Roman" w:hAnsi="Times New Roman"/>
                    </w:rPr>
                  </w:pPr>
                </w:p>
              </w:tc>
            </w:tr>
            <w:tr w:rsidR="00EB60D6" w:rsidRPr="00EB60D6" w14:paraId="7E6B40AA" w14:textId="77777777" w:rsidTr="00FF6CC0">
              <w:trPr>
                <w:jc w:val="center"/>
              </w:trPr>
              <w:tc>
                <w:tcPr>
                  <w:tcW w:w="1150" w:type="dxa"/>
                  <w:vMerge w:val="restart"/>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3F1DFE6D" w14:textId="77CAB069" w:rsidR="00FF6CC0" w:rsidRPr="00711325" w:rsidRDefault="00FF6CC0" w:rsidP="00FB1F40">
                  <w:pPr>
                    <w:widowControl/>
                    <w:rPr>
                      <w:rFonts w:ascii="Times New Roman" w:hAnsi="Times New Roman"/>
                      <w:u w:val="single"/>
                    </w:rPr>
                  </w:pPr>
                  <w:r w:rsidRPr="00711325">
                    <w:rPr>
                      <w:rFonts w:eastAsia="標楷體"/>
                      <w:sz w:val="24"/>
                      <w:szCs w:val="32"/>
                      <w:u w:val="single"/>
                    </w:rPr>
                    <w:t>自</w:t>
                  </w:r>
                  <w:r w:rsidRPr="00711325">
                    <w:rPr>
                      <w:rFonts w:eastAsia="標楷體"/>
                      <w:sz w:val="24"/>
                      <w:szCs w:val="24"/>
                      <w:u w:val="single"/>
                    </w:rPr>
                    <w:t>中華民國一百十</w:t>
                  </w:r>
                  <w:r w:rsidRPr="00711325">
                    <w:rPr>
                      <w:rFonts w:eastAsia="標楷體" w:hint="eastAsia"/>
                      <w:sz w:val="24"/>
                      <w:szCs w:val="24"/>
                      <w:u w:val="single"/>
                    </w:rPr>
                    <w:t>五</w:t>
                  </w:r>
                  <w:r w:rsidRPr="00711325">
                    <w:rPr>
                      <w:rFonts w:eastAsia="標楷體"/>
                      <w:sz w:val="24"/>
                      <w:szCs w:val="24"/>
                      <w:u w:val="single"/>
                    </w:rPr>
                    <w:t>年一月一日至一百十</w:t>
                  </w:r>
                  <w:r w:rsidRPr="00711325">
                    <w:rPr>
                      <w:rFonts w:eastAsia="標楷體" w:hint="eastAsia"/>
                      <w:sz w:val="24"/>
                      <w:szCs w:val="24"/>
                      <w:u w:val="single"/>
                      <w:shd w:val="clear" w:color="auto" w:fill="FFFFFF"/>
                    </w:rPr>
                    <w:t>五</w:t>
                  </w:r>
                  <w:r w:rsidRPr="00711325">
                    <w:rPr>
                      <w:rFonts w:eastAsia="標楷體"/>
                      <w:sz w:val="24"/>
                      <w:szCs w:val="24"/>
                      <w:u w:val="single"/>
                    </w:rPr>
                    <w:t>年十二月三十一日止</w:t>
                  </w:r>
                </w:p>
              </w:tc>
              <w:tc>
                <w:tcPr>
                  <w:tcW w:w="154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B6791B" w14:textId="396B2997" w:rsidR="00FF6CC0" w:rsidRPr="00711325" w:rsidRDefault="00FF6CC0" w:rsidP="00FB1F40">
                  <w:pPr>
                    <w:widowControl/>
                    <w:jc w:val="both"/>
                    <w:rPr>
                      <w:rFonts w:ascii="Times New Roman" w:hAnsi="Times New Roman"/>
                      <w:sz w:val="24"/>
                      <w:szCs w:val="24"/>
                      <w:u w:val="single"/>
                    </w:rPr>
                  </w:pPr>
                  <w:r w:rsidRPr="00711325">
                    <w:rPr>
                      <w:rFonts w:eastAsia="標楷體"/>
                      <w:sz w:val="24"/>
                      <w:szCs w:val="24"/>
                      <w:u w:val="single"/>
                    </w:rPr>
                    <w:t>第三條第一項第一款第一目</w:t>
                  </w:r>
                  <w:r w:rsidRPr="00711325">
                    <w:rPr>
                      <w:rFonts w:eastAsia="標楷體" w:hint="eastAsia"/>
                      <w:sz w:val="24"/>
                      <w:szCs w:val="24"/>
                      <w:u w:val="single"/>
                    </w:rPr>
                    <w:t>或第二款第一目</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0F505" w14:textId="6F7C0D7F" w:rsidR="00FF6CC0" w:rsidRPr="00711325" w:rsidRDefault="00FF6CC0" w:rsidP="00FB1F40">
                  <w:pPr>
                    <w:pStyle w:val="Textbody"/>
                    <w:widowControl/>
                    <w:spacing w:line="240" w:lineRule="atLeast"/>
                    <w:ind w:firstLine="1"/>
                    <w:jc w:val="both"/>
                    <w:textAlignment w:val="auto"/>
                    <w:rPr>
                      <w:rFonts w:eastAsia="標楷體" w:cs="Times New Roman"/>
                      <w:szCs w:val="24"/>
                      <w:u w:val="single"/>
                    </w:rPr>
                  </w:pPr>
                  <w:r w:rsidRPr="00711325">
                    <w:rPr>
                      <w:rFonts w:eastAsia="標楷體" w:cs="Times New Roman"/>
                      <w:szCs w:val="24"/>
                      <w:u w:val="single"/>
                    </w:rPr>
                    <w:t>調修費用</w:t>
                  </w:r>
                  <w:proofErr w:type="gramStart"/>
                  <w:r w:rsidRPr="00711325">
                    <w:rPr>
                      <w:rFonts w:ascii="新細明體" w:eastAsia="新細明體" w:hAnsi="新細明體" w:cs="新細明體" w:hint="eastAsia"/>
                      <w:szCs w:val="24"/>
                      <w:u w:val="single"/>
                    </w:rPr>
                    <w:t>≦</w:t>
                  </w:r>
                  <w:proofErr w:type="gramEnd"/>
                  <w:r w:rsidRPr="00711325">
                    <w:rPr>
                      <w:rFonts w:eastAsia="標楷體" w:cs="Times New Roman" w:hint="eastAsia"/>
                      <w:szCs w:val="24"/>
                      <w:u w:val="single"/>
                    </w:rPr>
                    <w:t>五</w:t>
                  </w:r>
                  <w:r w:rsidRPr="00711325">
                    <w:rPr>
                      <w:rFonts w:eastAsia="標楷體" w:cs="Times New Roman"/>
                      <w:szCs w:val="24"/>
                      <w:u w:val="single"/>
                    </w:rPr>
                    <w:t>萬元：全額補助。</w:t>
                  </w:r>
                </w:p>
              </w:tc>
              <w:tc>
                <w:tcPr>
                  <w:tcW w:w="206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FD4B687" w14:textId="789BC938" w:rsidR="00FF6CC0" w:rsidRPr="00711325" w:rsidRDefault="00FF6CC0" w:rsidP="00FF6CC0">
                  <w:pPr>
                    <w:pStyle w:val="Textbody"/>
                    <w:spacing w:line="240" w:lineRule="atLeast"/>
                    <w:jc w:val="both"/>
                    <w:textAlignment w:val="auto"/>
                    <w:rPr>
                      <w:szCs w:val="24"/>
                      <w:u w:val="single"/>
                    </w:rPr>
                  </w:pPr>
                  <w:r w:rsidRPr="00711325">
                    <w:rPr>
                      <w:rFonts w:eastAsia="標楷體" w:cs="Times New Roman"/>
                      <w:szCs w:val="24"/>
                      <w:u w:val="single"/>
                    </w:rPr>
                    <w:t>補助金額</w:t>
                  </w:r>
                  <w:r w:rsidRPr="00711325">
                    <w:rPr>
                      <w:rFonts w:eastAsia="標楷體" w:cs="Times New Roman"/>
                      <w:kern w:val="0"/>
                      <w:szCs w:val="24"/>
                      <w:u w:val="single"/>
                    </w:rPr>
                    <w:t>不得逾</w:t>
                  </w:r>
                  <w:r w:rsidRPr="00711325">
                    <w:rPr>
                      <w:rFonts w:eastAsia="標楷體" w:cs="Times New Roman" w:hint="eastAsia"/>
                      <w:kern w:val="0"/>
                      <w:szCs w:val="24"/>
                      <w:u w:val="single"/>
                    </w:rPr>
                    <w:t>六</w:t>
                  </w:r>
                  <w:r w:rsidRPr="00711325">
                    <w:rPr>
                      <w:rFonts w:eastAsia="標楷體" w:cs="Times New Roman"/>
                      <w:kern w:val="0"/>
                      <w:szCs w:val="24"/>
                      <w:u w:val="single"/>
                    </w:rPr>
                    <w:t>萬元。</w:t>
                  </w:r>
                </w:p>
              </w:tc>
            </w:tr>
            <w:tr w:rsidR="00EB60D6" w:rsidRPr="00EB60D6" w14:paraId="15F32977" w14:textId="77777777" w:rsidTr="00FF6CC0">
              <w:trPr>
                <w:jc w:val="center"/>
              </w:trPr>
              <w:tc>
                <w:tcPr>
                  <w:tcW w:w="1150" w:type="dxa"/>
                  <w:vMerge/>
                  <w:tcBorders>
                    <w:left w:val="single" w:sz="4" w:space="0" w:color="000000"/>
                    <w:right w:val="single" w:sz="4" w:space="0" w:color="000000"/>
                  </w:tcBorders>
                  <w:tcMar>
                    <w:top w:w="0" w:type="dxa"/>
                    <w:left w:w="10" w:type="dxa"/>
                    <w:bottom w:w="0" w:type="dxa"/>
                    <w:right w:w="10" w:type="dxa"/>
                  </w:tcMar>
                  <w:vAlign w:val="center"/>
                </w:tcPr>
                <w:p w14:paraId="739CC1FA" w14:textId="77777777" w:rsidR="00FF6CC0" w:rsidRPr="00711325" w:rsidRDefault="00FF6CC0" w:rsidP="00FB1F40">
                  <w:pPr>
                    <w:widowControl/>
                    <w:rPr>
                      <w:rFonts w:ascii="Times New Roman" w:hAnsi="Times New Roman"/>
                      <w:u w:val="single"/>
                    </w:rPr>
                  </w:pPr>
                </w:p>
              </w:tc>
              <w:tc>
                <w:tcPr>
                  <w:tcW w:w="1549" w:type="dxa"/>
                  <w:vMerge w:val="restart"/>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5FCA7659" w14:textId="2B04AC54" w:rsidR="00FF6CC0" w:rsidRPr="00711325" w:rsidRDefault="00FF6CC0" w:rsidP="00FB1F40">
                  <w:pPr>
                    <w:widowControl/>
                    <w:jc w:val="both"/>
                    <w:rPr>
                      <w:rFonts w:ascii="Times New Roman" w:hAnsi="Times New Roman"/>
                      <w:sz w:val="24"/>
                      <w:szCs w:val="24"/>
                      <w:u w:val="single"/>
                    </w:rPr>
                  </w:pPr>
                  <w:r w:rsidRPr="00711325">
                    <w:rPr>
                      <w:rFonts w:eastAsia="標楷體"/>
                      <w:sz w:val="24"/>
                      <w:szCs w:val="24"/>
                      <w:u w:val="single"/>
                    </w:rPr>
                    <w:t>第三條第一項第一款第二目</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B2F23" w14:textId="051EC58A" w:rsidR="00FF6CC0" w:rsidRPr="00711325" w:rsidRDefault="00FF6CC0" w:rsidP="00FB1F40">
                  <w:pPr>
                    <w:pStyle w:val="Textbody"/>
                    <w:widowControl/>
                    <w:spacing w:line="240" w:lineRule="atLeast"/>
                    <w:ind w:firstLine="1"/>
                    <w:jc w:val="both"/>
                    <w:textAlignment w:val="auto"/>
                    <w:rPr>
                      <w:rFonts w:eastAsia="標楷體" w:cs="Times New Roman"/>
                      <w:szCs w:val="24"/>
                      <w:u w:val="single"/>
                    </w:rPr>
                  </w:pPr>
                  <w:r w:rsidRPr="00711325">
                    <w:rPr>
                      <w:rFonts w:eastAsia="標楷體" w:cs="Times New Roman"/>
                      <w:szCs w:val="24"/>
                      <w:u w:val="single"/>
                    </w:rPr>
                    <w:t>調修費用</w:t>
                  </w:r>
                  <w:proofErr w:type="gramStart"/>
                  <w:r w:rsidRPr="00711325">
                    <w:rPr>
                      <w:rFonts w:ascii="新細明體" w:eastAsia="新細明體" w:hAnsi="新細明體" w:cs="新細明體" w:hint="eastAsia"/>
                      <w:szCs w:val="24"/>
                      <w:u w:val="single"/>
                    </w:rPr>
                    <w:t>≦</w:t>
                  </w:r>
                  <w:proofErr w:type="gramEnd"/>
                  <w:r w:rsidRPr="00711325">
                    <w:rPr>
                      <w:rFonts w:eastAsia="標楷體" w:cs="Times New Roman" w:hint="eastAsia"/>
                      <w:szCs w:val="24"/>
                      <w:u w:val="single"/>
                    </w:rPr>
                    <w:t>五</w:t>
                  </w:r>
                  <w:r w:rsidRPr="00711325">
                    <w:rPr>
                      <w:rFonts w:eastAsia="標楷體" w:cs="Times New Roman"/>
                      <w:szCs w:val="24"/>
                      <w:u w:val="single"/>
                    </w:rPr>
                    <w:t>萬元：全額補助。</w:t>
                  </w:r>
                </w:p>
              </w:tc>
              <w:tc>
                <w:tcPr>
                  <w:tcW w:w="2066" w:type="dxa"/>
                  <w:vMerge/>
                  <w:tcBorders>
                    <w:left w:val="single" w:sz="4" w:space="0" w:color="000000"/>
                    <w:right w:val="single" w:sz="4" w:space="0" w:color="000000"/>
                  </w:tcBorders>
                  <w:tcMar>
                    <w:top w:w="0" w:type="dxa"/>
                    <w:left w:w="108" w:type="dxa"/>
                    <w:bottom w:w="0" w:type="dxa"/>
                    <w:right w:w="108" w:type="dxa"/>
                  </w:tcMar>
                  <w:vAlign w:val="center"/>
                </w:tcPr>
                <w:p w14:paraId="14BC46C1" w14:textId="35C8EF94" w:rsidR="00FF6CC0" w:rsidRPr="00EB60D6" w:rsidRDefault="00FF6CC0" w:rsidP="00FF6CC0">
                  <w:pPr>
                    <w:pStyle w:val="Textbody"/>
                    <w:widowControl/>
                    <w:spacing w:line="240" w:lineRule="atLeast"/>
                    <w:jc w:val="both"/>
                    <w:textAlignment w:val="auto"/>
                    <w:rPr>
                      <w:rFonts w:eastAsiaTheme="minorEastAsia" w:cs="Times New Roman"/>
                      <w:szCs w:val="24"/>
                    </w:rPr>
                  </w:pPr>
                </w:p>
              </w:tc>
            </w:tr>
            <w:tr w:rsidR="00EB60D6" w:rsidRPr="00EB60D6" w14:paraId="7595A6FE" w14:textId="77777777" w:rsidTr="00FF6CC0">
              <w:trPr>
                <w:jc w:val="center"/>
              </w:trPr>
              <w:tc>
                <w:tcPr>
                  <w:tcW w:w="1150" w:type="dxa"/>
                  <w:vMerge/>
                  <w:tcBorders>
                    <w:left w:val="single" w:sz="4" w:space="0" w:color="000000"/>
                    <w:right w:val="single" w:sz="4" w:space="0" w:color="000000"/>
                  </w:tcBorders>
                  <w:tcMar>
                    <w:top w:w="0" w:type="dxa"/>
                    <w:left w:w="10" w:type="dxa"/>
                    <w:bottom w:w="0" w:type="dxa"/>
                    <w:right w:w="10" w:type="dxa"/>
                  </w:tcMar>
                  <w:vAlign w:val="center"/>
                </w:tcPr>
                <w:p w14:paraId="2C8A7B6B" w14:textId="77777777" w:rsidR="00FF6CC0" w:rsidRPr="00711325" w:rsidRDefault="00FF6CC0" w:rsidP="00FB1F40">
                  <w:pPr>
                    <w:widowControl/>
                    <w:rPr>
                      <w:rFonts w:ascii="Times New Roman" w:hAnsi="Times New Roman"/>
                      <w:u w:val="single"/>
                    </w:rPr>
                  </w:pPr>
                </w:p>
              </w:tc>
              <w:tc>
                <w:tcPr>
                  <w:tcW w:w="1549" w:type="dxa"/>
                  <w:vMerge/>
                  <w:tcBorders>
                    <w:left w:val="single" w:sz="4" w:space="0" w:color="000000"/>
                    <w:bottom w:val="single" w:sz="4" w:space="0" w:color="000000"/>
                    <w:right w:val="single" w:sz="4" w:space="0" w:color="000000"/>
                  </w:tcBorders>
                  <w:tcMar>
                    <w:top w:w="0" w:type="dxa"/>
                    <w:left w:w="10" w:type="dxa"/>
                    <w:bottom w:w="0" w:type="dxa"/>
                    <w:right w:w="10" w:type="dxa"/>
                  </w:tcMar>
                </w:tcPr>
                <w:p w14:paraId="57AD92C2" w14:textId="77777777" w:rsidR="00FF6CC0" w:rsidRPr="00711325" w:rsidRDefault="00FF6CC0" w:rsidP="00FB1F40">
                  <w:pPr>
                    <w:widowControl/>
                    <w:rPr>
                      <w:rFonts w:ascii="Times New Roman" w:hAnsi="Times New Roman"/>
                      <w:u w:val="single"/>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402FB" w14:textId="23159498" w:rsidR="00FF6CC0" w:rsidRPr="00711325" w:rsidRDefault="00FF6CC0" w:rsidP="00FB1F40">
                  <w:pPr>
                    <w:pStyle w:val="Textbody"/>
                    <w:widowControl/>
                    <w:spacing w:line="240" w:lineRule="atLeast"/>
                    <w:ind w:firstLine="1"/>
                    <w:jc w:val="both"/>
                    <w:textAlignment w:val="auto"/>
                    <w:rPr>
                      <w:rFonts w:eastAsia="標楷體" w:cs="Times New Roman"/>
                      <w:szCs w:val="24"/>
                      <w:u w:val="single"/>
                    </w:rPr>
                  </w:pPr>
                  <w:r w:rsidRPr="00711325">
                    <w:rPr>
                      <w:rFonts w:eastAsia="標楷體" w:cs="Times New Roman"/>
                      <w:szCs w:val="24"/>
                      <w:u w:val="single"/>
                    </w:rPr>
                    <w:t>調修費用＞</w:t>
                  </w:r>
                  <w:r w:rsidRPr="00711325">
                    <w:rPr>
                      <w:rFonts w:eastAsia="標楷體" w:cs="Times New Roman" w:hint="eastAsia"/>
                      <w:szCs w:val="24"/>
                      <w:u w:val="single"/>
                    </w:rPr>
                    <w:t>五</w:t>
                  </w:r>
                  <w:r w:rsidRPr="00711325">
                    <w:rPr>
                      <w:rFonts w:eastAsia="標楷體" w:cs="Times New Roman"/>
                      <w:szCs w:val="24"/>
                      <w:u w:val="single"/>
                    </w:rPr>
                    <w:t>萬元：</w:t>
                  </w:r>
                  <w:r w:rsidRPr="00711325">
                    <w:rPr>
                      <w:rFonts w:eastAsia="標楷體" w:cs="Times New Roman" w:hint="eastAsia"/>
                      <w:szCs w:val="24"/>
                      <w:u w:val="single"/>
                    </w:rPr>
                    <w:t>五</w:t>
                  </w:r>
                  <w:r w:rsidRPr="00711325">
                    <w:rPr>
                      <w:rFonts w:eastAsia="標楷體" w:cs="Times New Roman"/>
                      <w:szCs w:val="24"/>
                      <w:u w:val="single"/>
                    </w:rPr>
                    <w:t>萬元＋（總累計調修費用－</w:t>
                  </w:r>
                  <w:r w:rsidRPr="00711325">
                    <w:rPr>
                      <w:rFonts w:eastAsia="標楷體" w:cs="Times New Roman" w:hint="eastAsia"/>
                      <w:szCs w:val="24"/>
                      <w:u w:val="single"/>
                    </w:rPr>
                    <w:t>五</w:t>
                  </w:r>
                  <w:r w:rsidRPr="00711325">
                    <w:rPr>
                      <w:rFonts w:eastAsia="標楷體" w:cs="Times New Roman"/>
                      <w:szCs w:val="24"/>
                      <w:u w:val="single"/>
                    </w:rPr>
                    <w:t>萬元）</w:t>
                  </w:r>
                  <w:proofErr w:type="gramStart"/>
                  <w:r w:rsidRPr="00711325">
                    <w:rPr>
                      <w:rFonts w:eastAsia="標楷體" w:cs="Times New Roman"/>
                      <w:szCs w:val="24"/>
                      <w:u w:val="single"/>
                    </w:rPr>
                    <w:t>＊</w:t>
                  </w:r>
                  <w:proofErr w:type="gramEnd"/>
                  <w:r w:rsidRPr="00711325">
                    <w:rPr>
                      <w:rFonts w:eastAsia="標楷體" w:cs="Times New Roman"/>
                      <w:szCs w:val="24"/>
                      <w:u w:val="single"/>
                    </w:rPr>
                    <w:t>百分之四十九－已核撥補助金額。</w:t>
                  </w:r>
                </w:p>
              </w:tc>
              <w:tc>
                <w:tcPr>
                  <w:tcW w:w="206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31D3E" w14:textId="77777777" w:rsidR="00FF6CC0" w:rsidRPr="00EB60D6" w:rsidRDefault="00FF6CC0" w:rsidP="00FB1F40">
                  <w:pPr>
                    <w:widowControl/>
                    <w:rPr>
                      <w:rFonts w:ascii="Times New Roman" w:hAnsi="Times New Roman"/>
                    </w:rPr>
                  </w:pPr>
                </w:p>
              </w:tc>
            </w:tr>
            <w:tr w:rsidR="00EB60D6" w:rsidRPr="00EB60D6" w14:paraId="3F7ACDED" w14:textId="77777777" w:rsidTr="00FF6CC0">
              <w:trPr>
                <w:jc w:val="center"/>
              </w:trPr>
              <w:tc>
                <w:tcPr>
                  <w:tcW w:w="1150" w:type="dxa"/>
                  <w:vMerge/>
                  <w:tcBorders>
                    <w:left w:val="single" w:sz="4" w:space="0" w:color="000000"/>
                    <w:right w:val="single" w:sz="4" w:space="0" w:color="000000"/>
                  </w:tcBorders>
                  <w:tcMar>
                    <w:top w:w="0" w:type="dxa"/>
                    <w:left w:w="10" w:type="dxa"/>
                    <w:bottom w:w="0" w:type="dxa"/>
                    <w:right w:w="10" w:type="dxa"/>
                  </w:tcMar>
                  <w:vAlign w:val="center"/>
                </w:tcPr>
                <w:p w14:paraId="1976DFB9" w14:textId="77777777" w:rsidR="00FB1F40" w:rsidRPr="00EB60D6" w:rsidRDefault="00FB1F40" w:rsidP="00FB1F40">
                  <w:pPr>
                    <w:widowControl/>
                    <w:rPr>
                      <w:rFonts w:ascii="Times New Roman" w:hAnsi="Times New Roman"/>
                    </w:rPr>
                  </w:pPr>
                </w:p>
              </w:tc>
              <w:tc>
                <w:tcPr>
                  <w:tcW w:w="1549" w:type="dxa"/>
                  <w:vMerge w:val="restart"/>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00716FD6" w14:textId="70F0E462" w:rsidR="00FB1F40" w:rsidRPr="00711325" w:rsidRDefault="00FB1F40" w:rsidP="00FB1F40">
                  <w:pPr>
                    <w:widowControl/>
                    <w:rPr>
                      <w:rFonts w:ascii="Times New Roman" w:hAnsi="Times New Roman"/>
                      <w:u w:val="single"/>
                    </w:rPr>
                  </w:pPr>
                  <w:r w:rsidRPr="00711325">
                    <w:rPr>
                      <w:rFonts w:eastAsia="標楷體"/>
                      <w:sz w:val="24"/>
                      <w:szCs w:val="24"/>
                      <w:u w:val="single"/>
                    </w:rPr>
                    <w:t>第三條第一項第</w:t>
                  </w:r>
                  <w:r w:rsidRPr="00711325">
                    <w:rPr>
                      <w:rFonts w:eastAsia="標楷體" w:hint="eastAsia"/>
                      <w:sz w:val="24"/>
                      <w:szCs w:val="24"/>
                      <w:u w:val="single"/>
                    </w:rPr>
                    <w:t>二</w:t>
                  </w:r>
                  <w:r w:rsidRPr="00711325">
                    <w:rPr>
                      <w:rFonts w:eastAsia="標楷體"/>
                      <w:sz w:val="24"/>
                      <w:szCs w:val="24"/>
                      <w:u w:val="single"/>
                    </w:rPr>
                    <w:t>款第二目</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C1DFD" w14:textId="44227664" w:rsidR="00FB1F40" w:rsidRPr="00711325" w:rsidRDefault="00FB1F40" w:rsidP="00FB1F40">
                  <w:pPr>
                    <w:pStyle w:val="Textbody"/>
                    <w:widowControl/>
                    <w:spacing w:line="240" w:lineRule="atLeast"/>
                    <w:ind w:firstLine="1"/>
                    <w:jc w:val="both"/>
                    <w:textAlignment w:val="auto"/>
                    <w:rPr>
                      <w:rFonts w:eastAsia="標楷體" w:cs="Times New Roman"/>
                      <w:szCs w:val="24"/>
                      <w:u w:val="single"/>
                    </w:rPr>
                  </w:pPr>
                  <w:r w:rsidRPr="00711325">
                    <w:rPr>
                      <w:rFonts w:eastAsia="標楷體" w:cs="Times New Roman"/>
                      <w:szCs w:val="24"/>
                      <w:u w:val="single"/>
                    </w:rPr>
                    <w:t>調修費用</w:t>
                  </w:r>
                  <w:proofErr w:type="gramStart"/>
                  <w:r w:rsidRPr="00711325">
                    <w:rPr>
                      <w:rFonts w:ascii="新細明體" w:eastAsia="新細明體" w:hAnsi="新細明體" w:cs="新細明體" w:hint="eastAsia"/>
                      <w:szCs w:val="24"/>
                      <w:u w:val="single"/>
                    </w:rPr>
                    <w:t>≦</w:t>
                  </w:r>
                  <w:proofErr w:type="gramEnd"/>
                  <w:r w:rsidR="00FF6DDF" w:rsidRPr="00711325">
                    <w:rPr>
                      <w:rFonts w:eastAsia="標楷體" w:cs="Times New Roman" w:hint="eastAsia"/>
                      <w:szCs w:val="24"/>
                      <w:u w:val="single"/>
                    </w:rPr>
                    <w:t>五</w:t>
                  </w:r>
                  <w:r w:rsidRPr="00711325">
                    <w:rPr>
                      <w:rFonts w:eastAsia="標楷體" w:cs="Times New Roman"/>
                      <w:szCs w:val="24"/>
                      <w:u w:val="single"/>
                    </w:rPr>
                    <w:t>萬元：全額補助。</w:t>
                  </w:r>
                </w:p>
              </w:tc>
              <w:tc>
                <w:tcPr>
                  <w:tcW w:w="206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9774410" w14:textId="04918EF5" w:rsidR="00111ED5" w:rsidRPr="00711325" w:rsidRDefault="00FB1F40" w:rsidP="00FF6CC0">
                  <w:pPr>
                    <w:pStyle w:val="Textbody"/>
                    <w:widowControl/>
                    <w:spacing w:line="240" w:lineRule="atLeast"/>
                    <w:jc w:val="both"/>
                    <w:textAlignment w:val="auto"/>
                    <w:rPr>
                      <w:rFonts w:eastAsia="標楷體" w:cs="Times New Roman"/>
                      <w:kern w:val="0"/>
                      <w:szCs w:val="24"/>
                      <w:u w:val="single"/>
                    </w:rPr>
                  </w:pPr>
                  <w:r w:rsidRPr="00711325">
                    <w:rPr>
                      <w:rFonts w:eastAsia="標楷體" w:cs="Times New Roman"/>
                      <w:szCs w:val="24"/>
                      <w:u w:val="single"/>
                    </w:rPr>
                    <w:t>補助金額</w:t>
                  </w:r>
                  <w:r w:rsidRPr="00711325">
                    <w:rPr>
                      <w:rFonts w:eastAsia="標楷體" w:cs="Times New Roman"/>
                      <w:kern w:val="0"/>
                      <w:szCs w:val="24"/>
                      <w:u w:val="single"/>
                    </w:rPr>
                    <w:t>不得逾</w:t>
                  </w:r>
                  <w:r w:rsidR="004639CB" w:rsidRPr="00711325">
                    <w:rPr>
                      <w:rFonts w:eastAsia="標楷體" w:cs="Times New Roman" w:hint="eastAsia"/>
                      <w:kern w:val="0"/>
                      <w:szCs w:val="24"/>
                      <w:u w:val="single"/>
                    </w:rPr>
                    <w:t>八</w:t>
                  </w:r>
                  <w:r w:rsidRPr="00711325">
                    <w:rPr>
                      <w:rFonts w:eastAsia="標楷體" w:cs="Times New Roman"/>
                      <w:kern w:val="0"/>
                      <w:szCs w:val="24"/>
                      <w:u w:val="single"/>
                    </w:rPr>
                    <w:t>萬元。</w:t>
                  </w:r>
                </w:p>
              </w:tc>
            </w:tr>
            <w:tr w:rsidR="00EB60D6" w:rsidRPr="00EB60D6" w14:paraId="4C25BB51" w14:textId="77777777" w:rsidTr="00FF6CC0">
              <w:trPr>
                <w:jc w:val="center"/>
              </w:trPr>
              <w:tc>
                <w:tcPr>
                  <w:tcW w:w="1150" w:type="dxa"/>
                  <w:vMerge/>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653AD074" w14:textId="77777777" w:rsidR="00FB1F40" w:rsidRPr="00EB60D6" w:rsidRDefault="00FB1F40" w:rsidP="00FB1F40">
                  <w:pPr>
                    <w:widowControl/>
                    <w:rPr>
                      <w:rFonts w:ascii="Times New Roman" w:hAnsi="Times New Roman"/>
                    </w:rPr>
                  </w:pPr>
                </w:p>
              </w:tc>
              <w:tc>
                <w:tcPr>
                  <w:tcW w:w="1549" w:type="dxa"/>
                  <w:vMerge/>
                  <w:tcBorders>
                    <w:left w:val="single" w:sz="4" w:space="0" w:color="000000"/>
                    <w:bottom w:val="single" w:sz="4" w:space="0" w:color="000000"/>
                    <w:right w:val="single" w:sz="4" w:space="0" w:color="000000"/>
                  </w:tcBorders>
                  <w:tcMar>
                    <w:top w:w="0" w:type="dxa"/>
                    <w:left w:w="10" w:type="dxa"/>
                    <w:bottom w:w="0" w:type="dxa"/>
                    <w:right w:w="10" w:type="dxa"/>
                  </w:tcMar>
                </w:tcPr>
                <w:p w14:paraId="1C5BE216" w14:textId="77777777" w:rsidR="00FB1F40" w:rsidRPr="00711325" w:rsidRDefault="00FB1F40" w:rsidP="00FB1F40">
                  <w:pPr>
                    <w:widowControl/>
                    <w:rPr>
                      <w:rFonts w:ascii="Times New Roman" w:hAnsi="Times New Roman"/>
                      <w:u w:val="single"/>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D27B5" w14:textId="5B85716A" w:rsidR="00FB1F40" w:rsidRPr="00711325" w:rsidRDefault="00FB1F40" w:rsidP="00FB1F40">
                  <w:pPr>
                    <w:pStyle w:val="Textbody"/>
                    <w:widowControl/>
                    <w:spacing w:line="240" w:lineRule="atLeast"/>
                    <w:ind w:firstLine="1"/>
                    <w:jc w:val="both"/>
                    <w:textAlignment w:val="auto"/>
                    <w:rPr>
                      <w:rFonts w:eastAsia="標楷體" w:cs="Times New Roman"/>
                      <w:szCs w:val="24"/>
                      <w:u w:val="single"/>
                    </w:rPr>
                  </w:pPr>
                  <w:r w:rsidRPr="00711325">
                    <w:rPr>
                      <w:rFonts w:eastAsia="標楷體" w:cs="Times New Roman"/>
                      <w:szCs w:val="24"/>
                      <w:u w:val="single"/>
                    </w:rPr>
                    <w:t>調修費用＞</w:t>
                  </w:r>
                  <w:r w:rsidR="00FF6DDF" w:rsidRPr="00711325">
                    <w:rPr>
                      <w:rFonts w:eastAsia="標楷體" w:cs="Times New Roman" w:hint="eastAsia"/>
                      <w:szCs w:val="24"/>
                      <w:u w:val="single"/>
                    </w:rPr>
                    <w:t>五</w:t>
                  </w:r>
                  <w:r w:rsidRPr="00711325">
                    <w:rPr>
                      <w:rFonts w:eastAsia="標楷體" w:cs="Times New Roman"/>
                      <w:szCs w:val="24"/>
                      <w:u w:val="single"/>
                    </w:rPr>
                    <w:t>萬元：</w:t>
                  </w:r>
                  <w:r w:rsidR="00FF6DDF" w:rsidRPr="00711325">
                    <w:rPr>
                      <w:rFonts w:eastAsia="標楷體" w:cs="Times New Roman" w:hint="eastAsia"/>
                      <w:szCs w:val="24"/>
                      <w:u w:val="single"/>
                    </w:rPr>
                    <w:t>五</w:t>
                  </w:r>
                  <w:r w:rsidRPr="00711325">
                    <w:rPr>
                      <w:rFonts w:eastAsia="標楷體" w:cs="Times New Roman"/>
                      <w:szCs w:val="24"/>
                      <w:u w:val="single"/>
                    </w:rPr>
                    <w:t>萬元＋（總累計調修費用－</w:t>
                  </w:r>
                  <w:r w:rsidR="00FF6DDF" w:rsidRPr="00711325">
                    <w:rPr>
                      <w:rFonts w:eastAsia="標楷體" w:cs="Times New Roman" w:hint="eastAsia"/>
                      <w:szCs w:val="24"/>
                      <w:u w:val="single"/>
                    </w:rPr>
                    <w:t>五</w:t>
                  </w:r>
                  <w:r w:rsidRPr="00711325">
                    <w:rPr>
                      <w:rFonts w:eastAsia="標楷體" w:cs="Times New Roman"/>
                      <w:szCs w:val="24"/>
                      <w:u w:val="single"/>
                    </w:rPr>
                    <w:t>萬元）</w:t>
                  </w:r>
                  <w:proofErr w:type="gramStart"/>
                  <w:r w:rsidRPr="00711325">
                    <w:rPr>
                      <w:rFonts w:eastAsia="標楷體" w:cs="Times New Roman"/>
                      <w:szCs w:val="24"/>
                      <w:u w:val="single"/>
                    </w:rPr>
                    <w:t>＊</w:t>
                  </w:r>
                  <w:proofErr w:type="gramEnd"/>
                  <w:r w:rsidRPr="00711325">
                    <w:rPr>
                      <w:rFonts w:eastAsia="標楷體" w:cs="Times New Roman"/>
                      <w:szCs w:val="24"/>
                      <w:u w:val="single"/>
                    </w:rPr>
                    <w:t>百分之四十九－已核撥補助金額。</w:t>
                  </w:r>
                </w:p>
              </w:tc>
              <w:tc>
                <w:tcPr>
                  <w:tcW w:w="206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909B3" w14:textId="77777777" w:rsidR="00FB1F40" w:rsidRPr="00EB60D6" w:rsidRDefault="00FB1F40" w:rsidP="00FB1F40">
                  <w:pPr>
                    <w:widowControl/>
                    <w:rPr>
                      <w:rFonts w:ascii="Times New Roman" w:hAnsi="Times New Roman"/>
                    </w:rPr>
                  </w:pPr>
                </w:p>
              </w:tc>
            </w:tr>
            <w:tr w:rsidR="00EB60D6" w:rsidRPr="00EB60D6" w14:paraId="243DC3FA" w14:textId="77777777" w:rsidTr="00FF6CC0">
              <w:trPr>
                <w:jc w:val="center"/>
              </w:trPr>
              <w:tc>
                <w:tcPr>
                  <w:tcW w:w="115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1A31A3A4" w14:textId="22B52781" w:rsidR="00FB1F40" w:rsidRPr="00711325" w:rsidRDefault="00FB1F40" w:rsidP="00FB1F40">
                  <w:pPr>
                    <w:widowControl/>
                    <w:rPr>
                      <w:rFonts w:ascii="Times New Roman" w:hAnsi="Times New Roman"/>
                      <w:u w:val="single"/>
                    </w:rPr>
                  </w:pPr>
                  <w:r w:rsidRPr="00711325">
                    <w:rPr>
                      <w:rFonts w:eastAsia="標楷體"/>
                      <w:sz w:val="24"/>
                      <w:szCs w:val="32"/>
                      <w:u w:val="single"/>
                    </w:rPr>
                    <w:t>自</w:t>
                  </w:r>
                  <w:r w:rsidRPr="00711325">
                    <w:rPr>
                      <w:rFonts w:eastAsia="標楷體"/>
                      <w:sz w:val="24"/>
                      <w:szCs w:val="24"/>
                      <w:u w:val="single"/>
                    </w:rPr>
                    <w:t>中華民國一百十</w:t>
                  </w:r>
                  <w:r w:rsidRPr="00711325">
                    <w:rPr>
                      <w:rFonts w:eastAsia="標楷體" w:hint="eastAsia"/>
                      <w:sz w:val="24"/>
                      <w:szCs w:val="24"/>
                      <w:u w:val="single"/>
                    </w:rPr>
                    <w:t>六</w:t>
                  </w:r>
                  <w:r w:rsidRPr="00711325">
                    <w:rPr>
                      <w:rFonts w:eastAsia="標楷體"/>
                      <w:sz w:val="24"/>
                      <w:szCs w:val="24"/>
                      <w:u w:val="single"/>
                    </w:rPr>
                    <w:t>年一月一日至一百十</w:t>
                  </w:r>
                  <w:r w:rsidRPr="00711325">
                    <w:rPr>
                      <w:rFonts w:eastAsia="標楷體" w:hint="eastAsia"/>
                      <w:sz w:val="24"/>
                      <w:szCs w:val="24"/>
                      <w:u w:val="single"/>
                      <w:shd w:val="clear" w:color="auto" w:fill="FFFFFF"/>
                    </w:rPr>
                    <w:t>六</w:t>
                  </w:r>
                  <w:r w:rsidRPr="00711325">
                    <w:rPr>
                      <w:rFonts w:eastAsia="標楷體"/>
                      <w:sz w:val="24"/>
                      <w:szCs w:val="24"/>
                      <w:u w:val="single"/>
                    </w:rPr>
                    <w:t>年十二月三十一日止</w:t>
                  </w:r>
                </w:p>
              </w:tc>
              <w:tc>
                <w:tcPr>
                  <w:tcW w:w="154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5F967A" w14:textId="1F8D5536" w:rsidR="00FB1F40" w:rsidRPr="00711325" w:rsidRDefault="00FB1F40" w:rsidP="00FB1F40">
                  <w:pPr>
                    <w:widowControl/>
                    <w:rPr>
                      <w:rFonts w:ascii="Times New Roman" w:hAnsi="Times New Roman"/>
                      <w:u w:val="single"/>
                    </w:rPr>
                  </w:pPr>
                  <w:r w:rsidRPr="00711325">
                    <w:rPr>
                      <w:rFonts w:eastAsia="標楷體"/>
                      <w:sz w:val="24"/>
                      <w:szCs w:val="24"/>
                      <w:u w:val="single"/>
                    </w:rPr>
                    <w:t>第三條第一項第一款</w:t>
                  </w:r>
                  <w:r w:rsidR="00FF6DDF" w:rsidRPr="00711325">
                    <w:rPr>
                      <w:rFonts w:eastAsia="標楷體" w:hint="eastAsia"/>
                      <w:sz w:val="24"/>
                      <w:szCs w:val="24"/>
                      <w:u w:val="single"/>
                    </w:rPr>
                    <w:t>及</w:t>
                  </w:r>
                  <w:r w:rsidR="00FF6DDF" w:rsidRPr="00711325">
                    <w:rPr>
                      <w:rFonts w:eastAsia="標楷體"/>
                      <w:sz w:val="24"/>
                      <w:szCs w:val="24"/>
                      <w:u w:val="single"/>
                    </w:rPr>
                    <w:t>第</w:t>
                  </w:r>
                  <w:r w:rsidR="00FF6DDF" w:rsidRPr="00711325">
                    <w:rPr>
                      <w:rFonts w:eastAsia="標楷體" w:hint="eastAsia"/>
                      <w:sz w:val="24"/>
                      <w:szCs w:val="24"/>
                      <w:u w:val="single"/>
                    </w:rPr>
                    <w:t>二</w:t>
                  </w:r>
                  <w:r w:rsidR="00FF6DDF" w:rsidRPr="00711325">
                    <w:rPr>
                      <w:rFonts w:eastAsia="標楷體"/>
                      <w:sz w:val="24"/>
                      <w:szCs w:val="24"/>
                      <w:u w:val="single"/>
                    </w:rPr>
                    <w:t>款</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CC699" w14:textId="4C90220D" w:rsidR="00FB1F40" w:rsidRPr="00711325" w:rsidRDefault="00FB1F40" w:rsidP="00FB1F40">
                  <w:pPr>
                    <w:pStyle w:val="Textbody"/>
                    <w:widowControl/>
                    <w:spacing w:line="240" w:lineRule="atLeast"/>
                    <w:ind w:firstLine="1"/>
                    <w:jc w:val="both"/>
                    <w:textAlignment w:val="auto"/>
                    <w:rPr>
                      <w:rFonts w:eastAsia="標楷體" w:cs="Times New Roman"/>
                      <w:szCs w:val="24"/>
                      <w:u w:val="single"/>
                    </w:rPr>
                  </w:pPr>
                  <w:r w:rsidRPr="00711325">
                    <w:rPr>
                      <w:rFonts w:eastAsia="標楷體" w:cs="Times New Roman"/>
                      <w:szCs w:val="24"/>
                      <w:u w:val="single"/>
                    </w:rPr>
                    <w:t>調修費用</w:t>
                  </w:r>
                  <w:proofErr w:type="gramStart"/>
                  <w:r w:rsidRPr="00711325">
                    <w:rPr>
                      <w:rFonts w:ascii="新細明體" w:eastAsia="新細明體" w:hAnsi="新細明體" w:cs="新細明體" w:hint="eastAsia"/>
                      <w:szCs w:val="24"/>
                      <w:u w:val="single"/>
                    </w:rPr>
                    <w:t>≦</w:t>
                  </w:r>
                  <w:proofErr w:type="gramEnd"/>
                  <w:r w:rsidR="00FF6DDF" w:rsidRPr="00711325">
                    <w:rPr>
                      <w:rFonts w:eastAsia="標楷體" w:cs="Times New Roman" w:hint="eastAsia"/>
                      <w:szCs w:val="24"/>
                      <w:u w:val="single"/>
                    </w:rPr>
                    <w:t>四</w:t>
                  </w:r>
                  <w:r w:rsidRPr="00711325">
                    <w:rPr>
                      <w:rFonts w:eastAsia="標楷體" w:cs="Times New Roman"/>
                      <w:szCs w:val="24"/>
                      <w:u w:val="single"/>
                    </w:rPr>
                    <w:t>萬元：全額補助。</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BB43A" w14:textId="73617846" w:rsidR="00FB1F40" w:rsidRPr="00711325" w:rsidRDefault="00FF6CC0" w:rsidP="00111ED5">
                  <w:pPr>
                    <w:pStyle w:val="Textbody"/>
                    <w:widowControl/>
                    <w:spacing w:line="240" w:lineRule="atLeast"/>
                    <w:jc w:val="both"/>
                    <w:textAlignment w:val="auto"/>
                    <w:rPr>
                      <w:u w:val="single"/>
                    </w:rPr>
                  </w:pPr>
                  <w:r w:rsidRPr="00711325">
                    <w:rPr>
                      <w:rFonts w:eastAsia="標楷體" w:cs="Times New Roman"/>
                      <w:szCs w:val="24"/>
                      <w:u w:val="single"/>
                    </w:rPr>
                    <w:t>補助金額</w:t>
                  </w:r>
                  <w:r w:rsidRPr="00711325">
                    <w:rPr>
                      <w:rFonts w:eastAsia="標楷體" w:cs="Times New Roman"/>
                      <w:kern w:val="0"/>
                      <w:szCs w:val="24"/>
                      <w:u w:val="single"/>
                    </w:rPr>
                    <w:t>不得逾</w:t>
                  </w:r>
                  <w:r w:rsidRPr="00711325">
                    <w:rPr>
                      <w:rFonts w:eastAsia="標楷體" w:cs="Times New Roman" w:hint="eastAsia"/>
                      <w:kern w:val="0"/>
                      <w:szCs w:val="24"/>
                      <w:u w:val="single"/>
                    </w:rPr>
                    <w:t>四</w:t>
                  </w:r>
                  <w:r w:rsidRPr="00711325">
                    <w:rPr>
                      <w:rFonts w:eastAsia="標楷體" w:cs="Times New Roman"/>
                      <w:kern w:val="0"/>
                      <w:szCs w:val="24"/>
                      <w:u w:val="single"/>
                    </w:rPr>
                    <w:t>萬元。</w:t>
                  </w:r>
                </w:p>
              </w:tc>
            </w:tr>
            <w:tr w:rsidR="00EB60D6" w:rsidRPr="00EB60D6" w14:paraId="3D72B727" w14:textId="77777777" w:rsidTr="00FF6CC0">
              <w:trPr>
                <w:jc w:val="center"/>
              </w:trPr>
              <w:tc>
                <w:tcPr>
                  <w:tcW w:w="1150" w:type="dxa"/>
                  <w:tcBorders>
                    <w:top w:val="single" w:sz="4" w:space="0" w:color="auto"/>
                    <w:left w:val="single" w:sz="4" w:space="0" w:color="000000"/>
                    <w:right w:val="single" w:sz="4" w:space="0" w:color="000000"/>
                  </w:tcBorders>
                  <w:tcMar>
                    <w:top w:w="0" w:type="dxa"/>
                    <w:left w:w="10" w:type="dxa"/>
                    <w:bottom w:w="0" w:type="dxa"/>
                    <w:right w:w="10" w:type="dxa"/>
                  </w:tcMar>
                  <w:vAlign w:val="center"/>
                </w:tcPr>
                <w:p w14:paraId="59FA0186" w14:textId="68B55B72" w:rsidR="004639CB" w:rsidRPr="00711325" w:rsidRDefault="004639CB" w:rsidP="004639CB">
                  <w:pPr>
                    <w:widowControl/>
                    <w:rPr>
                      <w:rFonts w:eastAsia="標楷體"/>
                      <w:sz w:val="24"/>
                      <w:szCs w:val="24"/>
                      <w:u w:val="single"/>
                    </w:rPr>
                  </w:pPr>
                  <w:r w:rsidRPr="00711325">
                    <w:rPr>
                      <w:rFonts w:eastAsia="標楷體"/>
                      <w:sz w:val="24"/>
                      <w:szCs w:val="32"/>
                      <w:u w:val="single"/>
                    </w:rPr>
                    <w:t>自</w:t>
                  </w:r>
                  <w:r w:rsidRPr="00711325">
                    <w:rPr>
                      <w:rFonts w:eastAsia="標楷體"/>
                      <w:sz w:val="24"/>
                      <w:szCs w:val="24"/>
                      <w:u w:val="single"/>
                    </w:rPr>
                    <w:t>中華民國一百十</w:t>
                  </w:r>
                  <w:r w:rsidRPr="00711325">
                    <w:rPr>
                      <w:rFonts w:eastAsia="標楷體" w:hint="eastAsia"/>
                      <w:sz w:val="24"/>
                      <w:szCs w:val="24"/>
                      <w:u w:val="single"/>
                    </w:rPr>
                    <w:t>七</w:t>
                  </w:r>
                  <w:r w:rsidRPr="00711325">
                    <w:rPr>
                      <w:rFonts w:eastAsia="標楷體"/>
                      <w:sz w:val="24"/>
                      <w:szCs w:val="24"/>
                      <w:u w:val="single"/>
                    </w:rPr>
                    <w:t>年一月一日至一百十</w:t>
                  </w:r>
                  <w:r w:rsidRPr="00711325">
                    <w:rPr>
                      <w:rFonts w:eastAsia="標楷體" w:hint="eastAsia"/>
                      <w:sz w:val="24"/>
                      <w:szCs w:val="24"/>
                      <w:u w:val="single"/>
                      <w:shd w:val="clear" w:color="auto" w:fill="FFFFFF"/>
                    </w:rPr>
                    <w:t>七</w:t>
                  </w:r>
                  <w:r w:rsidRPr="00711325">
                    <w:rPr>
                      <w:rFonts w:eastAsia="標楷體"/>
                      <w:sz w:val="24"/>
                      <w:szCs w:val="24"/>
                      <w:u w:val="single"/>
                    </w:rPr>
                    <w:t>年十二月三十一日止</w:t>
                  </w:r>
                </w:p>
              </w:tc>
              <w:tc>
                <w:tcPr>
                  <w:tcW w:w="154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19551C" w14:textId="2B88AD55" w:rsidR="004639CB" w:rsidRPr="00711325" w:rsidRDefault="00376D48" w:rsidP="004639CB">
                  <w:pPr>
                    <w:widowControl/>
                    <w:rPr>
                      <w:rFonts w:ascii="Times New Roman" w:hAnsi="Times New Roman"/>
                      <w:u w:val="single"/>
                    </w:rPr>
                  </w:pPr>
                  <w:r w:rsidRPr="00711325">
                    <w:rPr>
                      <w:rFonts w:eastAsia="標楷體"/>
                      <w:sz w:val="24"/>
                      <w:szCs w:val="24"/>
                      <w:u w:val="single"/>
                    </w:rPr>
                    <w:t>第三條第一項第一款</w:t>
                  </w:r>
                  <w:r w:rsidRPr="00711325">
                    <w:rPr>
                      <w:rFonts w:eastAsia="標楷體" w:hint="eastAsia"/>
                      <w:sz w:val="24"/>
                      <w:szCs w:val="24"/>
                      <w:u w:val="single"/>
                    </w:rPr>
                    <w:t>及</w:t>
                  </w:r>
                  <w:r w:rsidRPr="00711325">
                    <w:rPr>
                      <w:rFonts w:eastAsia="標楷體"/>
                      <w:sz w:val="24"/>
                      <w:szCs w:val="24"/>
                      <w:u w:val="single"/>
                    </w:rPr>
                    <w:t>第</w:t>
                  </w:r>
                  <w:r w:rsidRPr="00711325">
                    <w:rPr>
                      <w:rFonts w:eastAsia="標楷體" w:hint="eastAsia"/>
                      <w:sz w:val="24"/>
                      <w:szCs w:val="24"/>
                      <w:u w:val="single"/>
                    </w:rPr>
                    <w:t>二</w:t>
                  </w:r>
                  <w:r w:rsidRPr="00711325">
                    <w:rPr>
                      <w:rFonts w:eastAsia="標楷體"/>
                      <w:sz w:val="24"/>
                      <w:szCs w:val="24"/>
                      <w:u w:val="single"/>
                    </w:rPr>
                    <w:t>款</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2EE6F" w14:textId="68CAF560" w:rsidR="004639CB" w:rsidRPr="00711325" w:rsidRDefault="004639CB" w:rsidP="004639CB">
                  <w:pPr>
                    <w:pStyle w:val="Textbody"/>
                    <w:widowControl/>
                    <w:spacing w:line="240" w:lineRule="atLeast"/>
                    <w:ind w:firstLine="1"/>
                    <w:jc w:val="both"/>
                    <w:textAlignment w:val="auto"/>
                    <w:rPr>
                      <w:rFonts w:eastAsia="標楷體" w:cs="Times New Roman"/>
                      <w:szCs w:val="24"/>
                      <w:u w:val="single"/>
                    </w:rPr>
                  </w:pPr>
                  <w:r w:rsidRPr="00711325">
                    <w:rPr>
                      <w:rFonts w:eastAsia="標楷體" w:cs="Times New Roman"/>
                      <w:szCs w:val="24"/>
                      <w:u w:val="single"/>
                    </w:rPr>
                    <w:t>調修費用</w:t>
                  </w:r>
                  <w:proofErr w:type="gramStart"/>
                  <w:r w:rsidRPr="00711325">
                    <w:rPr>
                      <w:rFonts w:ascii="新細明體" w:eastAsia="新細明體" w:hAnsi="新細明體" w:cs="新細明體" w:hint="eastAsia"/>
                      <w:szCs w:val="24"/>
                      <w:u w:val="single"/>
                    </w:rPr>
                    <w:t>≦</w:t>
                  </w:r>
                  <w:proofErr w:type="gramEnd"/>
                  <w:r w:rsidR="00FF6DDF" w:rsidRPr="00711325">
                    <w:rPr>
                      <w:rFonts w:eastAsia="標楷體" w:cs="Times New Roman" w:hint="eastAsia"/>
                      <w:szCs w:val="24"/>
                      <w:u w:val="single"/>
                    </w:rPr>
                    <w:t>二</w:t>
                  </w:r>
                  <w:r w:rsidRPr="00711325">
                    <w:rPr>
                      <w:rFonts w:eastAsia="標楷體" w:cs="Times New Roman"/>
                      <w:szCs w:val="24"/>
                      <w:u w:val="single"/>
                    </w:rPr>
                    <w:t>萬元：全額補助。</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1FB4F" w14:textId="1471DC0B" w:rsidR="004639CB" w:rsidRPr="00711325" w:rsidRDefault="00FF6CC0" w:rsidP="00111ED5">
                  <w:pPr>
                    <w:pStyle w:val="Textbody"/>
                    <w:widowControl/>
                    <w:spacing w:line="240" w:lineRule="atLeast"/>
                    <w:jc w:val="both"/>
                    <w:textAlignment w:val="auto"/>
                    <w:rPr>
                      <w:u w:val="single"/>
                    </w:rPr>
                  </w:pPr>
                  <w:r w:rsidRPr="00711325">
                    <w:rPr>
                      <w:rFonts w:eastAsia="標楷體" w:cs="Times New Roman"/>
                      <w:szCs w:val="24"/>
                      <w:u w:val="single"/>
                    </w:rPr>
                    <w:t>補助金額</w:t>
                  </w:r>
                  <w:r w:rsidRPr="00711325">
                    <w:rPr>
                      <w:rFonts w:eastAsia="標楷體" w:cs="Times New Roman"/>
                      <w:kern w:val="0"/>
                      <w:szCs w:val="24"/>
                      <w:u w:val="single"/>
                    </w:rPr>
                    <w:t>不得逾</w:t>
                  </w:r>
                  <w:r w:rsidRPr="00711325">
                    <w:rPr>
                      <w:rFonts w:eastAsia="標楷體" w:cs="Times New Roman" w:hint="eastAsia"/>
                      <w:kern w:val="0"/>
                      <w:szCs w:val="24"/>
                      <w:u w:val="single"/>
                    </w:rPr>
                    <w:t>二</w:t>
                  </w:r>
                  <w:r w:rsidRPr="00711325">
                    <w:rPr>
                      <w:rFonts w:eastAsia="標楷體" w:cs="Times New Roman"/>
                      <w:kern w:val="0"/>
                      <w:szCs w:val="24"/>
                      <w:u w:val="single"/>
                    </w:rPr>
                    <w:t>萬元。</w:t>
                  </w:r>
                </w:p>
              </w:tc>
            </w:tr>
            <w:tr w:rsidR="00EB60D6" w:rsidRPr="00EB60D6" w14:paraId="726EDD2E" w14:textId="77777777" w:rsidTr="00FF6CC0">
              <w:trPr>
                <w:trHeight w:val="405"/>
                <w:jc w:val="center"/>
              </w:trPr>
              <w:tc>
                <w:tcPr>
                  <w:tcW w:w="7053"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343EA9" w14:textId="77777777" w:rsidR="00FB1F40" w:rsidRPr="00EB60D6" w:rsidRDefault="00FB1F40" w:rsidP="00FB1F40">
                  <w:pPr>
                    <w:pStyle w:val="a5"/>
                    <w:widowControl/>
                    <w:spacing w:after="0" w:line="240" w:lineRule="atLeast"/>
                    <w:ind w:left="0"/>
                    <w:jc w:val="both"/>
                    <w:textAlignment w:val="auto"/>
                    <w:rPr>
                      <w:rFonts w:ascii="Times New Roman" w:eastAsia="標楷體" w:hAnsi="Times New Roman"/>
                      <w:szCs w:val="24"/>
                    </w:rPr>
                  </w:pPr>
                  <w:r w:rsidRPr="00EB60D6">
                    <w:rPr>
                      <w:rFonts w:ascii="Times New Roman" w:eastAsia="標楷體" w:hAnsi="Times New Roman"/>
                      <w:szCs w:val="24"/>
                    </w:rPr>
                    <w:t>備註：</w:t>
                  </w:r>
                </w:p>
                <w:p w14:paraId="2E54BCFA" w14:textId="4CFD0D3B" w:rsidR="00FB1F40" w:rsidRPr="00EB60D6" w:rsidRDefault="00A27DD5" w:rsidP="00A27DD5">
                  <w:pPr>
                    <w:widowControl/>
                    <w:spacing w:line="240" w:lineRule="atLeast"/>
                    <w:ind w:left="480" w:right="108" w:hangingChars="200" w:hanging="480"/>
                    <w:jc w:val="both"/>
                    <w:textAlignment w:val="auto"/>
                    <w:rPr>
                      <w:rFonts w:ascii="Times New Roman" w:eastAsia="標楷體" w:hAnsi="Times New Roman"/>
                      <w:sz w:val="24"/>
                      <w:szCs w:val="24"/>
                    </w:rPr>
                  </w:pPr>
                  <w:r w:rsidRPr="00EB60D6">
                    <w:rPr>
                      <w:rFonts w:ascii="Times New Roman" w:eastAsia="標楷體" w:hAnsi="Times New Roman" w:hint="eastAsia"/>
                      <w:sz w:val="24"/>
                      <w:szCs w:val="24"/>
                    </w:rPr>
                    <w:t>一、</w:t>
                  </w:r>
                  <w:r w:rsidR="00FB1F40" w:rsidRPr="00EB60D6">
                    <w:rPr>
                      <w:rFonts w:ascii="Times New Roman" w:eastAsia="標楷體" w:hAnsi="Times New Roman"/>
                      <w:sz w:val="24"/>
                      <w:szCs w:val="24"/>
                    </w:rPr>
                    <w:t>總累計補助金額為自本辦法施行日起符合第三條第一項規定向各級主管機關申請補助金額合計。</w:t>
                  </w:r>
                </w:p>
                <w:p w14:paraId="78AC62CB" w14:textId="43C70DF6" w:rsidR="00434EEB" w:rsidRPr="00EB60D6" w:rsidRDefault="00A27DD5" w:rsidP="00A27DD5">
                  <w:pPr>
                    <w:widowControl/>
                    <w:spacing w:line="240" w:lineRule="atLeast"/>
                    <w:ind w:left="480" w:right="108" w:hangingChars="200" w:hanging="480"/>
                    <w:jc w:val="both"/>
                    <w:textAlignment w:val="auto"/>
                    <w:rPr>
                      <w:rFonts w:ascii="Times New Roman" w:eastAsia="標楷體" w:hAnsi="Times New Roman"/>
                      <w:sz w:val="24"/>
                      <w:szCs w:val="24"/>
                    </w:rPr>
                  </w:pPr>
                  <w:r w:rsidRPr="00EB60D6">
                    <w:rPr>
                      <w:rFonts w:ascii="Times New Roman" w:eastAsia="標楷體" w:hAnsi="Times New Roman" w:hint="eastAsia"/>
                      <w:sz w:val="24"/>
                      <w:szCs w:val="24"/>
                    </w:rPr>
                    <w:t>二、</w:t>
                  </w:r>
                  <w:r w:rsidR="00C947C2" w:rsidRPr="00EB60D6">
                    <w:rPr>
                      <w:rFonts w:ascii="Times New Roman" w:eastAsia="標楷體" w:hAnsi="Times New Roman" w:hint="eastAsia"/>
                      <w:sz w:val="24"/>
                      <w:szCs w:val="24"/>
                      <w:u w:val="single"/>
                    </w:rPr>
                    <w:t>一百十四</w:t>
                  </w:r>
                  <w:r w:rsidR="00B84397" w:rsidRPr="00EB60D6">
                    <w:rPr>
                      <w:rFonts w:ascii="Times New Roman" w:eastAsia="標楷體" w:hAnsi="Times New Roman" w:hint="eastAsia"/>
                      <w:sz w:val="24"/>
                      <w:szCs w:val="24"/>
                      <w:u w:val="single"/>
                    </w:rPr>
                    <w:t>年度前申請</w:t>
                  </w:r>
                  <w:r w:rsidR="00B84397" w:rsidRPr="00EB60D6">
                    <w:rPr>
                      <w:rFonts w:ascii="Times New Roman" w:eastAsia="標楷體" w:hAnsi="Times New Roman"/>
                      <w:sz w:val="24"/>
                      <w:szCs w:val="24"/>
                    </w:rPr>
                    <w:t>符合第三條第一項第一款第一目或第二款第一目規定之申請補助者，於總累計補助金額上限內，不限申請補助次數；申請補助者，如有再經</w:t>
                  </w:r>
                  <w:proofErr w:type="gramStart"/>
                  <w:r w:rsidR="00B84397" w:rsidRPr="00EB60D6">
                    <w:rPr>
                      <w:rFonts w:ascii="Times New Roman" w:eastAsia="標楷體" w:hAnsi="Times New Roman"/>
                      <w:sz w:val="24"/>
                      <w:szCs w:val="24"/>
                    </w:rPr>
                    <w:t>調修燃油</w:t>
                  </w:r>
                  <w:proofErr w:type="gramEnd"/>
                  <w:r w:rsidR="00B84397" w:rsidRPr="00EB60D6">
                    <w:rPr>
                      <w:rFonts w:ascii="Times New Roman" w:eastAsia="標楷體" w:hAnsi="Times New Roman"/>
                      <w:sz w:val="24"/>
                      <w:szCs w:val="24"/>
                    </w:rPr>
                    <w:t>控制系統</w:t>
                  </w:r>
                  <w:r w:rsidR="00B84397" w:rsidRPr="00EB60D6">
                    <w:rPr>
                      <w:rFonts w:ascii="Times New Roman" w:eastAsia="標楷體" w:hAnsi="Times New Roman"/>
                      <w:sz w:val="24"/>
                      <w:szCs w:val="24"/>
                    </w:rPr>
                    <w:lastRenderedPageBreak/>
                    <w:t>且符合第三條第一項第一款第二目或第二款第二目規定者，得</w:t>
                  </w:r>
                  <w:r w:rsidR="00B84397" w:rsidRPr="00EB60D6">
                    <w:rPr>
                      <w:rFonts w:ascii="Times New Roman" w:eastAsia="標楷體" w:hAnsi="Times New Roman" w:hint="eastAsia"/>
                      <w:sz w:val="24"/>
                      <w:szCs w:val="24"/>
                    </w:rPr>
                    <w:t>於</w:t>
                  </w:r>
                  <w:r w:rsidR="00C947C2" w:rsidRPr="00EB60D6">
                    <w:rPr>
                      <w:rFonts w:ascii="Times New Roman" w:eastAsia="標楷體" w:hAnsi="Times New Roman" w:hint="eastAsia"/>
                      <w:sz w:val="24"/>
                      <w:szCs w:val="24"/>
                      <w:u w:val="single"/>
                    </w:rPr>
                    <w:t>一百十四</w:t>
                  </w:r>
                  <w:r w:rsidR="00B84397" w:rsidRPr="00EB60D6">
                    <w:rPr>
                      <w:rFonts w:ascii="Times New Roman" w:eastAsia="標楷體" w:hAnsi="Times New Roman" w:hint="eastAsia"/>
                      <w:sz w:val="24"/>
                      <w:szCs w:val="24"/>
                      <w:u w:val="single"/>
                    </w:rPr>
                    <w:t>年</w:t>
                  </w:r>
                  <w:r w:rsidR="00434EEB" w:rsidRPr="00EB60D6">
                    <w:rPr>
                      <w:rFonts w:ascii="Times New Roman" w:eastAsia="標楷體" w:hAnsi="Times New Roman" w:hint="eastAsia"/>
                      <w:sz w:val="24"/>
                      <w:szCs w:val="24"/>
                    </w:rPr>
                    <w:t>內</w:t>
                  </w:r>
                  <w:r w:rsidR="00B84397" w:rsidRPr="00EB60D6">
                    <w:rPr>
                      <w:rFonts w:ascii="Times New Roman" w:eastAsia="標楷體" w:hAnsi="Times New Roman"/>
                      <w:sz w:val="24"/>
                      <w:szCs w:val="24"/>
                    </w:rPr>
                    <w:t>再依本辦法提出申請補助，</w:t>
                  </w:r>
                  <w:proofErr w:type="gramStart"/>
                  <w:r w:rsidR="00B84397" w:rsidRPr="00EB60D6">
                    <w:rPr>
                      <w:rFonts w:ascii="Times New Roman" w:eastAsia="標楷體" w:hAnsi="Times New Roman"/>
                      <w:sz w:val="24"/>
                      <w:szCs w:val="24"/>
                    </w:rPr>
                    <w:t>惟總累計</w:t>
                  </w:r>
                  <w:proofErr w:type="gramEnd"/>
                  <w:r w:rsidR="00B84397" w:rsidRPr="00EB60D6">
                    <w:rPr>
                      <w:rFonts w:ascii="Times New Roman" w:eastAsia="標楷體" w:hAnsi="Times New Roman"/>
                      <w:sz w:val="24"/>
                      <w:szCs w:val="24"/>
                    </w:rPr>
                    <w:t>補助金額不得逾申請當年度補助上限</w:t>
                  </w:r>
                  <w:r w:rsidR="00434EEB" w:rsidRPr="00EB60D6">
                    <w:rPr>
                      <w:rFonts w:ascii="Times New Roman" w:eastAsia="標楷體" w:hAnsi="Times New Roman" w:hint="eastAsia"/>
                      <w:sz w:val="24"/>
                      <w:szCs w:val="24"/>
                    </w:rPr>
                    <w:t>。</w:t>
                  </w:r>
                </w:p>
                <w:p w14:paraId="03E285A9" w14:textId="2157D801" w:rsidR="00FB1F40" w:rsidRPr="00EB60D6" w:rsidRDefault="00A27DD5" w:rsidP="00A27DD5">
                  <w:pPr>
                    <w:widowControl/>
                    <w:spacing w:line="240" w:lineRule="atLeast"/>
                    <w:ind w:left="480" w:right="108" w:hangingChars="200" w:hanging="480"/>
                    <w:jc w:val="both"/>
                    <w:textAlignment w:val="auto"/>
                    <w:rPr>
                      <w:rFonts w:ascii="Times New Roman" w:eastAsia="標楷體" w:hAnsi="Times New Roman"/>
                      <w:sz w:val="24"/>
                      <w:szCs w:val="24"/>
                      <w:u w:val="single"/>
                    </w:rPr>
                  </w:pPr>
                  <w:r w:rsidRPr="00EB60D6">
                    <w:rPr>
                      <w:rFonts w:ascii="Times New Roman" w:eastAsia="標楷體" w:hAnsi="Times New Roman" w:hint="eastAsia"/>
                      <w:sz w:val="24"/>
                      <w:szCs w:val="24"/>
                      <w:u w:val="single"/>
                    </w:rPr>
                    <w:t>三、</w:t>
                  </w:r>
                  <w:r w:rsidR="00434EEB" w:rsidRPr="00EB60D6">
                    <w:rPr>
                      <w:rFonts w:ascii="Times New Roman" w:eastAsia="標楷體" w:hAnsi="Times New Roman" w:hint="eastAsia"/>
                      <w:sz w:val="24"/>
                      <w:szCs w:val="24"/>
                      <w:u w:val="single"/>
                    </w:rPr>
                    <w:t>除備註二之車輛外，符合第三條申請補助之車輛以申請</w:t>
                  </w:r>
                  <w:r w:rsidR="00C947C2" w:rsidRPr="00EB60D6">
                    <w:rPr>
                      <w:rFonts w:ascii="Times New Roman" w:eastAsia="標楷體" w:hAnsi="Times New Roman" w:hint="eastAsia"/>
                      <w:sz w:val="24"/>
                      <w:szCs w:val="24"/>
                      <w:u w:val="single"/>
                    </w:rPr>
                    <w:t>一</w:t>
                  </w:r>
                  <w:r w:rsidR="00434EEB" w:rsidRPr="00EB60D6">
                    <w:rPr>
                      <w:rFonts w:ascii="Times New Roman" w:eastAsia="標楷體" w:hAnsi="Times New Roman" w:hint="eastAsia"/>
                      <w:sz w:val="24"/>
                      <w:szCs w:val="24"/>
                      <w:u w:val="single"/>
                    </w:rPr>
                    <w:t>次為限</w:t>
                  </w:r>
                  <w:r w:rsidR="00E16B07" w:rsidRPr="00EB60D6">
                    <w:rPr>
                      <w:rFonts w:ascii="Times New Roman" w:eastAsia="標楷體" w:hAnsi="Times New Roman" w:hint="eastAsia"/>
                      <w:sz w:val="24"/>
                      <w:szCs w:val="24"/>
                      <w:u w:val="single"/>
                    </w:rPr>
                    <w:t>。</w:t>
                  </w:r>
                </w:p>
                <w:p w14:paraId="242E58C5" w14:textId="47C2C022" w:rsidR="00FB1F40" w:rsidRPr="00EB60D6" w:rsidRDefault="00A27DD5" w:rsidP="00A27DD5">
                  <w:pPr>
                    <w:widowControl/>
                    <w:spacing w:line="240" w:lineRule="atLeast"/>
                    <w:ind w:left="480" w:right="108" w:hangingChars="200" w:hanging="480"/>
                    <w:jc w:val="both"/>
                    <w:textAlignment w:val="auto"/>
                    <w:rPr>
                      <w:rFonts w:ascii="Times New Roman" w:eastAsia="標楷體" w:hAnsi="Times New Roman"/>
                      <w:sz w:val="24"/>
                      <w:szCs w:val="24"/>
                    </w:rPr>
                  </w:pPr>
                  <w:r w:rsidRPr="00ED681A">
                    <w:rPr>
                      <w:rFonts w:ascii="Times New Roman" w:eastAsia="標楷體" w:hAnsi="Times New Roman" w:hint="eastAsia"/>
                      <w:sz w:val="24"/>
                      <w:szCs w:val="24"/>
                      <w:u w:val="single"/>
                    </w:rPr>
                    <w:t>四</w:t>
                  </w:r>
                  <w:r w:rsidRPr="00EB60D6">
                    <w:rPr>
                      <w:rFonts w:ascii="Times New Roman" w:eastAsia="標楷體" w:hAnsi="Times New Roman" w:hint="eastAsia"/>
                      <w:sz w:val="24"/>
                      <w:szCs w:val="24"/>
                    </w:rPr>
                    <w:t>、</w:t>
                  </w:r>
                  <w:r w:rsidR="00FB1F40" w:rsidRPr="00EB60D6">
                    <w:rPr>
                      <w:rFonts w:ascii="Times New Roman" w:eastAsia="標楷體" w:hAnsi="Times New Roman"/>
                      <w:sz w:val="24"/>
                      <w:szCs w:val="24"/>
                    </w:rPr>
                    <w:t>一至三期大型柴油車應於引擎系統、噴射</w:t>
                  </w:r>
                  <w:proofErr w:type="gramStart"/>
                  <w:r w:rsidR="00FB1F40" w:rsidRPr="00EB60D6">
                    <w:rPr>
                      <w:rFonts w:ascii="Times New Roman" w:eastAsia="標楷體" w:hAnsi="Times New Roman"/>
                      <w:sz w:val="24"/>
                      <w:szCs w:val="24"/>
                    </w:rPr>
                    <w:t>泵浦或噴</w:t>
                  </w:r>
                  <w:proofErr w:type="gramEnd"/>
                  <w:r w:rsidR="00FB1F40" w:rsidRPr="00EB60D6">
                    <w:rPr>
                      <w:rFonts w:ascii="Times New Roman" w:eastAsia="標楷體" w:hAnsi="Times New Roman"/>
                      <w:sz w:val="24"/>
                      <w:szCs w:val="24"/>
                    </w:rPr>
                    <w:t>油嘴補助項目至少擇</w:t>
                  </w:r>
                  <w:proofErr w:type="gramStart"/>
                  <w:r w:rsidR="00FB1F40" w:rsidRPr="00EB60D6">
                    <w:rPr>
                      <w:rFonts w:ascii="Times New Roman" w:eastAsia="標楷體" w:hAnsi="Times New Roman"/>
                      <w:sz w:val="24"/>
                      <w:szCs w:val="24"/>
                    </w:rPr>
                    <w:t>一</w:t>
                  </w:r>
                  <w:proofErr w:type="gramEnd"/>
                  <w:r w:rsidR="00FB1F40" w:rsidRPr="00EB60D6">
                    <w:rPr>
                      <w:rFonts w:ascii="Times New Roman" w:eastAsia="標楷體" w:hAnsi="Times New Roman"/>
                      <w:sz w:val="24"/>
                      <w:szCs w:val="24"/>
                    </w:rPr>
                    <w:t>實施，且清除積碳為必要實施之項目。</w:t>
                  </w:r>
                </w:p>
                <w:p w14:paraId="21105622" w14:textId="498E2FDF" w:rsidR="00FB1F40" w:rsidRPr="00EB60D6" w:rsidRDefault="00A27DD5" w:rsidP="00A27DD5">
                  <w:pPr>
                    <w:widowControl/>
                    <w:spacing w:line="240" w:lineRule="atLeast"/>
                    <w:ind w:left="480" w:right="108" w:hangingChars="200" w:hanging="480"/>
                    <w:jc w:val="both"/>
                    <w:textAlignment w:val="auto"/>
                    <w:rPr>
                      <w:rFonts w:ascii="Times New Roman" w:eastAsia="標楷體" w:hAnsi="Times New Roman"/>
                      <w:sz w:val="24"/>
                      <w:szCs w:val="24"/>
                    </w:rPr>
                  </w:pPr>
                  <w:r w:rsidRPr="00ED681A">
                    <w:rPr>
                      <w:rFonts w:ascii="Times New Roman" w:eastAsia="標楷體" w:hAnsi="Times New Roman" w:hint="eastAsia"/>
                      <w:sz w:val="24"/>
                      <w:szCs w:val="24"/>
                      <w:u w:val="single"/>
                    </w:rPr>
                    <w:t>五</w:t>
                  </w:r>
                  <w:r w:rsidRPr="00EB60D6">
                    <w:rPr>
                      <w:rFonts w:ascii="Times New Roman" w:eastAsia="標楷體" w:hAnsi="Times New Roman" w:hint="eastAsia"/>
                      <w:sz w:val="24"/>
                      <w:szCs w:val="24"/>
                    </w:rPr>
                    <w:t>、</w:t>
                  </w:r>
                  <w:r w:rsidR="004639CB" w:rsidRPr="00EB60D6">
                    <w:rPr>
                      <w:rFonts w:ascii="Times New Roman" w:eastAsia="標楷體" w:hAnsi="Times New Roman"/>
                      <w:sz w:val="24"/>
                      <w:szCs w:val="24"/>
                    </w:rPr>
                    <w:t>四期大型柴油車</w:t>
                  </w:r>
                  <w:bookmarkStart w:id="3" w:name="_Hlk215128863"/>
                  <w:r w:rsidR="004639CB" w:rsidRPr="00EB60D6">
                    <w:rPr>
                      <w:rFonts w:ascii="Times New Roman" w:eastAsia="標楷體" w:hAnsi="Times New Roman"/>
                      <w:sz w:val="24"/>
                      <w:szCs w:val="24"/>
                    </w:rPr>
                    <w:t>經自主到檢</w:t>
                  </w:r>
                  <w:r w:rsidR="004639CB" w:rsidRPr="00EB60D6">
                    <w:rPr>
                      <w:rFonts w:ascii="Times New Roman" w:eastAsia="標楷體" w:hAnsi="Times New Roman" w:hint="eastAsia"/>
                      <w:sz w:val="24"/>
                      <w:szCs w:val="24"/>
                    </w:rPr>
                    <w:t>檢測</w:t>
                  </w:r>
                  <w:r w:rsidR="004639CB" w:rsidRPr="00EB60D6">
                    <w:rPr>
                      <w:rFonts w:ascii="Times New Roman" w:eastAsia="標楷體" w:hAnsi="Times New Roman"/>
                      <w:sz w:val="24"/>
                      <w:szCs w:val="24"/>
                    </w:rPr>
                    <w:t>黑煙不透光率逾</w:t>
                  </w:r>
                  <w:r w:rsidR="004639CB" w:rsidRPr="00EB60D6">
                    <w:rPr>
                      <w:rFonts w:ascii="Times New Roman" w:eastAsia="標楷體" w:hAnsi="Times New Roman"/>
                      <w:sz w:val="24"/>
                      <w:szCs w:val="24"/>
                    </w:rPr>
                    <w:t>1.0m</w:t>
                  </w:r>
                  <w:r w:rsidR="004639CB" w:rsidRPr="00EB60D6">
                    <w:rPr>
                      <w:rFonts w:ascii="Times New Roman" w:eastAsia="標楷體" w:hAnsi="Times New Roman"/>
                      <w:sz w:val="24"/>
                      <w:szCs w:val="24"/>
                      <w:vertAlign w:val="superscript"/>
                    </w:rPr>
                    <w:t>-1</w:t>
                  </w:r>
                  <w:r w:rsidR="004639CB" w:rsidRPr="00EB60D6">
                    <w:rPr>
                      <w:rFonts w:ascii="Times New Roman" w:eastAsia="標楷體" w:hAnsi="Times New Roman"/>
                      <w:sz w:val="24"/>
                      <w:szCs w:val="24"/>
                    </w:rPr>
                    <w:t>者</w:t>
                  </w:r>
                  <w:bookmarkEnd w:id="3"/>
                  <w:r w:rsidR="004639CB" w:rsidRPr="00EB60D6">
                    <w:rPr>
                      <w:rFonts w:ascii="Times New Roman" w:eastAsia="標楷體" w:hAnsi="Times New Roman"/>
                      <w:sz w:val="24"/>
                      <w:szCs w:val="24"/>
                    </w:rPr>
                    <w:t>，</w:t>
                  </w:r>
                  <w:proofErr w:type="gramStart"/>
                  <w:r w:rsidR="004639CB" w:rsidRPr="00EB60D6">
                    <w:rPr>
                      <w:rFonts w:ascii="Times New Roman" w:eastAsia="標楷體" w:hAnsi="Times New Roman"/>
                      <w:sz w:val="24"/>
                      <w:szCs w:val="24"/>
                    </w:rPr>
                    <w:t>調修燃油</w:t>
                  </w:r>
                  <w:proofErr w:type="gramEnd"/>
                  <w:r w:rsidR="004639CB" w:rsidRPr="00EB60D6">
                    <w:rPr>
                      <w:rFonts w:ascii="Times New Roman" w:eastAsia="標楷體" w:hAnsi="Times New Roman"/>
                      <w:sz w:val="24"/>
                      <w:szCs w:val="24"/>
                    </w:rPr>
                    <w:t>控制系統補助噴油嘴更換項目，更換噴油嘴數量應與調</w:t>
                  </w:r>
                  <w:proofErr w:type="gramStart"/>
                  <w:r w:rsidR="004639CB" w:rsidRPr="00EB60D6">
                    <w:rPr>
                      <w:rFonts w:ascii="Times New Roman" w:eastAsia="標楷體" w:hAnsi="Times New Roman"/>
                      <w:sz w:val="24"/>
                      <w:szCs w:val="24"/>
                    </w:rPr>
                    <w:t>修明細所列</w:t>
                  </w:r>
                  <w:proofErr w:type="gramEnd"/>
                  <w:r w:rsidR="004639CB" w:rsidRPr="00EB60D6">
                    <w:rPr>
                      <w:rFonts w:ascii="Times New Roman" w:eastAsia="標楷體" w:hAnsi="Times New Roman"/>
                      <w:sz w:val="24"/>
                      <w:szCs w:val="24"/>
                    </w:rPr>
                    <w:t>汽缸總數相同</w:t>
                  </w:r>
                  <w:r w:rsidR="004639CB" w:rsidRPr="00EB60D6">
                    <w:rPr>
                      <w:rFonts w:ascii="Times New Roman" w:eastAsia="標楷體" w:hAnsi="Times New Roman" w:hint="eastAsia"/>
                      <w:sz w:val="24"/>
                      <w:szCs w:val="24"/>
                    </w:rPr>
                    <w:t>，且清除積碳為必要實施之項目</w:t>
                  </w:r>
                  <w:r w:rsidR="004639CB" w:rsidRPr="00EB60D6">
                    <w:rPr>
                      <w:rFonts w:ascii="Times New Roman" w:eastAsia="標楷體" w:hAnsi="Times New Roman"/>
                      <w:sz w:val="24"/>
                      <w:szCs w:val="24"/>
                    </w:rPr>
                    <w:t>。</w:t>
                  </w:r>
                </w:p>
                <w:p w14:paraId="0AC524A8" w14:textId="46327D26" w:rsidR="00FB1F40" w:rsidRPr="00EB60D6" w:rsidRDefault="00A27DD5" w:rsidP="00A27DD5">
                  <w:pPr>
                    <w:widowControl/>
                    <w:spacing w:line="240" w:lineRule="atLeast"/>
                    <w:ind w:left="480" w:right="108" w:hangingChars="200" w:hanging="480"/>
                    <w:jc w:val="both"/>
                    <w:textAlignment w:val="auto"/>
                    <w:rPr>
                      <w:rFonts w:ascii="Times New Roman" w:eastAsia="標楷體" w:hAnsi="Times New Roman"/>
                      <w:sz w:val="24"/>
                      <w:szCs w:val="24"/>
                    </w:rPr>
                  </w:pPr>
                  <w:bookmarkStart w:id="4" w:name="_Hlk215129242"/>
                  <w:r w:rsidRPr="00ED681A">
                    <w:rPr>
                      <w:rFonts w:ascii="Times New Roman" w:eastAsia="標楷體" w:hAnsi="Times New Roman" w:hint="eastAsia"/>
                      <w:sz w:val="24"/>
                      <w:szCs w:val="24"/>
                      <w:u w:val="single"/>
                    </w:rPr>
                    <w:t>六</w:t>
                  </w:r>
                  <w:r w:rsidRPr="00EB60D6">
                    <w:rPr>
                      <w:rFonts w:ascii="Times New Roman" w:eastAsia="標楷體" w:hAnsi="Times New Roman" w:hint="eastAsia"/>
                      <w:sz w:val="24"/>
                      <w:szCs w:val="24"/>
                    </w:rPr>
                    <w:t>、</w:t>
                  </w:r>
                  <w:r w:rsidR="00FB1F40" w:rsidRPr="00EB60D6">
                    <w:rPr>
                      <w:rFonts w:ascii="Times New Roman" w:eastAsia="標楷體" w:hAnsi="Times New Roman"/>
                      <w:sz w:val="24"/>
                      <w:szCs w:val="24"/>
                    </w:rPr>
                    <w:t>申請補助者</w:t>
                  </w:r>
                  <w:bookmarkEnd w:id="4"/>
                  <w:r w:rsidR="00FB1F40" w:rsidRPr="00EB60D6">
                    <w:rPr>
                      <w:rFonts w:ascii="Times New Roman" w:eastAsia="標楷體" w:hAnsi="Times New Roman"/>
                      <w:sz w:val="24"/>
                      <w:szCs w:val="24"/>
                    </w:rPr>
                    <w:t>應自車輛完成</w:t>
                  </w:r>
                  <w:proofErr w:type="gramStart"/>
                  <w:r w:rsidR="00FB1F40" w:rsidRPr="00EB60D6">
                    <w:rPr>
                      <w:rFonts w:ascii="Times New Roman" w:eastAsia="標楷體" w:hAnsi="Times New Roman"/>
                      <w:sz w:val="24"/>
                      <w:szCs w:val="24"/>
                    </w:rPr>
                    <w:t>調修燃油</w:t>
                  </w:r>
                  <w:proofErr w:type="gramEnd"/>
                  <w:r w:rsidR="00FB1F40" w:rsidRPr="00EB60D6">
                    <w:rPr>
                      <w:rFonts w:ascii="Times New Roman" w:eastAsia="標楷體" w:hAnsi="Times New Roman"/>
                      <w:sz w:val="24"/>
                      <w:szCs w:val="24"/>
                    </w:rPr>
                    <w:t>控制系統起三十日內，檢附第六條規定之文件，向各級主管機關申請撥付補助金額，補助金額以元為單位，不足一元部分，</w:t>
                  </w:r>
                  <w:proofErr w:type="gramStart"/>
                  <w:r w:rsidR="00FB1F40" w:rsidRPr="00EB60D6">
                    <w:rPr>
                      <w:rFonts w:ascii="Times New Roman" w:eastAsia="標楷體" w:hAnsi="Times New Roman"/>
                      <w:sz w:val="24"/>
                      <w:szCs w:val="24"/>
                    </w:rPr>
                    <w:t>採</w:t>
                  </w:r>
                  <w:proofErr w:type="gramEnd"/>
                  <w:r w:rsidR="00FB1F40" w:rsidRPr="00EB60D6">
                    <w:rPr>
                      <w:rFonts w:ascii="Times New Roman" w:eastAsia="標楷體" w:hAnsi="Times New Roman"/>
                      <w:sz w:val="24"/>
                      <w:szCs w:val="24"/>
                    </w:rPr>
                    <w:t>無條件捨去，一次撥付。</w:t>
                  </w:r>
                </w:p>
                <w:p w14:paraId="481BED63" w14:textId="7B24D340" w:rsidR="00C526A7" w:rsidRPr="00EB60D6" w:rsidRDefault="00A27DD5" w:rsidP="00A27DD5">
                  <w:pPr>
                    <w:widowControl/>
                    <w:spacing w:line="240" w:lineRule="atLeast"/>
                    <w:ind w:left="480" w:right="108" w:hangingChars="200" w:hanging="480"/>
                    <w:jc w:val="both"/>
                    <w:textAlignment w:val="auto"/>
                    <w:rPr>
                      <w:rFonts w:ascii="Times New Roman" w:eastAsia="標楷體" w:hAnsi="Times New Roman"/>
                      <w:szCs w:val="24"/>
                    </w:rPr>
                  </w:pPr>
                  <w:r w:rsidRPr="00ED681A">
                    <w:rPr>
                      <w:rFonts w:ascii="Times New Roman" w:eastAsia="標楷體" w:hAnsi="Times New Roman" w:hint="eastAsia"/>
                      <w:sz w:val="24"/>
                      <w:szCs w:val="24"/>
                      <w:u w:val="single"/>
                    </w:rPr>
                    <w:t>七</w:t>
                  </w:r>
                  <w:r w:rsidRPr="00EB60D6">
                    <w:rPr>
                      <w:rFonts w:ascii="Times New Roman" w:eastAsia="標楷體" w:hAnsi="Times New Roman" w:hint="eastAsia"/>
                      <w:sz w:val="24"/>
                      <w:szCs w:val="24"/>
                    </w:rPr>
                    <w:t>、</w:t>
                  </w:r>
                  <w:r w:rsidR="00FB1F40" w:rsidRPr="00EB60D6">
                    <w:rPr>
                      <w:rFonts w:ascii="Times New Roman" w:eastAsia="標楷體" w:hAnsi="Times New Roman"/>
                      <w:sz w:val="24"/>
                      <w:szCs w:val="24"/>
                    </w:rPr>
                    <w:t>申請期間以申請補助者</w:t>
                  </w:r>
                  <w:r w:rsidR="00185E7B" w:rsidRPr="00EB60D6">
                    <w:rPr>
                      <w:rFonts w:ascii="Times New Roman" w:eastAsia="標楷體" w:hAnsi="Times New Roman" w:hint="eastAsia"/>
                      <w:sz w:val="24"/>
                      <w:szCs w:val="24"/>
                      <w:u w:val="single"/>
                    </w:rPr>
                    <w:t>完成燃油控制系統</w:t>
                  </w:r>
                  <w:r w:rsidR="009A7426" w:rsidRPr="00EB60D6">
                    <w:rPr>
                      <w:rFonts w:ascii="Times New Roman" w:eastAsia="標楷體" w:hAnsi="Times New Roman" w:hint="eastAsia"/>
                      <w:sz w:val="24"/>
                      <w:szCs w:val="24"/>
                      <w:u w:val="single"/>
                    </w:rPr>
                    <w:t>調修</w:t>
                  </w:r>
                  <w:r w:rsidR="004D4C77" w:rsidRPr="00EB60D6">
                    <w:rPr>
                      <w:rFonts w:ascii="Times New Roman" w:eastAsia="標楷體" w:hAnsi="Times New Roman"/>
                      <w:sz w:val="24"/>
                      <w:szCs w:val="24"/>
                      <w:u w:val="single"/>
                    </w:rPr>
                    <w:t>之</w:t>
                  </w:r>
                  <w:r w:rsidR="00FB1F40" w:rsidRPr="00EB60D6">
                    <w:rPr>
                      <w:rFonts w:ascii="Times New Roman" w:eastAsia="標楷體" w:hAnsi="Times New Roman"/>
                      <w:sz w:val="24"/>
                      <w:szCs w:val="24"/>
                      <w:u w:val="single"/>
                    </w:rPr>
                    <w:t>日期</w:t>
                  </w:r>
                  <w:r w:rsidR="000B0173" w:rsidRPr="00EB60D6">
                    <w:rPr>
                      <w:rFonts w:ascii="Times New Roman" w:eastAsia="標楷體" w:hAnsi="Times New Roman" w:hint="eastAsia"/>
                      <w:sz w:val="24"/>
                      <w:szCs w:val="24"/>
                      <w:u w:val="single"/>
                    </w:rPr>
                    <w:t>（</w:t>
                  </w:r>
                  <w:r w:rsidR="00023369" w:rsidRPr="00EB60D6">
                    <w:rPr>
                      <w:rFonts w:ascii="Times New Roman" w:eastAsia="標楷體" w:hAnsi="Times New Roman" w:hint="eastAsia"/>
                      <w:sz w:val="24"/>
                      <w:szCs w:val="24"/>
                      <w:u w:val="single"/>
                    </w:rPr>
                    <w:t>係指</w:t>
                  </w:r>
                  <w:r w:rsidR="000B0173" w:rsidRPr="00EB60D6">
                    <w:rPr>
                      <w:rFonts w:ascii="Times New Roman" w:eastAsia="標楷體" w:hAnsi="Times New Roman" w:hint="eastAsia"/>
                      <w:sz w:val="24"/>
                      <w:szCs w:val="24"/>
                      <w:u w:val="single"/>
                    </w:rPr>
                    <w:t>保固保證書登載日期）</w:t>
                  </w:r>
                  <w:r w:rsidR="00FB1F40" w:rsidRPr="00EB60D6">
                    <w:rPr>
                      <w:rFonts w:ascii="Times New Roman" w:eastAsia="標楷體" w:hAnsi="Times New Roman"/>
                      <w:sz w:val="24"/>
                      <w:szCs w:val="24"/>
                    </w:rPr>
                    <w:t>為判定依據。</w:t>
                  </w:r>
                </w:p>
              </w:tc>
            </w:tr>
          </w:tbl>
          <w:p w14:paraId="6D6DF2EE" w14:textId="48D793D9" w:rsidR="006C41C1" w:rsidRPr="00EB60D6" w:rsidRDefault="006C41C1">
            <w:pPr>
              <w:pStyle w:val="Textbody"/>
              <w:spacing w:line="360" w:lineRule="atLeast"/>
              <w:ind w:left="851" w:hanging="851"/>
              <w:rPr>
                <w:rFonts w:eastAsia="標楷體" w:cs="Times New Roman"/>
                <w:szCs w:val="24"/>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95083" w14:textId="2E0E15FA" w:rsidR="00D657AE" w:rsidRPr="00EB60D6" w:rsidRDefault="00D657AE">
            <w:pPr>
              <w:pStyle w:val="Textbody"/>
              <w:spacing w:line="360" w:lineRule="atLeast"/>
              <w:ind w:left="851" w:hanging="851"/>
              <w:rPr>
                <w:rFonts w:cs="Times New Roman"/>
              </w:rPr>
            </w:pPr>
            <w:r w:rsidRPr="00EB60D6">
              <w:rPr>
                <w:rFonts w:eastAsia="標楷體" w:cs="Times New Roman"/>
                <w:szCs w:val="24"/>
              </w:rPr>
              <w:lastRenderedPageBreak/>
              <w:t>附表</w:t>
            </w:r>
            <w:proofErr w:type="gramStart"/>
            <w:r w:rsidRPr="00EB60D6">
              <w:rPr>
                <w:rFonts w:eastAsia="標楷體" w:cs="Times New Roman"/>
                <w:szCs w:val="24"/>
              </w:rPr>
              <w:t>一</w:t>
            </w:r>
            <w:proofErr w:type="gramEnd"/>
            <w:r w:rsidRPr="00EB60D6">
              <w:rPr>
                <w:rFonts w:eastAsia="標楷體" w:cs="Times New Roman"/>
                <w:szCs w:val="24"/>
              </w:rPr>
              <w:t xml:space="preserve">　</w:t>
            </w:r>
            <w:proofErr w:type="gramStart"/>
            <w:r w:rsidRPr="00EB60D6">
              <w:rPr>
                <w:rFonts w:eastAsia="標楷體" w:cs="Times New Roman"/>
                <w:szCs w:val="24"/>
              </w:rPr>
              <w:t>調修燃油</w:t>
            </w:r>
            <w:proofErr w:type="gramEnd"/>
            <w:r w:rsidRPr="00EB60D6">
              <w:rPr>
                <w:rFonts w:eastAsia="標楷體" w:cs="Times New Roman"/>
                <w:szCs w:val="24"/>
              </w:rPr>
              <w:t>控制系統補助金額</w:t>
            </w:r>
          </w:p>
          <w:tbl>
            <w:tblPr>
              <w:tblW w:w="5000" w:type="pct"/>
              <w:jc w:val="center"/>
              <w:tblLayout w:type="fixed"/>
              <w:tblCellMar>
                <w:left w:w="10" w:type="dxa"/>
                <w:right w:w="10" w:type="dxa"/>
              </w:tblCellMar>
              <w:tblLook w:val="0000" w:firstRow="0" w:lastRow="0" w:firstColumn="0" w:lastColumn="0" w:noHBand="0" w:noVBand="0"/>
            </w:tblPr>
            <w:tblGrid>
              <w:gridCol w:w="1144"/>
              <w:gridCol w:w="1539"/>
              <w:gridCol w:w="2270"/>
              <w:gridCol w:w="2050"/>
            </w:tblGrid>
            <w:tr w:rsidR="00EB60D6" w:rsidRPr="00EB60D6" w14:paraId="02DF4B1B" w14:textId="77777777">
              <w:trPr>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D264C4" w14:textId="77777777" w:rsidR="00D657AE" w:rsidRPr="00EB60D6" w:rsidRDefault="00D657AE">
                  <w:pPr>
                    <w:pStyle w:val="Textbody"/>
                    <w:widowControl/>
                    <w:spacing w:line="240" w:lineRule="atLeast"/>
                    <w:jc w:val="center"/>
                    <w:textAlignment w:val="auto"/>
                    <w:rPr>
                      <w:rFonts w:eastAsia="標楷體" w:cs="Times New Roman"/>
                      <w:szCs w:val="24"/>
                    </w:rPr>
                  </w:pPr>
                  <w:r w:rsidRPr="00EB60D6">
                    <w:rPr>
                      <w:rFonts w:eastAsia="標楷體" w:cs="Times New Roman"/>
                      <w:szCs w:val="24"/>
                    </w:rPr>
                    <w:t>申請期間</w:t>
                  </w:r>
                </w:p>
              </w:tc>
              <w:tc>
                <w:tcPr>
                  <w:tcW w:w="15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708F5D" w14:textId="77777777" w:rsidR="00D657AE" w:rsidRPr="00EB60D6" w:rsidRDefault="00D657AE">
                  <w:pPr>
                    <w:pStyle w:val="Textbody"/>
                    <w:widowControl/>
                    <w:spacing w:line="240" w:lineRule="atLeast"/>
                    <w:jc w:val="center"/>
                    <w:textAlignment w:val="auto"/>
                    <w:rPr>
                      <w:rFonts w:eastAsia="標楷體" w:cs="Times New Roman"/>
                      <w:szCs w:val="24"/>
                    </w:rPr>
                  </w:pPr>
                  <w:r w:rsidRPr="00EB60D6">
                    <w:rPr>
                      <w:rFonts w:eastAsia="標楷體" w:cs="Times New Roman"/>
                      <w:szCs w:val="24"/>
                    </w:rPr>
                    <w:t>符合補助資格</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8CCA8" w14:textId="77777777" w:rsidR="00D657AE" w:rsidRPr="00EB60D6" w:rsidRDefault="00D657AE">
                  <w:pPr>
                    <w:pStyle w:val="Textbody"/>
                    <w:widowControl/>
                    <w:spacing w:line="240" w:lineRule="atLeast"/>
                    <w:jc w:val="center"/>
                    <w:textAlignment w:val="auto"/>
                    <w:rPr>
                      <w:rFonts w:eastAsia="標楷體" w:cs="Times New Roman"/>
                      <w:szCs w:val="24"/>
                    </w:rPr>
                  </w:pPr>
                  <w:r w:rsidRPr="00EB60D6">
                    <w:rPr>
                      <w:rFonts w:eastAsia="標楷體" w:cs="Times New Roman"/>
                      <w:szCs w:val="24"/>
                    </w:rPr>
                    <w:t>補助金額（新臺幣）</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03C1F" w14:textId="77777777" w:rsidR="00D657AE" w:rsidRPr="00EB60D6" w:rsidRDefault="00D657AE">
                  <w:pPr>
                    <w:pStyle w:val="Textbody"/>
                    <w:widowControl/>
                    <w:spacing w:line="240" w:lineRule="atLeast"/>
                    <w:jc w:val="center"/>
                    <w:textAlignment w:val="auto"/>
                    <w:rPr>
                      <w:rFonts w:eastAsia="標楷體" w:cs="Times New Roman"/>
                      <w:szCs w:val="24"/>
                    </w:rPr>
                  </w:pPr>
                  <w:r w:rsidRPr="00EB60D6">
                    <w:rPr>
                      <w:rFonts w:eastAsia="標楷體" w:cs="Times New Roman"/>
                      <w:szCs w:val="24"/>
                    </w:rPr>
                    <w:t>適用條件</w:t>
                  </w:r>
                </w:p>
              </w:tc>
            </w:tr>
            <w:tr w:rsidR="00EB60D6" w:rsidRPr="00EB60D6" w14:paraId="7FF5F5CB" w14:textId="77777777">
              <w:trPr>
                <w:trHeight w:val="1677"/>
                <w:jc w:val="center"/>
              </w:trPr>
              <w:tc>
                <w:tcPr>
                  <w:tcW w:w="1137"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50F61E" w14:textId="77777777" w:rsidR="00D657AE" w:rsidRPr="00EB60D6" w:rsidRDefault="00D657AE">
                  <w:pPr>
                    <w:pStyle w:val="Textbody"/>
                    <w:widowControl/>
                    <w:spacing w:line="240" w:lineRule="atLeast"/>
                    <w:jc w:val="center"/>
                    <w:textAlignment w:val="auto"/>
                    <w:rPr>
                      <w:rFonts w:cs="Times New Roman"/>
                    </w:rPr>
                  </w:pPr>
                  <w:r w:rsidRPr="00EB60D6">
                    <w:rPr>
                      <w:rFonts w:eastAsia="標楷體" w:cs="Times New Roman"/>
                      <w:szCs w:val="24"/>
                    </w:rPr>
                    <w:t>自</w:t>
                  </w:r>
                  <w:r w:rsidRPr="00EB60D6">
                    <w:rPr>
                      <w:rFonts w:eastAsia="標楷體" w:cs="Times New Roman"/>
                    </w:rPr>
                    <w:t>中華民國一百零九年四月十五日至一百十一年十二月三十一日止</w:t>
                  </w:r>
                </w:p>
              </w:tc>
              <w:tc>
                <w:tcPr>
                  <w:tcW w:w="15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FEB649" w14:textId="77777777" w:rsidR="00D657AE" w:rsidRPr="00EB60D6" w:rsidRDefault="00D657AE">
                  <w:pPr>
                    <w:pStyle w:val="Textbody"/>
                    <w:widowControl/>
                    <w:spacing w:line="240" w:lineRule="atLeast"/>
                    <w:jc w:val="both"/>
                    <w:textAlignment w:val="auto"/>
                    <w:rPr>
                      <w:rFonts w:eastAsia="標楷體" w:cs="Times New Roman"/>
                      <w:szCs w:val="24"/>
                    </w:rPr>
                  </w:pPr>
                  <w:r w:rsidRPr="00EB60D6">
                    <w:rPr>
                      <w:rFonts w:eastAsia="標楷體" w:cs="Times New Roman"/>
                      <w:szCs w:val="24"/>
                    </w:rPr>
                    <w:t>第三條第一項第一款第一目</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41A1C" w14:textId="77777777" w:rsidR="00D657AE" w:rsidRPr="00EB60D6" w:rsidRDefault="00D657AE">
                  <w:pPr>
                    <w:pStyle w:val="Textbody"/>
                    <w:widowControl/>
                    <w:spacing w:line="240" w:lineRule="atLeast"/>
                    <w:ind w:firstLine="1"/>
                    <w:jc w:val="both"/>
                    <w:textAlignment w:val="auto"/>
                    <w:rPr>
                      <w:rFonts w:cs="Times New Roman"/>
                    </w:rPr>
                  </w:pPr>
                  <w:r w:rsidRPr="00EB60D6">
                    <w:rPr>
                      <w:rFonts w:eastAsia="標楷體" w:cs="Times New Roman"/>
                      <w:szCs w:val="24"/>
                    </w:rPr>
                    <w:t>總累計調修費用</w:t>
                  </w:r>
                  <w:proofErr w:type="gramStart"/>
                  <w:r w:rsidRPr="00EB60D6">
                    <w:rPr>
                      <w:rFonts w:ascii="新細明體" w:eastAsia="新細明體" w:hAnsi="新細明體" w:cs="新細明體" w:hint="eastAsia"/>
                      <w:szCs w:val="24"/>
                    </w:rPr>
                    <w:t>≦</w:t>
                  </w:r>
                  <w:proofErr w:type="gramEnd"/>
                  <w:r w:rsidRPr="00EB60D6">
                    <w:rPr>
                      <w:rFonts w:eastAsia="標楷體" w:cs="Times New Roman"/>
                      <w:szCs w:val="24"/>
                    </w:rPr>
                    <w:t>五萬元：全額補助。</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A8D4C" w14:textId="77777777" w:rsidR="00D657AE" w:rsidRPr="00EB60D6" w:rsidRDefault="00D657AE" w:rsidP="006C41C1">
                  <w:pPr>
                    <w:pStyle w:val="a5"/>
                    <w:widowControl/>
                    <w:numPr>
                      <w:ilvl w:val="0"/>
                      <w:numId w:val="36"/>
                    </w:numPr>
                    <w:spacing w:after="0" w:line="240" w:lineRule="atLeast"/>
                    <w:jc w:val="both"/>
                    <w:textAlignment w:val="auto"/>
                    <w:rPr>
                      <w:rFonts w:ascii="Times New Roman" w:eastAsia="標楷體" w:hAnsi="Times New Roman"/>
                      <w:szCs w:val="24"/>
                    </w:rPr>
                  </w:pPr>
                  <w:r w:rsidRPr="00EB60D6">
                    <w:rPr>
                      <w:rFonts w:ascii="Times New Roman" w:eastAsia="標楷體" w:hAnsi="Times New Roman"/>
                      <w:szCs w:val="24"/>
                    </w:rPr>
                    <w:t>總累計補助金額不得逾五萬元。</w:t>
                  </w:r>
                </w:p>
                <w:p w14:paraId="655B7074" w14:textId="77777777" w:rsidR="00D657AE" w:rsidRPr="00EB60D6" w:rsidRDefault="00D657AE" w:rsidP="006C41C1">
                  <w:pPr>
                    <w:pStyle w:val="a5"/>
                    <w:widowControl/>
                    <w:numPr>
                      <w:ilvl w:val="0"/>
                      <w:numId w:val="36"/>
                    </w:numPr>
                    <w:spacing w:after="0" w:line="240" w:lineRule="atLeast"/>
                    <w:ind w:left="482" w:hanging="482"/>
                    <w:jc w:val="both"/>
                    <w:textAlignment w:val="auto"/>
                    <w:rPr>
                      <w:rFonts w:ascii="Times New Roman" w:eastAsia="標楷體" w:hAnsi="Times New Roman"/>
                      <w:szCs w:val="24"/>
                    </w:rPr>
                  </w:pPr>
                  <w:r w:rsidRPr="00EB60D6">
                    <w:rPr>
                      <w:rFonts w:ascii="Times New Roman" w:eastAsia="標楷體" w:hAnsi="Times New Roman"/>
                      <w:szCs w:val="24"/>
                    </w:rPr>
                    <w:t>申請次數不限。</w:t>
                  </w:r>
                </w:p>
              </w:tc>
            </w:tr>
            <w:tr w:rsidR="00EB60D6" w:rsidRPr="00EB60D6" w14:paraId="1A392F5D" w14:textId="77777777">
              <w:trPr>
                <w:trHeight w:val="840"/>
                <w:jc w:val="center"/>
              </w:trPr>
              <w:tc>
                <w:tcPr>
                  <w:tcW w:w="1137"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E35CEB" w14:textId="77777777" w:rsidR="00D657AE" w:rsidRPr="00EB60D6" w:rsidRDefault="00D657AE">
                  <w:pPr>
                    <w:widowControl/>
                    <w:rPr>
                      <w:rFonts w:ascii="Times New Roman" w:hAnsi="Times New Roman"/>
                    </w:rPr>
                  </w:pPr>
                </w:p>
              </w:tc>
              <w:tc>
                <w:tcPr>
                  <w:tcW w:w="153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7053B3" w14:textId="77777777" w:rsidR="00D657AE" w:rsidRPr="00EB60D6" w:rsidRDefault="00D657AE">
                  <w:pPr>
                    <w:pStyle w:val="Textbody"/>
                    <w:spacing w:line="240" w:lineRule="atLeast"/>
                    <w:textAlignment w:val="auto"/>
                    <w:rPr>
                      <w:rFonts w:eastAsia="標楷體" w:cs="Times New Roman"/>
                      <w:szCs w:val="24"/>
                    </w:rPr>
                  </w:pPr>
                  <w:r w:rsidRPr="00EB60D6">
                    <w:rPr>
                      <w:rFonts w:eastAsia="標楷體" w:cs="Times New Roman"/>
                      <w:szCs w:val="24"/>
                    </w:rPr>
                    <w:t>第三條第一項第一款第二目</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7D9EF" w14:textId="77777777" w:rsidR="00D657AE" w:rsidRPr="00EB60D6" w:rsidRDefault="00D657AE">
                  <w:pPr>
                    <w:pStyle w:val="Textbody"/>
                    <w:widowControl/>
                    <w:spacing w:line="240" w:lineRule="atLeast"/>
                    <w:ind w:left="1"/>
                    <w:jc w:val="both"/>
                    <w:textAlignment w:val="auto"/>
                    <w:rPr>
                      <w:rFonts w:cs="Times New Roman"/>
                    </w:rPr>
                  </w:pPr>
                  <w:r w:rsidRPr="00EB60D6">
                    <w:rPr>
                      <w:rFonts w:eastAsia="標楷體" w:cs="Times New Roman"/>
                      <w:szCs w:val="24"/>
                    </w:rPr>
                    <w:t>總累計調修費用</w:t>
                  </w:r>
                  <w:proofErr w:type="gramStart"/>
                  <w:r w:rsidRPr="00EB60D6">
                    <w:rPr>
                      <w:rFonts w:ascii="新細明體" w:eastAsia="新細明體" w:hAnsi="新細明體" w:cs="新細明體" w:hint="eastAsia"/>
                      <w:szCs w:val="24"/>
                    </w:rPr>
                    <w:t>≦</w:t>
                  </w:r>
                  <w:proofErr w:type="gramEnd"/>
                  <w:r w:rsidRPr="00EB60D6">
                    <w:rPr>
                      <w:rFonts w:eastAsia="標楷體" w:cs="Times New Roman"/>
                      <w:szCs w:val="24"/>
                    </w:rPr>
                    <w:t>五萬元：全額補助。</w:t>
                  </w:r>
                </w:p>
              </w:tc>
              <w:tc>
                <w:tcPr>
                  <w:tcW w:w="20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092D8" w14:textId="77777777" w:rsidR="00D657AE" w:rsidRPr="00EB60D6" w:rsidRDefault="00D657AE">
                  <w:pPr>
                    <w:pStyle w:val="Textbody"/>
                    <w:widowControl/>
                    <w:spacing w:line="240" w:lineRule="atLeast"/>
                    <w:ind w:left="456" w:hanging="490"/>
                    <w:jc w:val="both"/>
                    <w:textAlignment w:val="auto"/>
                    <w:rPr>
                      <w:rFonts w:cs="Times New Roman"/>
                    </w:rPr>
                  </w:pPr>
                  <w:r w:rsidRPr="00EB60D6">
                    <w:rPr>
                      <w:rFonts w:eastAsia="標楷體" w:cs="Times New Roman"/>
                      <w:szCs w:val="24"/>
                    </w:rPr>
                    <w:t>一、</w:t>
                  </w:r>
                  <w:r w:rsidRPr="00EB60D6">
                    <w:rPr>
                      <w:rFonts w:eastAsia="標楷體" w:cs="Times New Roman"/>
                    </w:rPr>
                    <w:t>總累計補助金額</w:t>
                  </w:r>
                  <w:r w:rsidRPr="00EB60D6">
                    <w:rPr>
                      <w:rFonts w:eastAsia="標楷體" w:cs="Times New Roman"/>
                      <w:kern w:val="0"/>
                      <w:szCs w:val="24"/>
                    </w:rPr>
                    <w:t>不得逾十萬元。</w:t>
                  </w:r>
                </w:p>
                <w:p w14:paraId="1C8E4D53" w14:textId="77777777" w:rsidR="00D657AE" w:rsidRPr="00EB60D6" w:rsidRDefault="00D657AE">
                  <w:pPr>
                    <w:pStyle w:val="Textbody"/>
                    <w:widowControl/>
                    <w:spacing w:line="240" w:lineRule="atLeast"/>
                    <w:ind w:left="456" w:hanging="490"/>
                    <w:jc w:val="both"/>
                    <w:textAlignment w:val="auto"/>
                    <w:rPr>
                      <w:rFonts w:eastAsia="標楷體" w:cs="Times New Roman"/>
                      <w:kern w:val="0"/>
                      <w:szCs w:val="24"/>
                    </w:rPr>
                  </w:pPr>
                  <w:r w:rsidRPr="00EB60D6">
                    <w:rPr>
                      <w:rFonts w:eastAsia="標楷體" w:cs="Times New Roman"/>
                      <w:kern w:val="0"/>
                      <w:szCs w:val="24"/>
                    </w:rPr>
                    <w:t>二、申請次數以一次為限。</w:t>
                  </w:r>
                </w:p>
              </w:tc>
            </w:tr>
            <w:tr w:rsidR="00EB60D6" w:rsidRPr="00EB60D6" w14:paraId="1F8D08AB" w14:textId="77777777">
              <w:trPr>
                <w:trHeight w:val="1757"/>
                <w:jc w:val="center"/>
              </w:trPr>
              <w:tc>
                <w:tcPr>
                  <w:tcW w:w="1137"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DABDD5" w14:textId="77777777" w:rsidR="00D657AE" w:rsidRPr="00EB60D6" w:rsidRDefault="00D657AE">
                  <w:pPr>
                    <w:widowControl/>
                    <w:rPr>
                      <w:rFonts w:ascii="Times New Roman" w:hAnsi="Times New Roman"/>
                    </w:rPr>
                  </w:pPr>
                </w:p>
              </w:tc>
              <w:tc>
                <w:tcPr>
                  <w:tcW w:w="153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B14CF3" w14:textId="77777777" w:rsidR="00D657AE" w:rsidRPr="00EB60D6" w:rsidRDefault="00D657AE">
                  <w:pPr>
                    <w:widowControl/>
                    <w:rPr>
                      <w:rFonts w:ascii="Times New Roman" w:hAnsi="Times New Roman"/>
                    </w:rPr>
                  </w:pP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1E56F" w14:textId="77777777" w:rsidR="00D657AE" w:rsidRPr="00EB60D6" w:rsidRDefault="00D657AE">
                  <w:pPr>
                    <w:pStyle w:val="Textbody"/>
                    <w:widowControl/>
                    <w:spacing w:line="240" w:lineRule="atLeast"/>
                    <w:ind w:firstLine="1"/>
                    <w:jc w:val="both"/>
                    <w:textAlignment w:val="auto"/>
                    <w:rPr>
                      <w:rFonts w:cs="Times New Roman"/>
                    </w:rPr>
                  </w:pPr>
                  <w:r w:rsidRPr="00EB60D6">
                    <w:rPr>
                      <w:rFonts w:eastAsia="標楷體" w:cs="Times New Roman"/>
                      <w:szCs w:val="24"/>
                    </w:rPr>
                    <w:t>總累計調修費用</w:t>
                  </w:r>
                  <w:r w:rsidRPr="00EB60D6">
                    <w:rPr>
                      <w:rFonts w:cs="Times New Roman"/>
                      <w:szCs w:val="24"/>
                    </w:rPr>
                    <w:t>＞</w:t>
                  </w:r>
                  <w:r w:rsidRPr="00EB60D6">
                    <w:rPr>
                      <w:rFonts w:eastAsia="標楷體" w:cs="Times New Roman"/>
                      <w:szCs w:val="24"/>
                    </w:rPr>
                    <w:t>五萬元：五萬元</w:t>
                  </w:r>
                  <w:r w:rsidRPr="00EB60D6">
                    <w:rPr>
                      <w:rFonts w:cs="Times New Roman"/>
                      <w:szCs w:val="24"/>
                    </w:rPr>
                    <w:t>＋</w:t>
                  </w:r>
                  <w:r w:rsidRPr="00EB60D6">
                    <w:rPr>
                      <w:rFonts w:eastAsia="標楷體" w:cs="Times New Roman"/>
                      <w:szCs w:val="24"/>
                    </w:rPr>
                    <w:t>（總累計調修費用－五萬元）</w:t>
                  </w:r>
                  <w:proofErr w:type="gramStart"/>
                  <w:r w:rsidRPr="00EB60D6">
                    <w:rPr>
                      <w:rFonts w:cs="Times New Roman"/>
                      <w:szCs w:val="24"/>
                    </w:rPr>
                    <w:t>＊</w:t>
                  </w:r>
                  <w:proofErr w:type="gramEnd"/>
                  <w:r w:rsidRPr="00EB60D6">
                    <w:rPr>
                      <w:rFonts w:eastAsia="標楷體" w:cs="Times New Roman"/>
                      <w:szCs w:val="24"/>
                    </w:rPr>
                    <w:t>百分之四十九－已核撥補助金額。</w:t>
                  </w:r>
                </w:p>
              </w:tc>
              <w:tc>
                <w:tcPr>
                  <w:tcW w:w="20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BC763" w14:textId="77777777" w:rsidR="00D657AE" w:rsidRPr="00EB60D6" w:rsidRDefault="00D657AE">
                  <w:pPr>
                    <w:widowControl/>
                    <w:rPr>
                      <w:rFonts w:ascii="Times New Roman" w:hAnsi="Times New Roman"/>
                    </w:rPr>
                  </w:pPr>
                </w:p>
              </w:tc>
            </w:tr>
            <w:tr w:rsidR="00EB60D6" w:rsidRPr="00EB60D6" w14:paraId="529AD15E" w14:textId="77777777">
              <w:trPr>
                <w:trHeight w:val="1676"/>
                <w:jc w:val="center"/>
              </w:trPr>
              <w:tc>
                <w:tcPr>
                  <w:tcW w:w="1137"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924A96" w14:textId="77777777" w:rsidR="00D657AE" w:rsidRPr="00EB60D6" w:rsidRDefault="00D657AE">
                  <w:pPr>
                    <w:pStyle w:val="Textbody"/>
                    <w:widowControl/>
                    <w:spacing w:line="240" w:lineRule="atLeast"/>
                    <w:jc w:val="center"/>
                    <w:textAlignment w:val="auto"/>
                    <w:rPr>
                      <w:rFonts w:cs="Times New Roman"/>
                    </w:rPr>
                  </w:pPr>
                  <w:r w:rsidRPr="00EB60D6">
                    <w:rPr>
                      <w:rFonts w:eastAsia="標楷體" w:cs="Times New Roman"/>
                      <w:szCs w:val="24"/>
                    </w:rPr>
                    <w:t>自</w:t>
                  </w:r>
                  <w:r w:rsidRPr="00EB60D6">
                    <w:rPr>
                      <w:rFonts w:eastAsia="標楷體" w:cs="Times New Roman"/>
                    </w:rPr>
                    <w:t>中華民國一百十二年一月一日至一百十</w:t>
                  </w:r>
                  <w:r w:rsidRPr="00EB60D6">
                    <w:rPr>
                      <w:rFonts w:eastAsia="標楷體" w:cs="Times New Roman"/>
                      <w:shd w:val="clear" w:color="auto" w:fill="FFFFFF"/>
                    </w:rPr>
                    <w:t>四</w:t>
                  </w:r>
                  <w:r w:rsidRPr="00EB60D6">
                    <w:rPr>
                      <w:rFonts w:eastAsia="標楷體" w:cs="Times New Roman"/>
                    </w:rPr>
                    <w:t>年</w:t>
                  </w:r>
                  <w:r w:rsidRPr="00EB60D6">
                    <w:rPr>
                      <w:rFonts w:eastAsia="標楷體" w:cs="Times New Roman"/>
                    </w:rPr>
                    <w:lastRenderedPageBreak/>
                    <w:t>十二月三十一日止</w:t>
                  </w:r>
                </w:p>
              </w:tc>
              <w:tc>
                <w:tcPr>
                  <w:tcW w:w="15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441464" w14:textId="77777777" w:rsidR="00D657AE" w:rsidRPr="00EB60D6" w:rsidRDefault="00D657AE">
                  <w:pPr>
                    <w:pStyle w:val="Textbody"/>
                    <w:widowControl/>
                    <w:spacing w:line="240" w:lineRule="atLeast"/>
                    <w:jc w:val="both"/>
                    <w:textAlignment w:val="auto"/>
                    <w:rPr>
                      <w:rFonts w:cs="Times New Roman"/>
                    </w:rPr>
                  </w:pPr>
                  <w:r w:rsidRPr="00EB60D6">
                    <w:rPr>
                      <w:rFonts w:eastAsia="標楷體" w:cs="Times New Roman"/>
                      <w:szCs w:val="24"/>
                    </w:rPr>
                    <w:lastRenderedPageBreak/>
                    <w:t>第三條第一項第一款第一目</w:t>
                  </w:r>
                  <w:r w:rsidRPr="00EB60D6">
                    <w:rPr>
                      <w:rFonts w:eastAsia="標楷體" w:cs="Times New Roman"/>
                      <w:szCs w:val="24"/>
                      <w:shd w:val="clear" w:color="auto" w:fill="FFFFFF"/>
                    </w:rPr>
                    <w:t>或第二款第一目</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F0723" w14:textId="77777777" w:rsidR="00D657AE" w:rsidRPr="00EB60D6" w:rsidRDefault="00D657AE">
                  <w:pPr>
                    <w:pStyle w:val="Textbody"/>
                    <w:widowControl/>
                    <w:spacing w:line="240" w:lineRule="atLeast"/>
                    <w:ind w:firstLine="1"/>
                    <w:jc w:val="both"/>
                    <w:textAlignment w:val="auto"/>
                    <w:rPr>
                      <w:rFonts w:cs="Times New Roman"/>
                    </w:rPr>
                  </w:pPr>
                  <w:r w:rsidRPr="00EB60D6">
                    <w:rPr>
                      <w:rFonts w:eastAsia="標楷體" w:cs="Times New Roman"/>
                      <w:szCs w:val="24"/>
                    </w:rPr>
                    <w:t>總累計調修費用</w:t>
                  </w:r>
                  <w:proofErr w:type="gramStart"/>
                  <w:r w:rsidRPr="00EB60D6">
                    <w:rPr>
                      <w:rFonts w:ascii="新細明體" w:eastAsia="新細明體" w:hAnsi="新細明體" w:cs="新細明體" w:hint="eastAsia"/>
                      <w:szCs w:val="24"/>
                    </w:rPr>
                    <w:t>≦</w:t>
                  </w:r>
                  <w:proofErr w:type="gramEnd"/>
                  <w:r w:rsidRPr="00EB60D6">
                    <w:rPr>
                      <w:rFonts w:eastAsia="標楷體" w:cs="Times New Roman"/>
                      <w:szCs w:val="24"/>
                    </w:rPr>
                    <w:t>五萬元：全額補助。</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1A1A4" w14:textId="77777777" w:rsidR="00D657AE" w:rsidRPr="00EB60D6" w:rsidRDefault="00D657AE">
                  <w:pPr>
                    <w:pStyle w:val="Textbody"/>
                    <w:widowControl/>
                    <w:spacing w:line="240" w:lineRule="atLeast"/>
                    <w:ind w:left="514" w:hanging="514"/>
                    <w:jc w:val="both"/>
                    <w:textAlignment w:val="auto"/>
                    <w:rPr>
                      <w:rFonts w:eastAsia="標楷體" w:cs="Times New Roman"/>
                      <w:szCs w:val="24"/>
                    </w:rPr>
                  </w:pPr>
                  <w:r w:rsidRPr="00EB60D6">
                    <w:rPr>
                      <w:rFonts w:eastAsia="標楷體" w:cs="Times New Roman"/>
                      <w:szCs w:val="24"/>
                    </w:rPr>
                    <w:t>一、總累計補助金額不得逾五萬元</w:t>
                  </w:r>
                </w:p>
                <w:p w14:paraId="34B30385" w14:textId="77777777" w:rsidR="00D657AE" w:rsidRPr="00EB60D6" w:rsidRDefault="00D657AE">
                  <w:pPr>
                    <w:pStyle w:val="Textbody"/>
                    <w:widowControl/>
                    <w:spacing w:line="240" w:lineRule="atLeast"/>
                    <w:ind w:left="514" w:hanging="514"/>
                    <w:jc w:val="both"/>
                    <w:textAlignment w:val="auto"/>
                    <w:rPr>
                      <w:rFonts w:eastAsia="標楷體" w:cs="Times New Roman"/>
                      <w:szCs w:val="24"/>
                    </w:rPr>
                  </w:pPr>
                  <w:r w:rsidRPr="00EB60D6">
                    <w:rPr>
                      <w:rFonts w:eastAsia="標楷體" w:cs="Times New Roman"/>
                      <w:szCs w:val="24"/>
                    </w:rPr>
                    <w:lastRenderedPageBreak/>
                    <w:t>二、申請次數不限。</w:t>
                  </w:r>
                </w:p>
              </w:tc>
            </w:tr>
            <w:tr w:rsidR="00EB60D6" w:rsidRPr="00EB60D6" w14:paraId="0EFA13CF" w14:textId="77777777" w:rsidTr="004207F7">
              <w:trPr>
                <w:trHeight w:val="332"/>
                <w:jc w:val="center"/>
              </w:trPr>
              <w:tc>
                <w:tcPr>
                  <w:tcW w:w="1137"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85EEB00" w14:textId="77777777" w:rsidR="00D657AE" w:rsidRPr="00EB60D6" w:rsidRDefault="00D657AE">
                  <w:pPr>
                    <w:widowControl/>
                    <w:rPr>
                      <w:rFonts w:ascii="Times New Roman" w:hAnsi="Times New Roman"/>
                    </w:rPr>
                  </w:pPr>
                </w:p>
              </w:tc>
              <w:tc>
                <w:tcPr>
                  <w:tcW w:w="153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4DD640" w14:textId="77777777" w:rsidR="00D657AE" w:rsidRPr="00EB60D6" w:rsidRDefault="00D657AE" w:rsidP="004207F7">
                  <w:pPr>
                    <w:pStyle w:val="Textbody"/>
                    <w:spacing w:line="240" w:lineRule="atLeast"/>
                    <w:jc w:val="both"/>
                    <w:textAlignment w:val="auto"/>
                    <w:rPr>
                      <w:rFonts w:cs="Times New Roman"/>
                    </w:rPr>
                  </w:pPr>
                  <w:r w:rsidRPr="00EB60D6">
                    <w:rPr>
                      <w:rFonts w:eastAsia="標楷體" w:cs="Times New Roman"/>
                      <w:szCs w:val="24"/>
                    </w:rPr>
                    <w:t>第三條第一項第一款第二目</w:t>
                  </w:r>
                  <w:r w:rsidRPr="00EB60D6">
                    <w:rPr>
                      <w:rFonts w:eastAsia="標楷體" w:cs="Times New Roman"/>
                      <w:szCs w:val="24"/>
                      <w:shd w:val="clear" w:color="auto" w:fill="FFFFFF"/>
                    </w:rPr>
                    <w:t>或第二款第二目</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136BB" w14:textId="77777777" w:rsidR="00D657AE" w:rsidRPr="00EB60D6" w:rsidRDefault="00D657AE">
                  <w:pPr>
                    <w:pStyle w:val="Textbody"/>
                    <w:spacing w:line="240" w:lineRule="atLeast"/>
                    <w:ind w:firstLine="1"/>
                    <w:jc w:val="both"/>
                    <w:rPr>
                      <w:rFonts w:eastAsia="標楷體" w:cs="Times New Roman"/>
                      <w:szCs w:val="24"/>
                    </w:rPr>
                  </w:pPr>
                  <w:r w:rsidRPr="00EB60D6">
                    <w:rPr>
                      <w:rFonts w:eastAsia="標楷體" w:cs="Times New Roman"/>
                      <w:szCs w:val="24"/>
                    </w:rPr>
                    <w:t>總累計調修費用</w:t>
                  </w:r>
                  <w:proofErr w:type="gramStart"/>
                  <w:r w:rsidRPr="00EB60D6">
                    <w:rPr>
                      <w:rFonts w:ascii="新細明體" w:eastAsia="新細明體" w:hAnsi="新細明體" w:cs="新細明體" w:hint="eastAsia"/>
                      <w:szCs w:val="24"/>
                    </w:rPr>
                    <w:t>≦</w:t>
                  </w:r>
                  <w:proofErr w:type="gramEnd"/>
                  <w:r w:rsidRPr="00EB60D6">
                    <w:rPr>
                      <w:rFonts w:eastAsia="標楷體" w:cs="Times New Roman"/>
                      <w:szCs w:val="24"/>
                    </w:rPr>
                    <w:t>五萬元：全額補助。</w:t>
                  </w:r>
                </w:p>
              </w:tc>
              <w:tc>
                <w:tcPr>
                  <w:tcW w:w="20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D89D5" w14:textId="77777777" w:rsidR="00D657AE" w:rsidRPr="00EB60D6" w:rsidRDefault="00D657AE">
                  <w:pPr>
                    <w:pStyle w:val="Textbody"/>
                    <w:widowControl/>
                    <w:spacing w:line="240" w:lineRule="atLeast"/>
                    <w:ind w:left="514" w:hanging="514"/>
                    <w:jc w:val="both"/>
                    <w:textAlignment w:val="auto"/>
                    <w:rPr>
                      <w:rFonts w:cs="Times New Roman"/>
                    </w:rPr>
                  </w:pPr>
                  <w:r w:rsidRPr="00EB60D6">
                    <w:rPr>
                      <w:rFonts w:eastAsia="標楷體" w:cs="Times New Roman"/>
                      <w:szCs w:val="24"/>
                    </w:rPr>
                    <w:t>一、</w:t>
                  </w:r>
                  <w:r w:rsidRPr="00EB60D6">
                    <w:rPr>
                      <w:rFonts w:eastAsia="標楷體" w:cs="Times New Roman"/>
                    </w:rPr>
                    <w:t>總累計補助金額</w:t>
                  </w:r>
                  <w:r w:rsidRPr="00EB60D6">
                    <w:rPr>
                      <w:rFonts w:eastAsia="標楷體" w:cs="Times New Roman"/>
                      <w:kern w:val="0"/>
                      <w:szCs w:val="24"/>
                    </w:rPr>
                    <w:t>不得逾八萬元。</w:t>
                  </w:r>
                </w:p>
                <w:p w14:paraId="77DDB1C7" w14:textId="77777777" w:rsidR="00D657AE" w:rsidRPr="00EB60D6" w:rsidRDefault="00D657AE">
                  <w:pPr>
                    <w:pStyle w:val="Textbody"/>
                    <w:widowControl/>
                    <w:spacing w:line="240" w:lineRule="atLeast"/>
                    <w:ind w:left="514" w:hanging="514"/>
                    <w:jc w:val="both"/>
                    <w:textAlignment w:val="auto"/>
                    <w:rPr>
                      <w:rFonts w:cs="Times New Roman"/>
                    </w:rPr>
                  </w:pPr>
                  <w:r w:rsidRPr="00EB60D6">
                    <w:rPr>
                      <w:rFonts w:eastAsia="標楷體" w:cs="Times New Roman"/>
                      <w:szCs w:val="24"/>
                    </w:rPr>
                    <w:t>二、</w:t>
                  </w:r>
                  <w:r w:rsidRPr="00EB60D6">
                    <w:rPr>
                      <w:rFonts w:eastAsia="標楷體" w:cs="Times New Roman"/>
                      <w:kern w:val="0"/>
                      <w:szCs w:val="24"/>
                    </w:rPr>
                    <w:t>申請次數以一次為限。</w:t>
                  </w:r>
                </w:p>
              </w:tc>
            </w:tr>
            <w:tr w:rsidR="00EB60D6" w:rsidRPr="00EB60D6" w14:paraId="79AE738A" w14:textId="77777777">
              <w:trPr>
                <w:jc w:val="center"/>
              </w:trPr>
              <w:tc>
                <w:tcPr>
                  <w:tcW w:w="1137"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D6B10F" w14:textId="77777777" w:rsidR="00D657AE" w:rsidRPr="00EB60D6" w:rsidRDefault="00D657AE">
                  <w:pPr>
                    <w:widowControl/>
                    <w:rPr>
                      <w:rFonts w:ascii="Times New Roman" w:hAnsi="Times New Roman"/>
                    </w:rPr>
                  </w:pPr>
                </w:p>
              </w:tc>
              <w:tc>
                <w:tcPr>
                  <w:tcW w:w="153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536385" w14:textId="77777777" w:rsidR="00D657AE" w:rsidRPr="00EB60D6" w:rsidRDefault="00D657AE">
                  <w:pPr>
                    <w:widowControl/>
                    <w:rPr>
                      <w:rFonts w:ascii="Times New Roman" w:hAnsi="Times New Roman"/>
                    </w:rPr>
                  </w:pP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D9B57" w14:textId="77777777" w:rsidR="00D657AE" w:rsidRPr="00EB60D6" w:rsidRDefault="00D657AE">
                  <w:pPr>
                    <w:pStyle w:val="Textbody"/>
                    <w:widowControl/>
                    <w:spacing w:line="240" w:lineRule="atLeast"/>
                    <w:ind w:firstLine="1"/>
                    <w:jc w:val="both"/>
                    <w:textAlignment w:val="auto"/>
                    <w:rPr>
                      <w:rFonts w:eastAsia="標楷體" w:cs="Times New Roman"/>
                      <w:szCs w:val="24"/>
                    </w:rPr>
                  </w:pPr>
                  <w:r w:rsidRPr="00EB60D6">
                    <w:rPr>
                      <w:rFonts w:eastAsia="標楷體" w:cs="Times New Roman"/>
                      <w:szCs w:val="24"/>
                    </w:rPr>
                    <w:t>總累計調修費用＞五萬元：五萬元＋（總累計調修費用－五萬元）</w:t>
                  </w:r>
                  <w:proofErr w:type="gramStart"/>
                  <w:r w:rsidRPr="00EB60D6">
                    <w:rPr>
                      <w:rFonts w:eastAsia="標楷體" w:cs="Times New Roman"/>
                      <w:szCs w:val="24"/>
                    </w:rPr>
                    <w:t>＊</w:t>
                  </w:r>
                  <w:proofErr w:type="gramEnd"/>
                  <w:r w:rsidRPr="00EB60D6">
                    <w:rPr>
                      <w:rFonts w:eastAsia="標楷體" w:cs="Times New Roman"/>
                      <w:szCs w:val="24"/>
                    </w:rPr>
                    <w:t>百分之四十九－已核撥補助金額。</w:t>
                  </w:r>
                </w:p>
              </w:tc>
              <w:tc>
                <w:tcPr>
                  <w:tcW w:w="20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D3106" w14:textId="77777777" w:rsidR="00D657AE" w:rsidRPr="00EB60D6" w:rsidRDefault="00D657AE">
                  <w:pPr>
                    <w:widowControl/>
                    <w:rPr>
                      <w:rFonts w:ascii="Times New Roman" w:hAnsi="Times New Roman"/>
                    </w:rPr>
                  </w:pPr>
                </w:p>
              </w:tc>
            </w:tr>
            <w:tr w:rsidR="00EB60D6" w:rsidRPr="00EB60D6" w14:paraId="7852F99D" w14:textId="77777777">
              <w:trPr>
                <w:trHeight w:val="405"/>
                <w:jc w:val="center"/>
              </w:trPr>
              <w:tc>
                <w:tcPr>
                  <w:tcW w:w="696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937676" w14:textId="77777777" w:rsidR="00D657AE" w:rsidRPr="00EB60D6" w:rsidRDefault="00D657AE">
                  <w:pPr>
                    <w:pStyle w:val="a5"/>
                    <w:widowControl/>
                    <w:spacing w:after="0" w:line="240" w:lineRule="atLeast"/>
                    <w:ind w:left="0"/>
                    <w:jc w:val="both"/>
                    <w:textAlignment w:val="auto"/>
                    <w:rPr>
                      <w:rFonts w:ascii="Times New Roman" w:eastAsia="標楷體" w:hAnsi="Times New Roman"/>
                      <w:szCs w:val="24"/>
                    </w:rPr>
                  </w:pPr>
                  <w:r w:rsidRPr="00EB60D6">
                    <w:rPr>
                      <w:rFonts w:ascii="Times New Roman" w:eastAsia="標楷體" w:hAnsi="Times New Roman"/>
                      <w:szCs w:val="24"/>
                    </w:rPr>
                    <w:t>備註：</w:t>
                  </w:r>
                </w:p>
                <w:p w14:paraId="18345420" w14:textId="77777777" w:rsidR="00D657AE" w:rsidRPr="00EB60D6" w:rsidRDefault="00D657AE" w:rsidP="006C41C1">
                  <w:pPr>
                    <w:pStyle w:val="a5"/>
                    <w:widowControl/>
                    <w:numPr>
                      <w:ilvl w:val="0"/>
                      <w:numId w:val="35"/>
                    </w:numPr>
                    <w:spacing w:after="0" w:line="240" w:lineRule="atLeast"/>
                    <w:ind w:left="525" w:right="105" w:hanging="420"/>
                    <w:jc w:val="both"/>
                    <w:textAlignment w:val="auto"/>
                    <w:rPr>
                      <w:rFonts w:ascii="Times New Roman" w:eastAsia="標楷體" w:hAnsi="Times New Roman"/>
                      <w:szCs w:val="24"/>
                    </w:rPr>
                  </w:pPr>
                  <w:r w:rsidRPr="00EB60D6">
                    <w:rPr>
                      <w:rFonts w:ascii="Times New Roman" w:eastAsia="標楷體" w:hAnsi="Times New Roman"/>
                      <w:szCs w:val="24"/>
                    </w:rPr>
                    <w:t>總累計補助金額為自本辦法施行日起符合第三條第一項規定向各級主管機關申請補助金額合計。</w:t>
                  </w:r>
                </w:p>
                <w:p w14:paraId="2A8C1F80" w14:textId="77777777" w:rsidR="00D657AE" w:rsidRPr="00EB60D6" w:rsidRDefault="00D657AE" w:rsidP="006C41C1">
                  <w:pPr>
                    <w:pStyle w:val="a5"/>
                    <w:widowControl/>
                    <w:numPr>
                      <w:ilvl w:val="0"/>
                      <w:numId w:val="35"/>
                    </w:numPr>
                    <w:spacing w:after="0" w:line="240" w:lineRule="atLeast"/>
                    <w:ind w:left="525" w:right="105" w:hanging="420"/>
                    <w:jc w:val="both"/>
                    <w:textAlignment w:val="auto"/>
                    <w:rPr>
                      <w:rFonts w:ascii="Times New Roman" w:hAnsi="Times New Roman"/>
                    </w:rPr>
                  </w:pPr>
                  <w:r w:rsidRPr="00EB60D6">
                    <w:rPr>
                      <w:rFonts w:ascii="Times New Roman" w:eastAsia="標楷體" w:hAnsi="Times New Roman"/>
                      <w:szCs w:val="24"/>
                    </w:rPr>
                    <w:t>符合第三條第一項第一款第一目</w:t>
                  </w:r>
                  <w:r w:rsidRPr="00EB60D6">
                    <w:rPr>
                      <w:rFonts w:ascii="Times New Roman" w:eastAsia="標楷體" w:hAnsi="Times New Roman"/>
                      <w:szCs w:val="24"/>
                      <w:shd w:val="clear" w:color="auto" w:fill="FFFFFF"/>
                    </w:rPr>
                    <w:t>或第二款第一目</w:t>
                  </w:r>
                  <w:r w:rsidRPr="00EB60D6">
                    <w:rPr>
                      <w:rFonts w:ascii="Times New Roman" w:eastAsia="標楷體" w:hAnsi="Times New Roman"/>
                      <w:szCs w:val="24"/>
                    </w:rPr>
                    <w:t>規定之</w:t>
                  </w:r>
                  <w:r w:rsidRPr="00EB60D6">
                    <w:rPr>
                      <w:rFonts w:ascii="Times New Roman" w:eastAsia="標楷體" w:hAnsi="Times New Roman"/>
                      <w:szCs w:val="24"/>
                      <w:shd w:val="clear" w:color="auto" w:fill="FFFFFF"/>
                    </w:rPr>
                    <w:t>申請補助者</w:t>
                  </w:r>
                  <w:r w:rsidRPr="00EB60D6">
                    <w:rPr>
                      <w:rFonts w:ascii="Times New Roman" w:eastAsia="標楷體" w:hAnsi="Times New Roman"/>
                      <w:szCs w:val="24"/>
                    </w:rPr>
                    <w:t>，於總累計補助金額上限內，不限申請補助次數；申請補助者，如有再經</w:t>
                  </w:r>
                  <w:proofErr w:type="gramStart"/>
                  <w:r w:rsidRPr="00EB60D6">
                    <w:rPr>
                      <w:rFonts w:ascii="Times New Roman" w:eastAsia="標楷體" w:hAnsi="Times New Roman"/>
                      <w:szCs w:val="24"/>
                    </w:rPr>
                    <w:t>調修燃油</w:t>
                  </w:r>
                  <w:proofErr w:type="gramEnd"/>
                  <w:r w:rsidRPr="00EB60D6">
                    <w:rPr>
                      <w:rFonts w:ascii="Times New Roman" w:eastAsia="標楷體" w:hAnsi="Times New Roman"/>
                      <w:szCs w:val="24"/>
                    </w:rPr>
                    <w:t>控制系統且符合第三條第一項第一款第二目</w:t>
                  </w:r>
                  <w:r w:rsidRPr="00EB60D6">
                    <w:rPr>
                      <w:rFonts w:ascii="Times New Roman" w:eastAsia="標楷體" w:hAnsi="Times New Roman"/>
                      <w:szCs w:val="24"/>
                      <w:shd w:val="clear" w:color="auto" w:fill="FFFFFF"/>
                    </w:rPr>
                    <w:t>或第二款第二目</w:t>
                  </w:r>
                  <w:r w:rsidRPr="00EB60D6">
                    <w:rPr>
                      <w:rFonts w:ascii="Times New Roman" w:eastAsia="標楷體" w:hAnsi="Times New Roman"/>
                      <w:szCs w:val="24"/>
                    </w:rPr>
                    <w:t>規定者，得再依本辦法提出申請補助，</w:t>
                  </w:r>
                  <w:proofErr w:type="gramStart"/>
                  <w:r w:rsidRPr="00EB60D6">
                    <w:rPr>
                      <w:rFonts w:ascii="Times New Roman" w:eastAsia="標楷體" w:hAnsi="Times New Roman"/>
                      <w:szCs w:val="24"/>
                    </w:rPr>
                    <w:t>惟總累計</w:t>
                  </w:r>
                  <w:proofErr w:type="gramEnd"/>
                  <w:r w:rsidRPr="00EB60D6">
                    <w:rPr>
                      <w:rFonts w:ascii="Times New Roman" w:eastAsia="標楷體" w:hAnsi="Times New Roman"/>
                      <w:szCs w:val="24"/>
                    </w:rPr>
                    <w:t>補助金額不得逾申請當年度補助上限。</w:t>
                  </w:r>
                </w:p>
                <w:p w14:paraId="5CA13D1A" w14:textId="77777777" w:rsidR="00D657AE" w:rsidRPr="00EB60D6" w:rsidRDefault="00D657AE" w:rsidP="006C41C1">
                  <w:pPr>
                    <w:pStyle w:val="a5"/>
                    <w:widowControl/>
                    <w:numPr>
                      <w:ilvl w:val="0"/>
                      <w:numId w:val="35"/>
                    </w:numPr>
                    <w:spacing w:after="0" w:line="240" w:lineRule="atLeast"/>
                    <w:ind w:left="525" w:right="105" w:hanging="420"/>
                    <w:jc w:val="both"/>
                    <w:textAlignment w:val="auto"/>
                    <w:rPr>
                      <w:rFonts w:ascii="Times New Roman" w:hAnsi="Times New Roman"/>
                    </w:rPr>
                  </w:pPr>
                  <w:r w:rsidRPr="00EB60D6">
                    <w:rPr>
                      <w:rFonts w:ascii="Times New Roman" w:eastAsia="標楷體" w:hAnsi="Times New Roman"/>
                      <w:szCs w:val="24"/>
                      <w:shd w:val="clear" w:color="auto" w:fill="FFFFFF"/>
                    </w:rPr>
                    <w:t>一至三期大型柴油車</w:t>
                  </w:r>
                  <w:r w:rsidRPr="00EB60D6">
                    <w:rPr>
                      <w:rFonts w:ascii="Times New Roman" w:eastAsia="標楷體" w:hAnsi="Times New Roman"/>
                      <w:szCs w:val="24"/>
                    </w:rPr>
                    <w:t>應於引擎系統、噴射</w:t>
                  </w:r>
                  <w:proofErr w:type="gramStart"/>
                  <w:r w:rsidRPr="00EB60D6">
                    <w:rPr>
                      <w:rFonts w:ascii="Times New Roman" w:eastAsia="標楷體" w:hAnsi="Times New Roman"/>
                      <w:szCs w:val="24"/>
                    </w:rPr>
                    <w:t>泵浦或噴</w:t>
                  </w:r>
                  <w:proofErr w:type="gramEnd"/>
                  <w:r w:rsidRPr="00EB60D6">
                    <w:rPr>
                      <w:rFonts w:ascii="Times New Roman" w:eastAsia="標楷體" w:hAnsi="Times New Roman"/>
                      <w:szCs w:val="24"/>
                    </w:rPr>
                    <w:t>油嘴補助項目至少擇</w:t>
                  </w:r>
                  <w:proofErr w:type="gramStart"/>
                  <w:r w:rsidRPr="00EB60D6">
                    <w:rPr>
                      <w:rFonts w:ascii="Times New Roman" w:eastAsia="標楷體" w:hAnsi="Times New Roman"/>
                      <w:szCs w:val="24"/>
                    </w:rPr>
                    <w:t>一</w:t>
                  </w:r>
                  <w:proofErr w:type="gramEnd"/>
                  <w:r w:rsidRPr="00EB60D6">
                    <w:rPr>
                      <w:rFonts w:ascii="Times New Roman" w:eastAsia="標楷體" w:hAnsi="Times New Roman"/>
                      <w:szCs w:val="24"/>
                    </w:rPr>
                    <w:t>實施，且清除積碳為必要實施之項目。</w:t>
                  </w:r>
                </w:p>
                <w:p w14:paraId="30B1F2DA" w14:textId="61719372" w:rsidR="00D657AE" w:rsidRPr="00EB60D6" w:rsidRDefault="00D657AE" w:rsidP="006C41C1">
                  <w:pPr>
                    <w:pStyle w:val="a5"/>
                    <w:widowControl/>
                    <w:numPr>
                      <w:ilvl w:val="0"/>
                      <w:numId w:val="35"/>
                    </w:numPr>
                    <w:spacing w:after="0" w:line="240" w:lineRule="atLeast"/>
                    <w:ind w:left="525" w:right="105" w:hanging="420"/>
                    <w:jc w:val="both"/>
                    <w:textAlignment w:val="auto"/>
                    <w:rPr>
                      <w:rFonts w:ascii="Times New Roman" w:hAnsi="Times New Roman"/>
                    </w:rPr>
                  </w:pPr>
                  <w:r w:rsidRPr="00EB60D6">
                    <w:rPr>
                      <w:rFonts w:ascii="Times New Roman" w:eastAsia="標楷體" w:hAnsi="Times New Roman"/>
                      <w:szCs w:val="24"/>
                      <w:shd w:val="clear" w:color="auto" w:fill="FFFFFF"/>
                    </w:rPr>
                    <w:t>四期大型柴油車經自主到檢</w:t>
                  </w:r>
                  <w:r w:rsidR="004639CB" w:rsidRPr="00EB60D6">
                    <w:rPr>
                      <w:rFonts w:ascii="Times New Roman" w:eastAsia="標楷體" w:hAnsi="Times New Roman" w:hint="eastAsia"/>
                      <w:szCs w:val="24"/>
                      <w:shd w:val="clear" w:color="auto" w:fill="FFFFFF"/>
                    </w:rPr>
                    <w:t>檢測</w:t>
                  </w:r>
                  <w:r w:rsidRPr="00EB60D6">
                    <w:rPr>
                      <w:rFonts w:ascii="Times New Roman" w:eastAsia="標楷體" w:hAnsi="Times New Roman"/>
                      <w:szCs w:val="24"/>
                      <w:shd w:val="clear" w:color="auto" w:fill="FFFFFF"/>
                    </w:rPr>
                    <w:t>黑煙不透光率逾</w:t>
                  </w:r>
                  <w:r w:rsidRPr="00EB60D6">
                    <w:rPr>
                      <w:rFonts w:ascii="Times New Roman" w:eastAsia="標楷體" w:hAnsi="Times New Roman"/>
                      <w:szCs w:val="24"/>
                      <w:shd w:val="clear" w:color="auto" w:fill="FFFFFF"/>
                    </w:rPr>
                    <w:t>1.0m^-1</w:t>
                  </w:r>
                  <w:r w:rsidRPr="00EB60D6">
                    <w:rPr>
                      <w:rFonts w:ascii="Times New Roman" w:eastAsia="標楷體" w:hAnsi="Times New Roman"/>
                      <w:szCs w:val="24"/>
                      <w:shd w:val="clear" w:color="auto" w:fill="FFFFFF"/>
                    </w:rPr>
                    <w:t>者，</w:t>
                  </w:r>
                  <w:proofErr w:type="gramStart"/>
                  <w:r w:rsidRPr="00EB60D6">
                    <w:rPr>
                      <w:rFonts w:ascii="Times New Roman" w:eastAsia="標楷體" w:hAnsi="Times New Roman"/>
                      <w:szCs w:val="24"/>
                      <w:shd w:val="clear" w:color="auto" w:fill="FFFFFF"/>
                    </w:rPr>
                    <w:t>調修燃油</w:t>
                  </w:r>
                  <w:proofErr w:type="gramEnd"/>
                  <w:r w:rsidRPr="00EB60D6">
                    <w:rPr>
                      <w:rFonts w:ascii="Times New Roman" w:eastAsia="標楷體" w:hAnsi="Times New Roman"/>
                      <w:szCs w:val="24"/>
                      <w:shd w:val="clear" w:color="auto" w:fill="FFFFFF"/>
                    </w:rPr>
                    <w:t>控制系統補助噴油嘴更換項目，更換噴油嘴數</w:t>
                  </w:r>
                  <w:r w:rsidRPr="00EB60D6">
                    <w:rPr>
                      <w:rFonts w:ascii="Times New Roman" w:eastAsia="標楷體" w:hAnsi="Times New Roman"/>
                      <w:szCs w:val="24"/>
                      <w:shd w:val="clear" w:color="auto" w:fill="FFFFFF"/>
                    </w:rPr>
                    <w:lastRenderedPageBreak/>
                    <w:t>量應與調</w:t>
                  </w:r>
                  <w:proofErr w:type="gramStart"/>
                  <w:r w:rsidRPr="00EB60D6">
                    <w:rPr>
                      <w:rFonts w:ascii="Times New Roman" w:eastAsia="標楷體" w:hAnsi="Times New Roman"/>
                      <w:szCs w:val="24"/>
                      <w:shd w:val="clear" w:color="auto" w:fill="FFFFFF"/>
                    </w:rPr>
                    <w:t>修明細所列</w:t>
                  </w:r>
                  <w:proofErr w:type="gramEnd"/>
                  <w:r w:rsidRPr="00EB60D6">
                    <w:rPr>
                      <w:rFonts w:ascii="Times New Roman" w:eastAsia="標楷體" w:hAnsi="Times New Roman"/>
                      <w:szCs w:val="24"/>
                      <w:shd w:val="clear" w:color="auto" w:fill="FFFFFF"/>
                    </w:rPr>
                    <w:t>汽缸總數相同</w:t>
                  </w:r>
                  <w:r w:rsidR="004639CB" w:rsidRPr="00EB60D6">
                    <w:rPr>
                      <w:rFonts w:ascii="Times New Roman" w:eastAsia="標楷體" w:hAnsi="Times New Roman" w:hint="eastAsia"/>
                      <w:szCs w:val="24"/>
                      <w:shd w:val="clear" w:color="auto" w:fill="FFFFFF"/>
                    </w:rPr>
                    <w:t>，且清除積碳為必要實施之項目</w:t>
                  </w:r>
                  <w:r w:rsidRPr="00EB60D6">
                    <w:rPr>
                      <w:rFonts w:ascii="Times New Roman" w:eastAsia="標楷體" w:hAnsi="Times New Roman"/>
                      <w:szCs w:val="24"/>
                      <w:shd w:val="clear" w:color="auto" w:fill="FFFFFF"/>
                    </w:rPr>
                    <w:t>。</w:t>
                  </w:r>
                </w:p>
                <w:p w14:paraId="35BE57F5" w14:textId="77777777" w:rsidR="00D657AE" w:rsidRPr="00EB60D6" w:rsidRDefault="00D657AE" w:rsidP="006C41C1">
                  <w:pPr>
                    <w:pStyle w:val="a5"/>
                    <w:widowControl/>
                    <w:numPr>
                      <w:ilvl w:val="0"/>
                      <w:numId w:val="35"/>
                    </w:numPr>
                    <w:spacing w:after="0" w:line="240" w:lineRule="atLeast"/>
                    <w:ind w:left="525" w:right="105" w:hanging="420"/>
                    <w:jc w:val="both"/>
                    <w:textAlignment w:val="auto"/>
                    <w:rPr>
                      <w:rFonts w:ascii="Times New Roman" w:eastAsia="標楷體" w:hAnsi="Times New Roman"/>
                      <w:szCs w:val="24"/>
                    </w:rPr>
                  </w:pPr>
                  <w:r w:rsidRPr="00EB60D6">
                    <w:rPr>
                      <w:rFonts w:ascii="Times New Roman" w:eastAsia="標楷體" w:hAnsi="Times New Roman"/>
                      <w:szCs w:val="24"/>
                    </w:rPr>
                    <w:t>申請補助者應自車輛完成</w:t>
                  </w:r>
                  <w:proofErr w:type="gramStart"/>
                  <w:r w:rsidRPr="00EB60D6">
                    <w:rPr>
                      <w:rFonts w:ascii="Times New Roman" w:eastAsia="標楷體" w:hAnsi="Times New Roman"/>
                      <w:szCs w:val="24"/>
                    </w:rPr>
                    <w:t>調修燃油</w:t>
                  </w:r>
                  <w:proofErr w:type="gramEnd"/>
                  <w:r w:rsidRPr="00EB60D6">
                    <w:rPr>
                      <w:rFonts w:ascii="Times New Roman" w:eastAsia="標楷體" w:hAnsi="Times New Roman"/>
                      <w:szCs w:val="24"/>
                    </w:rPr>
                    <w:t>控制系統起三十日內，檢附第六條規定之文件，向各級主管機關申請撥付補助金額，補助金額以元為單位，不足一元部分，</w:t>
                  </w:r>
                  <w:proofErr w:type="gramStart"/>
                  <w:r w:rsidRPr="00EB60D6">
                    <w:rPr>
                      <w:rFonts w:ascii="Times New Roman" w:eastAsia="標楷體" w:hAnsi="Times New Roman"/>
                      <w:szCs w:val="24"/>
                    </w:rPr>
                    <w:t>採</w:t>
                  </w:r>
                  <w:proofErr w:type="gramEnd"/>
                  <w:r w:rsidRPr="00EB60D6">
                    <w:rPr>
                      <w:rFonts w:ascii="Times New Roman" w:eastAsia="標楷體" w:hAnsi="Times New Roman"/>
                      <w:szCs w:val="24"/>
                    </w:rPr>
                    <w:t>無條件捨去，一次撥付。</w:t>
                  </w:r>
                </w:p>
                <w:p w14:paraId="624125C6" w14:textId="77777777" w:rsidR="00D657AE" w:rsidRPr="00EB60D6" w:rsidRDefault="00D657AE" w:rsidP="006C41C1">
                  <w:pPr>
                    <w:pStyle w:val="a5"/>
                    <w:widowControl/>
                    <w:numPr>
                      <w:ilvl w:val="0"/>
                      <w:numId w:val="35"/>
                    </w:numPr>
                    <w:spacing w:after="0" w:line="240" w:lineRule="atLeast"/>
                    <w:ind w:left="525" w:right="105" w:hanging="420"/>
                    <w:jc w:val="both"/>
                    <w:textAlignment w:val="auto"/>
                    <w:rPr>
                      <w:rFonts w:ascii="Times New Roman" w:eastAsia="標楷體" w:hAnsi="Times New Roman"/>
                      <w:szCs w:val="24"/>
                    </w:rPr>
                  </w:pPr>
                  <w:r w:rsidRPr="00EB60D6">
                    <w:rPr>
                      <w:rFonts w:ascii="Times New Roman" w:eastAsia="標楷體" w:hAnsi="Times New Roman"/>
                      <w:szCs w:val="24"/>
                    </w:rPr>
                    <w:t>申請期間以申請補助者之申請日期為判定依據。</w:t>
                  </w:r>
                </w:p>
              </w:tc>
            </w:tr>
          </w:tbl>
          <w:p w14:paraId="223EF053" w14:textId="77777777" w:rsidR="00D657AE" w:rsidRPr="00EB60D6" w:rsidRDefault="00D657AE">
            <w:pPr>
              <w:pStyle w:val="Textbody"/>
              <w:widowControl/>
              <w:jc w:val="both"/>
              <w:textAlignment w:val="auto"/>
              <w:rPr>
                <w:rFonts w:eastAsia="標楷體" w:cs="Times New Roman"/>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4F88" w14:textId="39785EDF" w:rsidR="009A7426" w:rsidRPr="00EB60D6" w:rsidRDefault="00D657AE" w:rsidP="007236B9">
            <w:pPr>
              <w:pStyle w:val="a5"/>
              <w:spacing w:after="0"/>
              <w:ind w:left="518" w:hanging="518"/>
              <w:jc w:val="both"/>
              <w:textAlignment w:val="auto"/>
              <w:rPr>
                <w:rFonts w:ascii="Times New Roman" w:eastAsia="標楷體" w:hAnsi="Times New Roman"/>
                <w:shd w:val="clear" w:color="auto" w:fill="FFFFFF"/>
              </w:rPr>
            </w:pPr>
            <w:r w:rsidRPr="00EB60D6">
              <w:rPr>
                <w:rFonts w:ascii="Times New Roman" w:eastAsia="標楷體" w:hAnsi="Times New Roman"/>
                <w:shd w:val="clear" w:color="auto" w:fill="FFFFFF"/>
              </w:rPr>
              <w:lastRenderedPageBreak/>
              <w:t>一、配合申請補助期間延</w:t>
            </w:r>
            <w:r w:rsidR="00F75D91" w:rsidRPr="00EB60D6">
              <w:rPr>
                <w:rFonts w:ascii="Times New Roman" w:eastAsia="標楷體" w:hAnsi="Times New Roman" w:hint="eastAsia"/>
                <w:shd w:val="clear" w:color="auto" w:fill="FFFFFF"/>
              </w:rPr>
              <w:t>長</w:t>
            </w:r>
            <w:r w:rsidRPr="00EB60D6">
              <w:rPr>
                <w:rFonts w:ascii="Times New Roman" w:eastAsia="標楷體" w:hAnsi="Times New Roman"/>
                <w:shd w:val="clear" w:color="auto" w:fill="FFFFFF"/>
              </w:rPr>
              <w:t>至一百十</w:t>
            </w:r>
            <w:r w:rsidR="007236B9" w:rsidRPr="00EB60D6">
              <w:rPr>
                <w:rFonts w:ascii="Times New Roman" w:eastAsia="標楷體" w:hAnsi="Times New Roman" w:hint="eastAsia"/>
                <w:shd w:val="clear" w:color="auto" w:fill="FFFFFF"/>
              </w:rPr>
              <w:t>七</w:t>
            </w:r>
            <w:r w:rsidRPr="00EB60D6">
              <w:rPr>
                <w:rFonts w:ascii="Times New Roman" w:eastAsia="標楷體" w:hAnsi="Times New Roman"/>
                <w:shd w:val="clear" w:color="auto" w:fill="FFFFFF"/>
              </w:rPr>
              <w:t>年十二月三十一日，</w:t>
            </w:r>
            <w:proofErr w:type="gramStart"/>
            <w:r w:rsidRPr="00EB60D6">
              <w:rPr>
                <w:rFonts w:ascii="Times New Roman" w:eastAsia="標楷體" w:hAnsi="Times New Roman"/>
                <w:shd w:val="clear" w:color="auto" w:fill="FFFFFF"/>
              </w:rPr>
              <w:t>爰</w:t>
            </w:r>
            <w:proofErr w:type="gramEnd"/>
            <w:r w:rsidR="009A7426" w:rsidRPr="00EB60D6">
              <w:rPr>
                <w:rFonts w:ascii="Times New Roman" w:eastAsia="標楷體" w:hAnsi="Times New Roman" w:hint="eastAsia"/>
                <w:shd w:val="clear" w:color="auto" w:fill="FFFFFF"/>
              </w:rPr>
              <w:t>修正申請期間。</w:t>
            </w:r>
          </w:p>
          <w:p w14:paraId="58C0B07B" w14:textId="59DC7484" w:rsidR="00D657AE" w:rsidRPr="00EB60D6" w:rsidRDefault="009A7426" w:rsidP="0017158C">
            <w:pPr>
              <w:pStyle w:val="a5"/>
              <w:spacing w:after="0"/>
              <w:ind w:left="518" w:hanging="518"/>
              <w:jc w:val="both"/>
              <w:textAlignment w:val="auto"/>
              <w:rPr>
                <w:rFonts w:ascii="Times New Roman" w:eastAsia="標楷體" w:hAnsi="Times New Roman"/>
                <w:shd w:val="clear" w:color="auto" w:fill="FFFFFF"/>
              </w:rPr>
            </w:pPr>
            <w:r w:rsidRPr="00EB60D6">
              <w:rPr>
                <w:rFonts w:ascii="Times New Roman" w:eastAsia="標楷體" w:hAnsi="Times New Roman" w:hint="eastAsia"/>
                <w:shd w:val="clear" w:color="auto" w:fill="FFFFFF"/>
              </w:rPr>
              <w:t>二、配合調修補助金額逐年遞減修正</w:t>
            </w:r>
            <w:r w:rsidR="00E16B07" w:rsidRPr="00EB60D6">
              <w:rPr>
                <w:rFonts w:ascii="Times New Roman" w:eastAsia="標楷體" w:hAnsi="Times New Roman" w:hint="eastAsia"/>
                <w:shd w:val="clear" w:color="auto" w:fill="FFFFFF"/>
              </w:rPr>
              <w:t>補助金額</w:t>
            </w:r>
            <w:r w:rsidR="00D657AE" w:rsidRPr="00EB60D6">
              <w:rPr>
                <w:rFonts w:ascii="Times New Roman" w:eastAsia="標楷體" w:hAnsi="Times New Roman"/>
                <w:shd w:val="clear" w:color="auto" w:fill="FFFFFF"/>
              </w:rPr>
              <w:t>。</w:t>
            </w:r>
          </w:p>
          <w:p w14:paraId="110A2D7E" w14:textId="71B1525F" w:rsidR="00E16B07" w:rsidRPr="00EB60D6" w:rsidRDefault="00E16B07" w:rsidP="0017158C">
            <w:pPr>
              <w:pStyle w:val="a5"/>
              <w:spacing w:after="0"/>
              <w:ind w:left="518" w:hanging="518"/>
              <w:jc w:val="both"/>
              <w:textAlignment w:val="auto"/>
              <w:rPr>
                <w:rFonts w:ascii="Times New Roman" w:eastAsia="標楷體" w:hAnsi="Times New Roman"/>
                <w:szCs w:val="24"/>
              </w:rPr>
            </w:pPr>
            <w:r w:rsidRPr="00EB60D6">
              <w:rPr>
                <w:rFonts w:ascii="Times New Roman" w:eastAsia="標楷體" w:hAnsi="Times New Roman" w:hint="eastAsia"/>
                <w:shd w:val="clear" w:color="auto" w:fill="FFFFFF"/>
              </w:rPr>
              <w:t>三、</w:t>
            </w:r>
            <w:r w:rsidR="00237913" w:rsidRPr="00EB60D6">
              <w:rPr>
                <w:rFonts w:ascii="Times New Roman" w:eastAsia="標楷體" w:hAnsi="Times New Roman" w:hint="eastAsia"/>
                <w:shd w:val="clear" w:color="auto" w:fill="FFFFFF"/>
              </w:rPr>
              <w:t>自一百十五年起，取消</w:t>
            </w:r>
            <w:r w:rsidR="00F75D91" w:rsidRPr="00EB60D6">
              <w:rPr>
                <w:rFonts w:ascii="Times New Roman" w:eastAsia="標楷體" w:hAnsi="Times New Roman" w:hint="eastAsia"/>
                <w:shd w:val="clear" w:color="auto" w:fill="FFFFFF"/>
              </w:rPr>
              <w:t>現行</w:t>
            </w:r>
            <w:r w:rsidR="00237913" w:rsidRPr="00EB60D6">
              <w:rPr>
                <w:rFonts w:ascii="Times New Roman" w:eastAsia="標楷體" w:hAnsi="Times New Roman" w:hint="eastAsia"/>
                <w:shd w:val="clear" w:color="auto" w:fill="FFFFFF"/>
              </w:rPr>
              <w:t>備註二規定，</w:t>
            </w:r>
            <w:proofErr w:type="gramStart"/>
            <w:r w:rsidR="00237913" w:rsidRPr="00EB60D6">
              <w:rPr>
                <w:rFonts w:ascii="Times New Roman" w:eastAsia="標楷體" w:hAnsi="Times New Roman" w:hint="eastAsia"/>
                <w:shd w:val="clear" w:color="auto" w:fill="FFFFFF"/>
              </w:rPr>
              <w:t>爰酌修</w:t>
            </w:r>
            <w:proofErr w:type="gramEnd"/>
            <w:r w:rsidRPr="00EB60D6">
              <w:rPr>
                <w:rFonts w:ascii="Times New Roman" w:eastAsia="標楷體" w:hAnsi="Times New Roman" w:hint="eastAsia"/>
                <w:shd w:val="clear" w:color="auto" w:fill="FFFFFF"/>
              </w:rPr>
              <w:t>備</w:t>
            </w:r>
            <w:r w:rsidRPr="00EB60D6">
              <w:rPr>
                <w:rFonts w:ascii="Times New Roman" w:eastAsia="標楷體" w:hAnsi="Times New Roman"/>
                <w:shd w:val="clear" w:color="auto" w:fill="FFFFFF"/>
              </w:rPr>
              <w:t>註</w:t>
            </w:r>
            <w:r w:rsidRPr="00EB60D6">
              <w:rPr>
                <w:rFonts w:ascii="Times New Roman" w:eastAsia="標楷體" w:hAnsi="Times New Roman" w:hint="eastAsia"/>
                <w:shd w:val="clear" w:color="auto" w:fill="FFFFFF"/>
              </w:rPr>
              <w:t>二文字</w:t>
            </w:r>
            <w:r w:rsidRPr="00EB60D6">
              <w:rPr>
                <w:rFonts w:ascii="Times New Roman" w:eastAsia="標楷體" w:hAnsi="Times New Roman" w:hint="eastAsia"/>
                <w:szCs w:val="24"/>
              </w:rPr>
              <w:t>。</w:t>
            </w:r>
          </w:p>
          <w:p w14:paraId="36E55184" w14:textId="70ED4832" w:rsidR="00BA17AC" w:rsidRPr="00EB60D6" w:rsidRDefault="00E16B07" w:rsidP="00586121">
            <w:pPr>
              <w:pStyle w:val="a5"/>
              <w:spacing w:after="0"/>
              <w:ind w:left="518" w:hanging="518"/>
              <w:jc w:val="both"/>
              <w:textAlignment w:val="auto"/>
              <w:rPr>
                <w:rFonts w:ascii="Times New Roman" w:eastAsia="標楷體" w:hAnsi="Times New Roman"/>
                <w:szCs w:val="24"/>
              </w:rPr>
            </w:pPr>
            <w:r w:rsidRPr="00EB60D6">
              <w:rPr>
                <w:rFonts w:ascii="Times New Roman" w:eastAsia="標楷體" w:hAnsi="Times New Roman" w:hint="eastAsia"/>
                <w:szCs w:val="24"/>
              </w:rPr>
              <w:t>四、新增備註</w:t>
            </w:r>
            <w:proofErr w:type="gramStart"/>
            <w:r w:rsidRPr="00EB60D6">
              <w:rPr>
                <w:rFonts w:ascii="Times New Roman" w:eastAsia="標楷體" w:hAnsi="Times New Roman" w:hint="eastAsia"/>
                <w:szCs w:val="24"/>
              </w:rPr>
              <w:t>三</w:t>
            </w:r>
            <w:proofErr w:type="gramEnd"/>
            <w:r w:rsidRPr="00EB60D6">
              <w:rPr>
                <w:rFonts w:ascii="Times New Roman" w:eastAsia="標楷體" w:hAnsi="Times New Roman" w:hint="eastAsia"/>
                <w:szCs w:val="24"/>
              </w:rPr>
              <w:t>，於本辦法</w:t>
            </w:r>
            <w:r w:rsidR="00F75D91" w:rsidRPr="00EB60D6">
              <w:rPr>
                <w:rFonts w:ascii="Times New Roman" w:eastAsia="標楷體" w:hAnsi="Times New Roman" w:hint="eastAsia"/>
                <w:szCs w:val="24"/>
              </w:rPr>
              <w:t>規定</w:t>
            </w:r>
            <w:r w:rsidRPr="00EB60D6">
              <w:rPr>
                <w:rFonts w:ascii="Times New Roman" w:eastAsia="標楷體" w:hAnsi="Times New Roman" w:hint="eastAsia"/>
                <w:szCs w:val="24"/>
              </w:rPr>
              <w:t>期間符合第三條申請補助之車輛以申請</w:t>
            </w:r>
            <w:r w:rsidR="00C947C2" w:rsidRPr="00EB60D6">
              <w:rPr>
                <w:rFonts w:ascii="Times New Roman" w:eastAsia="標楷體" w:hAnsi="Times New Roman" w:hint="eastAsia"/>
                <w:szCs w:val="24"/>
              </w:rPr>
              <w:t>一</w:t>
            </w:r>
            <w:r w:rsidRPr="00EB60D6">
              <w:rPr>
                <w:rFonts w:ascii="Times New Roman" w:eastAsia="標楷體" w:hAnsi="Times New Roman" w:hint="eastAsia"/>
                <w:szCs w:val="24"/>
              </w:rPr>
              <w:t>次為限</w:t>
            </w:r>
            <w:r w:rsidR="0018588E" w:rsidRPr="00EB60D6">
              <w:rPr>
                <w:rFonts w:ascii="Times New Roman" w:eastAsia="標楷體" w:hAnsi="Times New Roman" w:hint="eastAsia"/>
                <w:szCs w:val="24"/>
              </w:rPr>
              <w:t>。</w:t>
            </w:r>
            <w:r w:rsidR="00B965E7">
              <w:rPr>
                <w:rFonts w:ascii="Times New Roman" w:eastAsia="標楷體" w:hAnsi="Times New Roman" w:hint="eastAsia"/>
                <w:szCs w:val="24"/>
              </w:rPr>
              <w:t>現行</w:t>
            </w:r>
            <w:r w:rsidR="000B0173" w:rsidRPr="00EB60D6">
              <w:rPr>
                <w:rFonts w:ascii="Times New Roman" w:eastAsia="標楷體" w:hAnsi="Times New Roman" w:hint="eastAsia"/>
                <w:szCs w:val="24"/>
              </w:rPr>
              <w:lastRenderedPageBreak/>
              <w:t>備註三至備註五配合遞移項次</w:t>
            </w:r>
            <w:r w:rsidRPr="00EB60D6">
              <w:rPr>
                <w:rFonts w:ascii="Times New Roman" w:eastAsia="標楷體" w:hAnsi="Times New Roman" w:hint="eastAsia"/>
                <w:szCs w:val="24"/>
              </w:rPr>
              <w:t>。</w:t>
            </w:r>
          </w:p>
          <w:p w14:paraId="5F0B9473" w14:textId="23694554" w:rsidR="00B84397" w:rsidRPr="00EB60D6" w:rsidRDefault="00586121" w:rsidP="00B84397">
            <w:pPr>
              <w:pStyle w:val="a5"/>
              <w:ind w:left="518" w:hanging="518"/>
              <w:jc w:val="both"/>
              <w:textAlignment w:val="auto"/>
              <w:rPr>
                <w:rFonts w:ascii="Times New Roman" w:eastAsia="標楷體" w:hAnsi="Times New Roman"/>
                <w:shd w:val="clear" w:color="auto" w:fill="FFFFFF"/>
              </w:rPr>
            </w:pPr>
            <w:r w:rsidRPr="00EB60D6">
              <w:rPr>
                <w:rFonts w:ascii="Times New Roman" w:eastAsia="標楷體" w:hAnsi="Times New Roman" w:hint="eastAsia"/>
                <w:shd w:val="clear" w:color="auto" w:fill="FFFFFF"/>
              </w:rPr>
              <w:t>五</w:t>
            </w:r>
            <w:r w:rsidR="00D657AE" w:rsidRPr="00EB60D6">
              <w:rPr>
                <w:rFonts w:ascii="Times New Roman" w:eastAsia="標楷體" w:hAnsi="Times New Roman"/>
                <w:shd w:val="clear" w:color="auto" w:fill="FFFFFF"/>
              </w:rPr>
              <w:t>、</w:t>
            </w:r>
            <w:r w:rsidR="009A7426" w:rsidRPr="00EB60D6">
              <w:rPr>
                <w:rFonts w:ascii="Times New Roman" w:eastAsia="標楷體" w:hAnsi="Times New Roman" w:hint="eastAsia"/>
                <w:shd w:val="clear" w:color="auto" w:fill="FFFFFF"/>
              </w:rPr>
              <w:t>完成</w:t>
            </w:r>
            <w:proofErr w:type="gramStart"/>
            <w:r w:rsidR="009A7426" w:rsidRPr="00EB60D6">
              <w:rPr>
                <w:rFonts w:ascii="Times New Roman" w:eastAsia="標楷體" w:hAnsi="Times New Roman" w:hint="eastAsia"/>
                <w:shd w:val="clear" w:color="auto" w:fill="FFFFFF"/>
              </w:rPr>
              <w:t>調修後尚</w:t>
            </w:r>
            <w:proofErr w:type="gramEnd"/>
            <w:r w:rsidR="009A7426" w:rsidRPr="00EB60D6">
              <w:rPr>
                <w:rFonts w:ascii="Times New Roman" w:eastAsia="標楷體" w:hAnsi="Times New Roman" w:hint="eastAsia"/>
                <w:shd w:val="clear" w:color="auto" w:fill="FFFFFF"/>
              </w:rPr>
              <w:t>須依</w:t>
            </w:r>
            <w:proofErr w:type="gramStart"/>
            <w:r w:rsidR="009A7426" w:rsidRPr="00EB60D6">
              <w:rPr>
                <w:rFonts w:ascii="Times New Roman" w:eastAsia="標楷體" w:hAnsi="Times New Roman" w:hint="eastAsia"/>
                <w:shd w:val="clear" w:color="auto" w:fill="FFFFFF"/>
              </w:rPr>
              <w:t>第六條檢具</w:t>
            </w:r>
            <w:proofErr w:type="gramEnd"/>
            <w:r w:rsidR="009A7426" w:rsidRPr="00EB60D6">
              <w:rPr>
                <w:rFonts w:ascii="Times New Roman" w:eastAsia="標楷體" w:hAnsi="Times New Roman" w:hint="eastAsia"/>
                <w:shd w:val="clear" w:color="auto" w:fill="FFFFFF"/>
              </w:rPr>
              <w:t>相關文件提出申請，</w:t>
            </w:r>
            <w:r w:rsidR="00FE29BB" w:rsidRPr="00EB60D6">
              <w:rPr>
                <w:rFonts w:ascii="Times New Roman" w:eastAsia="標楷體" w:hAnsi="Times New Roman" w:hint="eastAsia"/>
                <w:shd w:val="clear" w:color="auto" w:fill="FFFFFF"/>
              </w:rPr>
              <w:t>考量申請</w:t>
            </w:r>
            <w:r w:rsidR="0062295D" w:rsidRPr="00EB60D6">
              <w:rPr>
                <w:rFonts w:ascii="Times New Roman" w:eastAsia="標楷體" w:hAnsi="Times New Roman" w:hint="eastAsia"/>
                <w:shd w:val="clear" w:color="auto" w:fill="FFFFFF"/>
              </w:rPr>
              <w:t>補助</w:t>
            </w:r>
            <w:r w:rsidR="00FE29BB" w:rsidRPr="00EB60D6">
              <w:rPr>
                <w:rFonts w:ascii="Times New Roman" w:eastAsia="標楷體" w:hAnsi="Times New Roman" w:hint="eastAsia"/>
                <w:shd w:val="clear" w:color="auto" w:fill="FFFFFF"/>
              </w:rPr>
              <w:t>期間延長</w:t>
            </w:r>
            <w:r w:rsidR="00ED681A">
              <w:rPr>
                <w:rFonts w:ascii="Times New Roman" w:eastAsia="標楷體" w:hAnsi="Times New Roman" w:hint="eastAsia"/>
                <w:shd w:val="clear" w:color="auto" w:fill="FFFFFF"/>
              </w:rPr>
              <w:t>三</w:t>
            </w:r>
            <w:r w:rsidR="00FE29BB" w:rsidRPr="00EB60D6">
              <w:rPr>
                <w:rFonts w:ascii="Times New Roman" w:eastAsia="標楷體" w:hAnsi="Times New Roman" w:hint="eastAsia"/>
                <w:shd w:val="clear" w:color="auto" w:fill="FFFFFF"/>
              </w:rPr>
              <w:t>年，並逐年調降補助金額，為免申請者於跨年度期間提出補助申請產生補助金額上限認定之爭議，</w:t>
            </w:r>
            <w:r w:rsidR="00ED681A">
              <w:rPr>
                <w:rFonts w:ascii="Times New Roman" w:eastAsia="標楷體" w:hAnsi="Times New Roman" w:hint="eastAsia"/>
                <w:shd w:val="clear" w:color="auto" w:fill="FFFFFF"/>
              </w:rPr>
              <w:t>定</w:t>
            </w:r>
            <w:r w:rsidR="00FE29BB" w:rsidRPr="00EB60D6">
              <w:rPr>
                <w:rFonts w:ascii="Times New Roman" w:eastAsia="標楷體" w:hAnsi="Times New Roman" w:hint="eastAsia"/>
                <w:shd w:val="clear" w:color="auto" w:fill="FFFFFF"/>
              </w:rPr>
              <w:t>明補助申請提出日期認定依據</w:t>
            </w:r>
            <w:r w:rsidR="009A7426" w:rsidRPr="00EB60D6">
              <w:rPr>
                <w:rFonts w:ascii="Times New Roman" w:eastAsia="標楷體" w:hAnsi="Times New Roman" w:hint="eastAsia"/>
                <w:shd w:val="clear" w:color="auto" w:fill="FFFFFF"/>
              </w:rPr>
              <w:t>，</w:t>
            </w:r>
            <w:proofErr w:type="gramStart"/>
            <w:r w:rsidR="009A7426" w:rsidRPr="00EB60D6">
              <w:rPr>
                <w:rFonts w:ascii="Times New Roman" w:eastAsia="標楷體" w:hAnsi="Times New Roman" w:hint="eastAsia"/>
                <w:shd w:val="clear" w:color="auto" w:fill="FFFFFF"/>
              </w:rPr>
              <w:t>爰</w:t>
            </w:r>
            <w:proofErr w:type="gramEnd"/>
            <w:r w:rsidR="009A7426" w:rsidRPr="00EB60D6">
              <w:rPr>
                <w:rFonts w:ascii="Times New Roman" w:eastAsia="標楷體" w:hAnsi="Times New Roman" w:hint="eastAsia"/>
                <w:shd w:val="clear" w:color="auto" w:fill="FFFFFF"/>
              </w:rPr>
              <w:t>修正備</w:t>
            </w:r>
            <w:r w:rsidR="00D657AE" w:rsidRPr="00EB60D6">
              <w:rPr>
                <w:rFonts w:ascii="Times New Roman" w:eastAsia="標楷體" w:hAnsi="Times New Roman"/>
                <w:shd w:val="clear" w:color="auto" w:fill="FFFFFF"/>
              </w:rPr>
              <w:t>註</w:t>
            </w:r>
            <w:r w:rsidR="007236B9" w:rsidRPr="00EB60D6">
              <w:rPr>
                <w:rFonts w:ascii="Times New Roman" w:eastAsia="標楷體" w:hAnsi="Times New Roman" w:hint="eastAsia"/>
                <w:shd w:val="clear" w:color="auto" w:fill="FFFFFF"/>
              </w:rPr>
              <w:t>六</w:t>
            </w:r>
            <w:r w:rsidR="00C01DD1" w:rsidRPr="00EB60D6">
              <w:rPr>
                <w:rFonts w:ascii="Times New Roman" w:eastAsia="標楷體" w:hAnsi="Times New Roman" w:hint="eastAsia"/>
                <w:shd w:val="clear" w:color="auto" w:fill="FFFFFF"/>
              </w:rPr>
              <w:t>，並配合遞移項次</w:t>
            </w:r>
            <w:r w:rsidR="005B7051" w:rsidRPr="00EB60D6">
              <w:rPr>
                <w:rFonts w:ascii="Times New Roman" w:eastAsia="標楷體" w:hAnsi="Times New Roman" w:hint="eastAsia"/>
                <w:shd w:val="clear" w:color="auto" w:fill="FFFFFF"/>
              </w:rPr>
              <w:t>為備註</w:t>
            </w:r>
            <w:r w:rsidRPr="00EB60D6">
              <w:rPr>
                <w:rFonts w:ascii="Times New Roman" w:eastAsia="標楷體" w:hAnsi="Times New Roman" w:hint="eastAsia"/>
                <w:shd w:val="clear" w:color="auto" w:fill="FFFFFF"/>
              </w:rPr>
              <w:lastRenderedPageBreak/>
              <w:t>七</w:t>
            </w:r>
            <w:r w:rsidR="00D657AE" w:rsidRPr="00EB60D6">
              <w:rPr>
                <w:rFonts w:ascii="Times New Roman" w:eastAsia="標楷體" w:hAnsi="Times New Roman"/>
                <w:shd w:val="clear" w:color="auto" w:fill="FFFFFF"/>
              </w:rPr>
              <w:t>。</w:t>
            </w:r>
          </w:p>
        </w:tc>
      </w:tr>
    </w:tbl>
    <w:p w14:paraId="4A8CC56F" w14:textId="77777777" w:rsidR="00D17EA3" w:rsidRPr="00EB60D6" w:rsidRDefault="00D17EA3">
      <w:pPr>
        <w:pStyle w:val="Textbody"/>
        <w:spacing w:after="0" w:line="400" w:lineRule="exact"/>
        <w:rPr>
          <w:rFonts w:eastAsia="標楷體" w:cs="Times New Roman"/>
          <w:sz w:val="40"/>
          <w:szCs w:val="24"/>
        </w:rPr>
      </w:pPr>
    </w:p>
    <w:sectPr w:rsidR="00D17EA3" w:rsidRPr="00EB60D6" w:rsidSect="005E7C3A">
      <w:footerReference w:type="default" r:id="rId9"/>
      <w:pgSz w:w="16838" w:h="11906" w:orient="landscape"/>
      <w:pgMar w:top="1418" w:right="1418" w:bottom="1418" w:left="1701" w:header="720" w:footer="720"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09B5" w14:textId="77777777" w:rsidR="000E2B1A" w:rsidRDefault="000E2B1A">
      <w:r>
        <w:separator/>
      </w:r>
    </w:p>
  </w:endnote>
  <w:endnote w:type="continuationSeparator" w:id="0">
    <w:p w14:paraId="594B9D56" w14:textId="77777777" w:rsidR="000E2B1A" w:rsidRDefault="000E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5548" w14:textId="04D1A7C2" w:rsidR="000000E0" w:rsidRDefault="000000E0">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1218" w14:textId="788FC96C" w:rsidR="000000E0" w:rsidRDefault="000000E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30CE" w14:textId="77777777" w:rsidR="000E2B1A" w:rsidRDefault="000E2B1A">
      <w:r>
        <w:rPr>
          <w:color w:val="000000"/>
        </w:rPr>
        <w:separator/>
      </w:r>
    </w:p>
  </w:footnote>
  <w:footnote w:type="continuationSeparator" w:id="0">
    <w:p w14:paraId="29EC89E2" w14:textId="77777777" w:rsidR="000E2B1A" w:rsidRDefault="000E2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0B3"/>
    <w:multiLevelType w:val="multilevel"/>
    <w:tmpl w:val="D28034C8"/>
    <w:lvl w:ilvl="0">
      <w:start w:val="1"/>
      <w:numFmt w:val="japaneseCounting"/>
      <w:suff w:val="nothing"/>
      <w:lvlText w:val="%1、"/>
      <w:lvlJc w:val="left"/>
      <w:pPr>
        <w:ind w:left="720" w:hanging="360"/>
      </w:pPr>
      <w:rPr>
        <w:rFonts w:eastAsia="標楷體"/>
        <w:u w:val="none"/>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1" w15:restartNumberingAfterBreak="0">
    <w:nsid w:val="0250739F"/>
    <w:multiLevelType w:val="multilevel"/>
    <w:tmpl w:val="F0F0D25A"/>
    <w:lvl w:ilvl="0">
      <w:start w:val="1"/>
      <w:numFmt w:val="japaneseCounting"/>
      <w:suff w:val="nothing"/>
      <w:lvlText w:val="%1、"/>
      <w:lvlJc w:val="left"/>
      <w:pPr>
        <w:ind w:left="720" w:hanging="360"/>
      </w:pPr>
      <w:rPr>
        <w:rFonts w:eastAsia="標楷體"/>
        <w:u w:val="none"/>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2" w15:restartNumberingAfterBreak="0">
    <w:nsid w:val="03840B10"/>
    <w:multiLevelType w:val="multilevel"/>
    <w:tmpl w:val="8B8E4454"/>
    <w:lvl w:ilvl="0">
      <w:start w:val="1"/>
      <w:numFmt w:val="japaneseCounting"/>
      <w:lvlText w:val="%1、"/>
      <w:lvlJc w:val="left"/>
      <w:pPr>
        <w:ind w:left="768" w:hanging="480"/>
      </w:pPr>
      <w:rPr>
        <w:rFonts w:eastAsia="標楷體"/>
        <w:u w:val="none"/>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3" w15:restartNumberingAfterBreak="0">
    <w:nsid w:val="03ED5D2A"/>
    <w:multiLevelType w:val="multilevel"/>
    <w:tmpl w:val="AB4E7A28"/>
    <w:lvl w:ilvl="0">
      <w:start w:val="1"/>
      <w:numFmt w:val="japaneseCounting"/>
      <w:lvlText w:val="%1、"/>
      <w:lvlJc w:val="left"/>
      <w:pPr>
        <w:ind w:left="768" w:hanging="480"/>
      </w:pPr>
      <w:rPr>
        <w:rFonts w:eastAsia="標楷體"/>
        <w:u w:val="none"/>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4" w15:restartNumberingAfterBreak="0">
    <w:nsid w:val="0A71411E"/>
    <w:multiLevelType w:val="multilevel"/>
    <w:tmpl w:val="F7F88404"/>
    <w:lvl w:ilvl="0">
      <w:start w:val="1"/>
      <w:numFmt w:val="taiwaneseCountingThousand"/>
      <w:lvlText w:val="%1、"/>
      <w:lvlJc w:val="left"/>
      <w:pPr>
        <w:ind w:left="768" w:hanging="480"/>
      </w:pPr>
      <w:rPr>
        <w:rFonts w:ascii="標楷體" w:eastAsia="標楷體" w:hAnsi="標楷體"/>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5" w15:restartNumberingAfterBreak="0">
    <w:nsid w:val="0CC92DF1"/>
    <w:multiLevelType w:val="multilevel"/>
    <w:tmpl w:val="4E628B3E"/>
    <w:lvl w:ilvl="0">
      <w:start w:val="1"/>
      <w:numFmt w:val="japaneseCounting"/>
      <w:lvlText w:val="%1、"/>
      <w:lvlJc w:val="left"/>
      <w:pPr>
        <w:ind w:left="768" w:hanging="480"/>
      </w:pPr>
      <w:rPr>
        <w:rFonts w:eastAsia="標楷體"/>
        <w:color w:val="000000" w:themeColor="text1"/>
        <w:u w:val="none"/>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6" w15:restartNumberingAfterBreak="0">
    <w:nsid w:val="106C3585"/>
    <w:multiLevelType w:val="hybridMultilevel"/>
    <w:tmpl w:val="CF963BC8"/>
    <w:lvl w:ilvl="0" w:tplc="D136AEE6">
      <w:start w:val="5"/>
      <w:numFmt w:val="taiwaneseCountingThousand"/>
      <w:lvlText w:val="%1、"/>
      <w:lvlJc w:val="left"/>
      <w:pPr>
        <w:ind w:left="1248"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6A53DC"/>
    <w:multiLevelType w:val="multilevel"/>
    <w:tmpl w:val="560EAB88"/>
    <w:lvl w:ilvl="0">
      <w:start w:val="1"/>
      <w:numFmt w:val="taiwaneseCountingThousand"/>
      <w:lvlText w:val="%1、"/>
      <w:lvlJc w:val="left"/>
      <w:pPr>
        <w:ind w:left="768" w:hanging="480"/>
      </w:pPr>
      <w:rPr>
        <w:rFonts w:ascii="標楷體" w:eastAsia="標楷體" w:hAnsi="標楷體" w:hint="eastAsia"/>
        <w:u w:val="none"/>
      </w:rPr>
    </w:lvl>
    <w:lvl w:ilvl="1">
      <w:start w:val="1"/>
      <w:numFmt w:val="ideographTraditional"/>
      <w:lvlText w:val="%2、"/>
      <w:lvlJc w:val="left"/>
      <w:pPr>
        <w:ind w:left="1248" w:hanging="480"/>
      </w:pPr>
      <w:rPr>
        <w:rFonts w:hint="eastAsia"/>
      </w:rPr>
    </w:lvl>
    <w:lvl w:ilvl="2">
      <w:start w:val="1"/>
      <w:numFmt w:val="lowerRoman"/>
      <w:lvlText w:val="%3."/>
      <w:lvlJc w:val="right"/>
      <w:pPr>
        <w:ind w:left="1728" w:hanging="480"/>
      </w:pPr>
      <w:rPr>
        <w:rFonts w:hint="eastAsia"/>
      </w:rPr>
    </w:lvl>
    <w:lvl w:ilvl="3">
      <w:start w:val="1"/>
      <w:numFmt w:val="decimal"/>
      <w:lvlText w:val="%4."/>
      <w:lvlJc w:val="left"/>
      <w:pPr>
        <w:ind w:left="2208" w:hanging="480"/>
      </w:pPr>
      <w:rPr>
        <w:rFonts w:hint="eastAsia"/>
      </w:rPr>
    </w:lvl>
    <w:lvl w:ilvl="4">
      <w:start w:val="1"/>
      <w:numFmt w:val="ideographTraditional"/>
      <w:lvlText w:val="%5、"/>
      <w:lvlJc w:val="left"/>
      <w:pPr>
        <w:ind w:left="2688" w:hanging="480"/>
      </w:pPr>
      <w:rPr>
        <w:rFonts w:hint="eastAsia"/>
      </w:rPr>
    </w:lvl>
    <w:lvl w:ilvl="5">
      <w:start w:val="1"/>
      <w:numFmt w:val="lowerRoman"/>
      <w:lvlText w:val="%6."/>
      <w:lvlJc w:val="right"/>
      <w:pPr>
        <w:ind w:left="3168" w:hanging="480"/>
      </w:pPr>
      <w:rPr>
        <w:rFonts w:hint="eastAsia"/>
      </w:rPr>
    </w:lvl>
    <w:lvl w:ilvl="6">
      <w:start w:val="1"/>
      <w:numFmt w:val="decimal"/>
      <w:lvlText w:val="%7."/>
      <w:lvlJc w:val="left"/>
      <w:pPr>
        <w:ind w:left="3648" w:hanging="480"/>
      </w:pPr>
      <w:rPr>
        <w:rFonts w:hint="eastAsia"/>
      </w:rPr>
    </w:lvl>
    <w:lvl w:ilvl="7">
      <w:start w:val="1"/>
      <w:numFmt w:val="ideographTraditional"/>
      <w:lvlText w:val="%8、"/>
      <w:lvlJc w:val="left"/>
      <w:pPr>
        <w:ind w:left="4128" w:hanging="480"/>
      </w:pPr>
      <w:rPr>
        <w:rFonts w:hint="eastAsia"/>
      </w:rPr>
    </w:lvl>
    <w:lvl w:ilvl="8">
      <w:start w:val="1"/>
      <w:numFmt w:val="lowerRoman"/>
      <w:lvlText w:val="%9."/>
      <w:lvlJc w:val="right"/>
      <w:pPr>
        <w:ind w:left="4608" w:hanging="480"/>
      </w:pPr>
      <w:rPr>
        <w:rFonts w:hint="eastAsia"/>
      </w:rPr>
    </w:lvl>
  </w:abstractNum>
  <w:abstractNum w:abstractNumId="8" w15:restartNumberingAfterBreak="0">
    <w:nsid w:val="116D36EC"/>
    <w:multiLevelType w:val="multilevel"/>
    <w:tmpl w:val="560EAB88"/>
    <w:lvl w:ilvl="0">
      <w:start w:val="1"/>
      <w:numFmt w:val="taiwaneseCountingThousand"/>
      <w:lvlText w:val="%1、"/>
      <w:lvlJc w:val="left"/>
      <w:pPr>
        <w:ind w:left="768" w:hanging="480"/>
      </w:pPr>
      <w:rPr>
        <w:rFonts w:ascii="標楷體" w:eastAsia="標楷體" w:hAnsi="標楷體" w:hint="eastAsia"/>
        <w:u w:val="none"/>
      </w:rPr>
    </w:lvl>
    <w:lvl w:ilvl="1">
      <w:start w:val="1"/>
      <w:numFmt w:val="ideographTraditional"/>
      <w:lvlText w:val="%2、"/>
      <w:lvlJc w:val="left"/>
      <w:pPr>
        <w:ind w:left="1248" w:hanging="480"/>
      </w:pPr>
      <w:rPr>
        <w:rFonts w:hint="eastAsia"/>
      </w:rPr>
    </w:lvl>
    <w:lvl w:ilvl="2">
      <w:start w:val="1"/>
      <w:numFmt w:val="lowerRoman"/>
      <w:lvlText w:val="%3."/>
      <w:lvlJc w:val="right"/>
      <w:pPr>
        <w:ind w:left="1728" w:hanging="480"/>
      </w:pPr>
      <w:rPr>
        <w:rFonts w:hint="eastAsia"/>
      </w:rPr>
    </w:lvl>
    <w:lvl w:ilvl="3">
      <w:start w:val="1"/>
      <w:numFmt w:val="decimal"/>
      <w:lvlText w:val="%4."/>
      <w:lvlJc w:val="left"/>
      <w:pPr>
        <w:ind w:left="2208" w:hanging="480"/>
      </w:pPr>
      <w:rPr>
        <w:rFonts w:hint="eastAsia"/>
      </w:rPr>
    </w:lvl>
    <w:lvl w:ilvl="4">
      <w:start w:val="1"/>
      <w:numFmt w:val="ideographTraditional"/>
      <w:lvlText w:val="%5、"/>
      <w:lvlJc w:val="left"/>
      <w:pPr>
        <w:ind w:left="2688" w:hanging="480"/>
      </w:pPr>
      <w:rPr>
        <w:rFonts w:hint="eastAsia"/>
      </w:rPr>
    </w:lvl>
    <w:lvl w:ilvl="5">
      <w:start w:val="1"/>
      <w:numFmt w:val="lowerRoman"/>
      <w:lvlText w:val="%6."/>
      <w:lvlJc w:val="right"/>
      <w:pPr>
        <w:ind w:left="3168" w:hanging="480"/>
      </w:pPr>
      <w:rPr>
        <w:rFonts w:hint="eastAsia"/>
      </w:rPr>
    </w:lvl>
    <w:lvl w:ilvl="6">
      <w:start w:val="1"/>
      <w:numFmt w:val="decimal"/>
      <w:lvlText w:val="%7."/>
      <w:lvlJc w:val="left"/>
      <w:pPr>
        <w:ind w:left="3648" w:hanging="480"/>
      </w:pPr>
      <w:rPr>
        <w:rFonts w:hint="eastAsia"/>
      </w:rPr>
    </w:lvl>
    <w:lvl w:ilvl="7">
      <w:start w:val="1"/>
      <w:numFmt w:val="ideographTraditional"/>
      <w:lvlText w:val="%8、"/>
      <w:lvlJc w:val="left"/>
      <w:pPr>
        <w:ind w:left="4128" w:hanging="480"/>
      </w:pPr>
      <w:rPr>
        <w:rFonts w:hint="eastAsia"/>
      </w:rPr>
    </w:lvl>
    <w:lvl w:ilvl="8">
      <w:start w:val="1"/>
      <w:numFmt w:val="lowerRoman"/>
      <w:lvlText w:val="%9."/>
      <w:lvlJc w:val="right"/>
      <w:pPr>
        <w:ind w:left="4608" w:hanging="480"/>
      </w:pPr>
      <w:rPr>
        <w:rFonts w:hint="eastAsia"/>
      </w:rPr>
    </w:lvl>
  </w:abstractNum>
  <w:abstractNum w:abstractNumId="9" w15:restartNumberingAfterBreak="0">
    <w:nsid w:val="1479251F"/>
    <w:multiLevelType w:val="multilevel"/>
    <w:tmpl w:val="997EE0CC"/>
    <w:lvl w:ilvl="0">
      <w:start w:val="1"/>
      <w:numFmt w:val="japaneseCounting"/>
      <w:lvlText w:val="（%1）"/>
      <w:lvlJc w:val="left"/>
      <w:pPr>
        <w:ind w:left="1473" w:hanging="480"/>
      </w:pPr>
      <w:rPr>
        <w:rFonts w:eastAsia="標楷體"/>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64F12DD"/>
    <w:multiLevelType w:val="multilevel"/>
    <w:tmpl w:val="CC4E5E74"/>
    <w:lvl w:ilvl="0">
      <w:start w:val="1"/>
      <w:numFmt w:val="japaneseCounting"/>
      <w:lvlText w:val="（%1）"/>
      <w:lvlJc w:val="left"/>
      <w:pPr>
        <w:ind w:left="1473" w:hanging="480"/>
      </w:pPr>
      <w:rPr>
        <w:rFonts w:eastAsia="標楷體"/>
        <w:u w:val="none"/>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1" w15:restartNumberingAfterBreak="0">
    <w:nsid w:val="16AE3EF1"/>
    <w:multiLevelType w:val="multilevel"/>
    <w:tmpl w:val="052A57E4"/>
    <w:lvl w:ilvl="0">
      <w:start w:val="1"/>
      <w:numFmt w:val="japaneseCounting"/>
      <w:lvlText w:val="（%1）"/>
      <w:lvlJc w:val="left"/>
      <w:pPr>
        <w:ind w:left="1473" w:hanging="480"/>
      </w:pPr>
      <w:rPr>
        <w:rFonts w:eastAsia="標楷體"/>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87C0711"/>
    <w:multiLevelType w:val="multilevel"/>
    <w:tmpl w:val="A06847CE"/>
    <w:lvl w:ilvl="0">
      <w:start w:val="1"/>
      <w:numFmt w:val="japaneseCounting"/>
      <w:lvlText w:val="%1、"/>
      <w:lvlJc w:val="left"/>
      <w:pPr>
        <w:ind w:left="768" w:hanging="480"/>
      </w:pPr>
      <w:rPr>
        <w:rFonts w:eastAsia="標楷體"/>
        <w:u w:val="none"/>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3" w15:restartNumberingAfterBreak="0">
    <w:nsid w:val="1D5A3F9E"/>
    <w:multiLevelType w:val="hybridMultilevel"/>
    <w:tmpl w:val="30208F40"/>
    <w:lvl w:ilvl="0" w:tplc="10CA5FF8">
      <w:start w:val="1"/>
      <w:numFmt w:val="taiwaneseCountingThousand"/>
      <w:lvlText w:val="%1、"/>
      <w:lvlJc w:val="left"/>
      <w:pPr>
        <w:ind w:left="480" w:hanging="480"/>
      </w:pPr>
      <w:rPr>
        <w:rFonts w:hint="eastAsia"/>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F9E206F"/>
    <w:multiLevelType w:val="multilevel"/>
    <w:tmpl w:val="E60883B2"/>
    <w:lvl w:ilvl="0">
      <w:start w:val="1"/>
      <w:numFmt w:val="taiwaneseCountingThousand"/>
      <w:lvlText w:val="（%1）"/>
      <w:lvlJc w:val="left"/>
      <w:pPr>
        <w:ind w:left="1473" w:hanging="480"/>
      </w:pPr>
      <w:rPr>
        <w:rFonts w:hint="eastAsia"/>
        <w:b w:val="0"/>
        <w:color w:val="auto"/>
        <w:sz w:val="24"/>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5" w15:restartNumberingAfterBreak="0">
    <w:nsid w:val="380D1C20"/>
    <w:multiLevelType w:val="multilevel"/>
    <w:tmpl w:val="E1725B26"/>
    <w:lvl w:ilvl="0">
      <w:start w:val="1"/>
      <w:numFmt w:val="japaneseCounting"/>
      <w:lvlText w:val="%1、"/>
      <w:lvlJc w:val="left"/>
      <w:pPr>
        <w:ind w:left="768" w:hanging="480"/>
      </w:pPr>
      <w:rPr>
        <w:rFonts w:eastAsia="標楷體"/>
        <w:u w:val="none"/>
        <w:lang w:val="en-US"/>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6" w15:restartNumberingAfterBreak="0">
    <w:nsid w:val="3B335013"/>
    <w:multiLevelType w:val="multilevel"/>
    <w:tmpl w:val="704C7818"/>
    <w:lvl w:ilvl="0">
      <w:start w:val="1"/>
      <w:numFmt w:val="japaneseCounting"/>
      <w:lvlText w:val="%1、"/>
      <w:lvlJc w:val="left"/>
      <w:pPr>
        <w:ind w:left="768" w:hanging="480"/>
      </w:pPr>
      <w:rPr>
        <w:rFonts w:eastAsia="標楷體"/>
        <w:u w:val="none"/>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7" w15:restartNumberingAfterBreak="0">
    <w:nsid w:val="45D419E4"/>
    <w:multiLevelType w:val="hybridMultilevel"/>
    <w:tmpl w:val="BBC86A02"/>
    <w:lvl w:ilvl="0" w:tplc="33128B20">
      <w:start w:val="1"/>
      <w:numFmt w:val="taiwaneseCountingThousand"/>
      <w:lvlText w:val="%1、"/>
      <w:lvlJc w:val="left"/>
      <w:pPr>
        <w:ind w:left="1248" w:hanging="480"/>
      </w:pPr>
      <w:rPr>
        <w:rFonts w:ascii="標楷體" w:eastAsia="標楷體" w:hAnsi="標楷體"/>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8" w15:restartNumberingAfterBreak="0">
    <w:nsid w:val="49755F88"/>
    <w:multiLevelType w:val="multilevel"/>
    <w:tmpl w:val="4F445350"/>
    <w:lvl w:ilvl="0">
      <w:start w:val="5"/>
      <w:numFmt w:val="taiwaneseCountingThousand"/>
      <w:lvlText w:val="%1、"/>
      <w:lvlJc w:val="left"/>
      <w:pPr>
        <w:ind w:left="812" w:hanging="480"/>
      </w:pPr>
      <w:rPr>
        <w:rFonts w:ascii="標楷體" w:eastAsia="標楷體" w:hAnsi="標楷體" w:hint="eastAsia"/>
        <w:color w:val="FF0000"/>
        <w:u w:val="single"/>
        <w:lang w:val="en-US"/>
      </w:rPr>
    </w:lvl>
    <w:lvl w:ilvl="1">
      <w:start w:val="1"/>
      <w:numFmt w:val="ideographTraditional"/>
      <w:lvlText w:val="%2、"/>
      <w:lvlJc w:val="left"/>
      <w:pPr>
        <w:ind w:left="1292" w:hanging="480"/>
      </w:pPr>
      <w:rPr>
        <w:rFonts w:hint="eastAsia"/>
      </w:rPr>
    </w:lvl>
    <w:lvl w:ilvl="2">
      <w:start w:val="1"/>
      <w:numFmt w:val="lowerRoman"/>
      <w:lvlText w:val="%3."/>
      <w:lvlJc w:val="right"/>
      <w:pPr>
        <w:ind w:left="1772" w:hanging="480"/>
      </w:pPr>
      <w:rPr>
        <w:rFonts w:hint="eastAsia"/>
      </w:rPr>
    </w:lvl>
    <w:lvl w:ilvl="3">
      <w:start w:val="1"/>
      <w:numFmt w:val="decimal"/>
      <w:lvlText w:val="%4."/>
      <w:lvlJc w:val="left"/>
      <w:pPr>
        <w:ind w:left="2252" w:hanging="480"/>
      </w:pPr>
      <w:rPr>
        <w:rFonts w:hint="eastAsia"/>
      </w:rPr>
    </w:lvl>
    <w:lvl w:ilvl="4">
      <w:start w:val="1"/>
      <w:numFmt w:val="ideographTraditional"/>
      <w:lvlText w:val="%5、"/>
      <w:lvlJc w:val="left"/>
      <w:pPr>
        <w:ind w:left="2732" w:hanging="480"/>
      </w:pPr>
      <w:rPr>
        <w:rFonts w:hint="eastAsia"/>
      </w:rPr>
    </w:lvl>
    <w:lvl w:ilvl="5">
      <w:start w:val="1"/>
      <w:numFmt w:val="lowerRoman"/>
      <w:lvlText w:val="%6."/>
      <w:lvlJc w:val="right"/>
      <w:pPr>
        <w:ind w:left="3212" w:hanging="480"/>
      </w:pPr>
      <w:rPr>
        <w:rFonts w:hint="eastAsia"/>
      </w:rPr>
    </w:lvl>
    <w:lvl w:ilvl="6">
      <w:start w:val="1"/>
      <w:numFmt w:val="decimal"/>
      <w:lvlText w:val="%7."/>
      <w:lvlJc w:val="left"/>
      <w:pPr>
        <w:ind w:left="3692" w:hanging="480"/>
      </w:pPr>
      <w:rPr>
        <w:rFonts w:hint="eastAsia"/>
      </w:rPr>
    </w:lvl>
    <w:lvl w:ilvl="7">
      <w:start w:val="1"/>
      <w:numFmt w:val="ideographTraditional"/>
      <w:lvlText w:val="%8、"/>
      <w:lvlJc w:val="left"/>
      <w:pPr>
        <w:ind w:left="4172" w:hanging="480"/>
      </w:pPr>
      <w:rPr>
        <w:rFonts w:hint="eastAsia"/>
      </w:rPr>
    </w:lvl>
    <w:lvl w:ilvl="8">
      <w:start w:val="1"/>
      <w:numFmt w:val="lowerRoman"/>
      <w:lvlText w:val="%9."/>
      <w:lvlJc w:val="right"/>
      <w:pPr>
        <w:ind w:left="4652" w:hanging="480"/>
      </w:pPr>
      <w:rPr>
        <w:rFonts w:hint="eastAsia"/>
      </w:rPr>
    </w:lvl>
  </w:abstractNum>
  <w:abstractNum w:abstractNumId="19" w15:restartNumberingAfterBreak="0">
    <w:nsid w:val="4B2B7717"/>
    <w:multiLevelType w:val="multilevel"/>
    <w:tmpl w:val="E0862410"/>
    <w:lvl w:ilvl="0">
      <w:start w:val="1"/>
      <w:numFmt w:val="taiwaneseCountingThousand"/>
      <w:lvlText w:val="%1、"/>
      <w:lvlJc w:val="left"/>
      <w:pPr>
        <w:ind w:left="480" w:hanging="480"/>
      </w:pPr>
      <w:rPr>
        <w:rFonts w:hint="default"/>
        <w:color w:val="auto"/>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F332BB4"/>
    <w:multiLevelType w:val="multilevel"/>
    <w:tmpl w:val="4E628B3E"/>
    <w:lvl w:ilvl="0">
      <w:start w:val="1"/>
      <w:numFmt w:val="japaneseCounting"/>
      <w:lvlText w:val="%1、"/>
      <w:lvlJc w:val="left"/>
      <w:pPr>
        <w:ind w:left="768" w:hanging="480"/>
      </w:pPr>
      <w:rPr>
        <w:rFonts w:eastAsia="標楷體"/>
        <w:color w:val="000000" w:themeColor="text1"/>
        <w:u w:val="none"/>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21" w15:restartNumberingAfterBreak="0">
    <w:nsid w:val="4FF35940"/>
    <w:multiLevelType w:val="multilevel"/>
    <w:tmpl w:val="D28034C8"/>
    <w:lvl w:ilvl="0">
      <w:start w:val="1"/>
      <w:numFmt w:val="japaneseCounting"/>
      <w:suff w:val="nothing"/>
      <w:lvlText w:val="%1、"/>
      <w:lvlJc w:val="left"/>
      <w:pPr>
        <w:ind w:left="720" w:hanging="360"/>
      </w:pPr>
      <w:rPr>
        <w:rFonts w:eastAsia="標楷體"/>
        <w:u w:val="none"/>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22" w15:restartNumberingAfterBreak="0">
    <w:nsid w:val="50F74AB4"/>
    <w:multiLevelType w:val="multilevel"/>
    <w:tmpl w:val="1BAAB068"/>
    <w:lvl w:ilvl="0">
      <w:start w:val="1"/>
      <w:numFmt w:val="decimal"/>
      <w:lvlText w:val="%1、"/>
      <w:lvlJc w:val="left"/>
      <w:pPr>
        <w:ind w:left="480" w:hanging="480"/>
      </w:pPr>
      <w:rPr>
        <w:color w:val="auto"/>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21835CE"/>
    <w:multiLevelType w:val="multilevel"/>
    <w:tmpl w:val="D28034C8"/>
    <w:lvl w:ilvl="0">
      <w:start w:val="1"/>
      <w:numFmt w:val="japaneseCounting"/>
      <w:suff w:val="nothing"/>
      <w:lvlText w:val="%1、"/>
      <w:lvlJc w:val="left"/>
      <w:pPr>
        <w:ind w:left="720" w:hanging="360"/>
      </w:pPr>
      <w:rPr>
        <w:rFonts w:eastAsia="標楷體"/>
        <w:u w:val="none"/>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24" w15:restartNumberingAfterBreak="0">
    <w:nsid w:val="5A6107A6"/>
    <w:multiLevelType w:val="multilevel"/>
    <w:tmpl w:val="9C749B90"/>
    <w:lvl w:ilvl="0">
      <w:start w:val="1"/>
      <w:numFmt w:val="taiwaneseCountingThousand"/>
      <w:lvlText w:val="（%1）"/>
      <w:lvlJc w:val="left"/>
      <w:pPr>
        <w:ind w:left="1473" w:hanging="480"/>
      </w:pPr>
      <w:rPr>
        <w:rFonts w:hint="eastAsia"/>
        <w:b w:val="0"/>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B9400F7"/>
    <w:multiLevelType w:val="multilevel"/>
    <w:tmpl w:val="8842E5A2"/>
    <w:lvl w:ilvl="0">
      <w:start w:val="1"/>
      <w:numFmt w:val="japaneseCounting"/>
      <w:suff w:val="nothing"/>
      <w:lvlText w:val="%1、"/>
      <w:lvlJc w:val="left"/>
      <w:pPr>
        <w:ind w:left="720" w:hanging="360"/>
      </w:pPr>
      <w:rPr>
        <w:rFonts w:eastAsia="標楷體"/>
        <w:u w:val="none"/>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26" w15:restartNumberingAfterBreak="0">
    <w:nsid w:val="5D1B2235"/>
    <w:multiLevelType w:val="hybridMultilevel"/>
    <w:tmpl w:val="06264774"/>
    <w:lvl w:ilvl="0" w:tplc="04090015">
      <w:start w:val="1"/>
      <w:numFmt w:val="taiwaneseCountingThousand"/>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7D48A0"/>
    <w:multiLevelType w:val="multilevel"/>
    <w:tmpl w:val="3C3ADBE6"/>
    <w:lvl w:ilvl="0">
      <w:start w:val="1"/>
      <w:numFmt w:val="taiwaneseCountingThousand"/>
      <w:lvlText w:val="%1、"/>
      <w:lvlJc w:val="left"/>
      <w:pPr>
        <w:ind w:left="480" w:hanging="480"/>
      </w:pPr>
      <w:rPr>
        <w:rFonts w:hint="default"/>
        <w:color w:val="auto"/>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33C5239"/>
    <w:multiLevelType w:val="multilevel"/>
    <w:tmpl w:val="94F04190"/>
    <w:lvl w:ilvl="0">
      <w:start w:val="1"/>
      <w:numFmt w:val="japaneseCounting"/>
      <w:suff w:val="nothing"/>
      <w:lvlText w:val="%1、"/>
      <w:lvlJc w:val="left"/>
      <w:pPr>
        <w:ind w:left="720" w:hanging="360"/>
      </w:pPr>
      <w:rPr>
        <w:rFonts w:eastAsia="標楷體"/>
        <w:color w:val="000000" w:themeColor="text1"/>
        <w:u w:val="none"/>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29" w15:restartNumberingAfterBreak="0">
    <w:nsid w:val="64F55B39"/>
    <w:multiLevelType w:val="multilevel"/>
    <w:tmpl w:val="997EE0CC"/>
    <w:lvl w:ilvl="0">
      <w:start w:val="1"/>
      <w:numFmt w:val="japaneseCounting"/>
      <w:lvlText w:val="（%1）"/>
      <w:lvlJc w:val="left"/>
      <w:pPr>
        <w:ind w:left="1473" w:hanging="480"/>
      </w:pPr>
      <w:rPr>
        <w:rFonts w:eastAsia="標楷體"/>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70C75E4"/>
    <w:multiLevelType w:val="multilevel"/>
    <w:tmpl w:val="C1C2B94E"/>
    <w:lvl w:ilvl="0">
      <w:start w:val="1"/>
      <w:numFmt w:val="japaneseCounting"/>
      <w:lvlText w:val="%1、"/>
      <w:lvlJc w:val="left"/>
      <w:pPr>
        <w:ind w:left="812" w:hanging="480"/>
      </w:pPr>
      <w:rPr>
        <w:rFonts w:eastAsia="標楷體"/>
        <w:u w:val="none"/>
      </w:rPr>
    </w:lvl>
    <w:lvl w:ilvl="1">
      <w:start w:val="1"/>
      <w:numFmt w:val="ideographTraditional"/>
      <w:lvlText w:val="%2、"/>
      <w:lvlJc w:val="left"/>
      <w:pPr>
        <w:ind w:left="1292" w:hanging="480"/>
      </w:pPr>
    </w:lvl>
    <w:lvl w:ilvl="2">
      <w:start w:val="1"/>
      <w:numFmt w:val="lowerRoman"/>
      <w:lvlText w:val="%3."/>
      <w:lvlJc w:val="right"/>
      <w:pPr>
        <w:ind w:left="1772" w:hanging="480"/>
      </w:pPr>
    </w:lvl>
    <w:lvl w:ilvl="3">
      <w:start w:val="1"/>
      <w:numFmt w:val="decimal"/>
      <w:lvlText w:val="%4."/>
      <w:lvlJc w:val="left"/>
      <w:pPr>
        <w:ind w:left="2252" w:hanging="480"/>
      </w:pPr>
    </w:lvl>
    <w:lvl w:ilvl="4">
      <w:start w:val="1"/>
      <w:numFmt w:val="ideographTraditional"/>
      <w:lvlText w:val="%5、"/>
      <w:lvlJc w:val="left"/>
      <w:pPr>
        <w:ind w:left="2732" w:hanging="480"/>
      </w:pPr>
    </w:lvl>
    <w:lvl w:ilvl="5">
      <w:start w:val="1"/>
      <w:numFmt w:val="lowerRoman"/>
      <w:lvlText w:val="%6."/>
      <w:lvlJc w:val="right"/>
      <w:pPr>
        <w:ind w:left="3212" w:hanging="480"/>
      </w:pPr>
    </w:lvl>
    <w:lvl w:ilvl="6">
      <w:start w:val="1"/>
      <w:numFmt w:val="decimal"/>
      <w:lvlText w:val="%7."/>
      <w:lvlJc w:val="left"/>
      <w:pPr>
        <w:ind w:left="3692" w:hanging="480"/>
      </w:pPr>
    </w:lvl>
    <w:lvl w:ilvl="7">
      <w:start w:val="1"/>
      <w:numFmt w:val="ideographTraditional"/>
      <w:lvlText w:val="%8、"/>
      <w:lvlJc w:val="left"/>
      <w:pPr>
        <w:ind w:left="4172" w:hanging="480"/>
      </w:pPr>
    </w:lvl>
    <w:lvl w:ilvl="8">
      <w:start w:val="1"/>
      <w:numFmt w:val="lowerRoman"/>
      <w:lvlText w:val="%9."/>
      <w:lvlJc w:val="right"/>
      <w:pPr>
        <w:ind w:left="4652" w:hanging="480"/>
      </w:pPr>
    </w:lvl>
  </w:abstractNum>
  <w:abstractNum w:abstractNumId="31" w15:restartNumberingAfterBreak="0">
    <w:nsid w:val="6B3B7A9F"/>
    <w:multiLevelType w:val="multilevel"/>
    <w:tmpl w:val="052A57E4"/>
    <w:lvl w:ilvl="0">
      <w:start w:val="1"/>
      <w:numFmt w:val="japaneseCounting"/>
      <w:lvlText w:val="（%1）"/>
      <w:lvlJc w:val="left"/>
      <w:pPr>
        <w:ind w:left="1473" w:hanging="480"/>
      </w:pPr>
      <w:rPr>
        <w:rFonts w:eastAsia="標楷體"/>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CF36E41"/>
    <w:multiLevelType w:val="multilevel"/>
    <w:tmpl w:val="0D7A5780"/>
    <w:lvl w:ilvl="0">
      <w:start w:val="1"/>
      <w:numFmt w:val="japaneseCounting"/>
      <w:lvlText w:val="（%1）"/>
      <w:lvlJc w:val="left"/>
      <w:pPr>
        <w:ind w:left="1279" w:hanging="480"/>
      </w:pPr>
      <w:rPr>
        <w:rFonts w:eastAsia="標楷體"/>
        <w:u w:val="none"/>
      </w:rPr>
    </w:lvl>
    <w:lvl w:ilvl="1">
      <w:start w:val="1"/>
      <w:numFmt w:val="ideographTraditional"/>
      <w:lvlText w:val="%2、"/>
      <w:lvlJc w:val="left"/>
      <w:pPr>
        <w:ind w:left="1759" w:hanging="480"/>
      </w:pPr>
    </w:lvl>
    <w:lvl w:ilvl="2">
      <w:start w:val="1"/>
      <w:numFmt w:val="lowerRoman"/>
      <w:lvlText w:val="%3."/>
      <w:lvlJc w:val="right"/>
      <w:pPr>
        <w:ind w:left="2239" w:hanging="480"/>
      </w:pPr>
    </w:lvl>
    <w:lvl w:ilvl="3">
      <w:start w:val="1"/>
      <w:numFmt w:val="decimal"/>
      <w:lvlText w:val="%4."/>
      <w:lvlJc w:val="left"/>
      <w:pPr>
        <w:ind w:left="2719" w:hanging="480"/>
      </w:pPr>
    </w:lvl>
    <w:lvl w:ilvl="4">
      <w:start w:val="1"/>
      <w:numFmt w:val="ideographTraditional"/>
      <w:lvlText w:val="%5、"/>
      <w:lvlJc w:val="left"/>
      <w:pPr>
        <w:ind w:left="3199" w:hanging="480"/>
      </w:pPr>
    </w:lvl>
    <w:lvl w:ilvl="5">
      <w:start w:val="1"/>
      <w:numFmt w:val="lowerRoman"/>
      <w:lvlText w:val="%6."/>
      <w:lvlJc w:val="right"/>
      <w:pPr>
        <w:ind w:left="3679" w:hanging="480"/>
      </w:pPr>
    </w:lvl>
    <w:lvl w:ilvl="6">
      <w:start w:val="1"/>
      <w:numFmt w:val="decimal"/>
      <w:lvlText w:val="%7."/>
      <w:lvlJc w:val="left"/>
      <w:pPr>
        <w:ind w:left="4159" w:hanging="480"/>
      </w:pPr>
    </w:lvl>
    <w:lvl w:ilvl="7">
      <w:start w:val="1"/>
      <w:numFmt w:val="ideographTraditional"/>
      <w:lvlText w:val="%8、"/>
      <w:lvlJc w:val="left"/>
      <w:pPr>
        <w:ind w:left="4639" w:hanging="480"/>
      </w:pPr>
    </w:lvl>
    <w:lvl w:ilvl="8">
      <w:start w:val="1"/>
      <w:numFmt w:val="lowerRoman"/>
      <w:lvlText w:val="%9."/>
      <w:lvlJc w:val="right"/>
      <w:pPr>
        <w:ind w:left="5119" w:hanging="480"/>
      </w:pPr>
    </w:lvl>
  </w:abstractNum>
  <w:abstractNum w:abstractNumId="33" w15:restartNumberingAfterBreak="0">
    <w:nsid w:val="6D2F65DF"/>
    <w:multiLevelType w:val="multilevel"/>
    <w:tmpl w:val="B6043A52"/>
    <w:lvl w:ilvl="0">
      <w:start w:val="1"/>
      <w:numFmt w:val="taiwaneseCountingThousand"/>
      <w:lvlText w:val="%1、"/>
      <w:lvlJc w:val="left"/>
      <w:pPr>
        <w:ind w:left="768" w:hanging="480"/>
      </w:pPr>
      <w:rPr>
        <w:rFonts w:ascii="標楷體" w:eastAsia="標楷體" w:hAnsi="標楷體"/>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34" w15:restartNumberingAfterBreak="0">
    <w:nsid w:val="6EE92FC1"/>
    <w:multiLevelType w:val="multilevel"/>
    <w:tmpl w:val="48DEE64A"/>
    <w:lvl w:ilvl="0">
      <w:start w:val="1"/>
      <w:numFmt w:val="japaneseCounting"/>
      <w:suff w:val="nothing"/>
      <w:lvlText w:val="%1、"/>
      <w:lvlJc w:val="left"/>
      <w:pPr>
        <w:ind w:left="720" w:hanging="360"/>
      </w:pPr>
      <w:rPr>
        <w:rFonts w:eastAsia="標楷體"/>
        <w:u w:val="none"/>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35" w15:restartNumberingAfterBreak="0">
    <w:nsid w:val="7629664D"/>
    <w:multiLevelType w:val="multilevel"/>
    <w:tmpl w:val="58C25F68"/>
    <w:lvl w:ilvl="0">
      <w:start w:val="5"/>
      <w:numFmt w:val="taiwaneseCountingThousand"/>
      <w:lvlText w:val="%1、"/>
      <w:lvlJc w:val="left"/>
      <w:pPr>
        <w:ind w:left="768" w:hanging="480"/>
      </w:pPr>
      <w:rPr>
        <w:rFonts w:ascii="標楷體" w:eastAsia="標楷體" w:hAnsi="標楷體" w:hint="eastAsia"/>
        <w:color w:val="000000" w:themeColor="text1"/>
        <w:u w:val="none"/>
      </w:rPr>
    </w:lvl>
    <w:lvl w:ilvl="1">
      <w:start w:val="1"/>
      <w:numFmt w:val="ideographTraditional"/>
      <w:lvlText w:val="%2、"/>
      <w:lvlJc w:val="left"/>
      <w:pPr>
        <w:ind w:left="1248" w:hanging="480"/>
      </w:pPr>
      <w:rPr>
        <w:rFonts w:hint="eastAsia"/>
      </w:rPr>
    </w:lvl>
    <w:lvl w:ilvl="2">
      <w:start w:val="1"/>
      <w:numFmt w:val="lowerRoman"/>
      <w:lvlText w:val="%3."/>
      <w:lvlJc w:val="right"/>
      <w:pPr>
        <w:ind w:left="1728" w:hanging="480"/>
      </w:pPr>
      <w:rPr>
        <w:rFonts w:hint="eastAsia"/>
      </w:rPr>
    </w:lvl>
    <w:lvl w:ilvl="3">
      <w:start w:val="1"/>
      <w:numFmt w:val="decimal"/>
      <w:lvlText w:val="%4."/>
      <w:lvlJc w:val="left"/>
      <w:pPr>
        <w:ind w:left="2208" w:hanging="480"/>
      </w:pPr>
      <w:rPr>
        <w:rFonts w:hint="eastAsia"/>
      </w:rPr>
    </w:lvl>
    <w:lvl w:ilvl="4">
      <w:start w:val="1"/>
      <w:numFmt w:val="ideographTraditional"/>
      <w:lvlText w:val="%5、"/>
      <w:lvlJc w:val="left"/>
      <w:pPr>
        <w:ind w:left="2688" w:hanging="480"/>
      </w:pPr>
      <w:rPr>
        <w:rFonts w:hint="eastAsia"/>
      </w:rPr>
    </w:lvl>
    <w:lvl w:ilvl="5">
      <w:start w:val="1"/>
      <w:numFmt w:val="lowerRoman"/>
      <w:lvlText w:val="%6."/>
      <w:lvlJc w:val="right"/>
      <w:pPr>
        <w:ind w:left="3168" w:hanging="480"/>
      </w:pPr>
      <w:rPr>
        <w:rFonts w:hint="eastAsia"/>
      </w:rPr>
    </w:lvl>
    <w:lvl w:ilvl="6">
      <w:start w:val="1"/>
      <w:numFmt w:val="decimal"/>
      <w:lvlText w:val="%7."/>
      <w:lvlJc w:val="left"/>
      <w:pPr>
        <w:ind w:left="3648" w:hanging="480"/>
      </w:pPr>
      <w:rPr>
        <w:rFonts w:hint="eastAsia"/>
      </w:rPr>
    </w:lvl>
    <w:lvl w:ilvl="7">
      <w:start w:val="1"/>
      <w:numFmt w:val="ideographTraditional"/>
      <w:lvlText w:val="%8、"/>
      <w:lvlJc w:val="left"/>
      <w:pPr>
        <w:ind w:left="4128" w:hanging="480"/>
      </w:pPr>
      <w:rPr>
        <w:rFonts w:hint="eastAsia"/>
      </w:rPr>
    </w:lvl>
    <w:lvl w:ilvl="8">
      <w:start w:val="1"/>
      <w:numFmt w:val="lowerRoman"/>
      <w:lvlText w:val="%9."/>
      <w:lvlJc w:val="right"/>
      <w:pPr>
        <w:ind w:left="4608" w:hanging="480"/>
      </w:pPr>
      <w:rPr>
        <w:rFonts w:hint="eastAsia"/>
      </w:rPr>
    </w:lvl>
  </w:abstractNum>
  <w:abstractNum w:abstractNumId="36" w15:restartNumberingAfterBreak="0">
    <w:nsid w:val="770122FE"/>
    <w:multiLevelType w:val="multilevel"/>
    <w:tmpl w:val="804C6962"/>
    <w:lvl w:ilvl="0">
      <w:start w:val="4"/>
      <w:numFmt w:val="taiwaneseCountingThousand"/>
      <w:lvlText w:val="%1、"/>
      <w:lvlJc w:val="left"/>
      <w:pPr>
        <w:ind w:left="768" w:hanging="480"/>
      </w:pPr>
      <w:rPr>
        <w:rFonts w:ascii="標楷體" w:eastAsia="標楷體" w:hAnsi="標楷體" w:hint="eastAsia"/>
        <w:color w:val="FF0000"/>
        <w:u w:val="single"/>
      </w:rPr>
    </w:lvl>
    <w:lvl w:ilvl="1">
      <w:start w:val="1"/>
      <w:numFmt w:val="ideographTraditional"/>
      <w:lvlText w:val="%2、"/>
      <w:lvlJc w:val="left"/>
      <w:pPr>
        <w:ind w:left="1248" w:hanging="480"/>
      </w:pPr>
      <w:rPr>
        <w:rFonts w:hint="eastAsia"/>
      </w:rPr>
    </w:lvl>
    <w:lvl w:ilvl="2">
      <w:start w:val="1"/>
      <w:numFmt w:val="lowerRoman"/>
      <w:lvlText w:val="%3."/>
      <w:lvlJc w:val="right"/>
      <w:pPr>
        <w:ind w:left="1728" w:hanging="480"/>
      </w:pPr>
      <w:rPr>
        <w:rFonts w:hint="eastAsia"/>
      </w:rPr>
    </w:lvl>
    <w:lvl w:ilvl="3">
      <w:start w:val="1"/>
      <w:numFmt w:val="decimal"/>
      <w:lvlText w:val="%4."/>
      <w:lvlJc w:val="left"/>
      <w:pPr>
        <w:ind w:left="2208" w:hanging="480"/>
      </w:pPr>
      <w:rPr>
        <w:rFonts w:hint="eastAsia"/>
      </w:rPr>
    </w:lvl>
    <w:lvl w:ilvl="4">
      <w:start w:val="1"/>
      <w:numFmt w:val="ideographTraditional"/>
      <w:lvlText w:val="%5、"/>
      <w:lvlJc w:val="left"/>
      <w:pPr>
        <w:ind w:left="2688" w:hanging="480"/>
      </w:pPr>
      <w:rPr>
        <w:rFonts w:hint="eastAsia"/>
      </w:rPr>
    </w:lvl>
    <w:lvl w:ilvl="5">
      <w:start w:val="1"/>
      <w:numFmt w:val="lowerRoman"/>
      <w:lvlText w:val="%6."/>
      <w:lvlJc w:val="right"/>
      <w:pPr>
        <w:ind w:left="3168" w:hanging="480"/>
      </w:pPr>
      <w:rPr>
        <w:rFonts w:hint="eastAsia"/>
      </w:rPr>
    </w:lvl>
    <w:lvl w:ilvl="6">
      <w:start w:val="1"/>
      <w:numFmt w:val="decimal"/>
      <w:lvlText w:val="%7."/>
      <w:lvlJc w:val="left"/>
      <w:pPr>
        <w:ind w:left="3648" w:hanging="480"/>
      </w:pPr>
      <w:rPr>
        <w:rFonts w:hint="eastAsia"/>
      </w:rPr>
    </w:lvl>
    <w:lvl w:ilvl="7">
      <w:start w:val="1"/>
      <w:numFmt w:val="ideographTraditional"/>
      <w:lvlText w:val="%8、"/>
      <w:lvlJc w:val="left"/>
      <w:pPr>
        <w:ind w:left="4128" w:hanging="480"/>
      </w:pPr>
      <w:rPr>
        <w:rFonts w:hint="eastAsia"/>
      </w:rPr>
    </w:lvl>
    <w:lvl w:ilvl="8">
      <w:start w:val="1"/>
      <w:numFmt w:val="lowerRoman"/>
      <w:lvlText w:val="%9."/>
      <w:lvlJc w:val="right"/>
      <w:pPr>
        <w:ind w:left="4608" w:hanging="480"/>
      </w:pPr>
      <w:rPr>
        <w:rFonts w:hint="eastAsia"/>
      </w:rPr>
    </w:lvl>
  </w:abstractNum>
  <w:abstractNum w:abstractNumId="37" w15:restartNumberingAfterBreak="0">
    <w:nsid w:val="77D735D1"/>
    <w:multiLevelType w:val="multilevel"/>
    <w:tmpl w:val="049A01A6"/>
    <w:lvl w:ilvl="0">
      <w:start w:val="1"/>
      <w:numFmt w:val="japaneseCounting"/>
      <w:suff w:val="nothing"/>
      <w:lvlText w:val="%1、"/>
      <w:lvlJc w:val="left"/>
      <w:pPr>
        <w:ind w:left="720" w:hanging="360"/>
      </w:pPr>
      <w:rPr>
        <w:rFonts w:eastAsia="標楷體"/>
        <w:u w:val="none"/>
      </w:rPr>
    </w:lvl>
    <w:lvl w:ilvl="1">
      <w:start w:val="1"/>
      <w:numFmt w:val="japaneseCounting"/>
      <w:suff w:val="nothing"/>
      <w:lvlText w:val="（%2）"/>
      <w:lvlJc w:val="left"/>
      <w:pPr>
        <w:ind w:left="1080" w:hanging="360"/>
      </w:pPr>
      <w:rPr>
        <w:rFonts w:eastAsia="標楷體"/>
        <w:color w:val="FF0000"/>
        <w:u w:val="none"/>
      </w:r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38" w15:restartNumberingAfterBreak="0">
    <w:nsid w:val="7E8B616F"/>
    <w:multiLevelType w:val="multilevel"/>
    <w:tmpl w:val="99CEEE78"/>
    <w:lvl w:ilvl="0">
      <w:start w:val="1"/>
      <w:numFmt w:val="japaneseCounting"/>
      <w:suff w:val="nothing"/>
      <w:lvlText w:val="%1、"/>
      <w:lvlJc w:val="left"/>
      <w:pPr>
        <w:ind w:left="720" w:hanging="360"/>
      </w:pPr>
      <w:rPr>
        <w:rFonts w:eastAsia="標楷體"/>
        <w:color w:val="auto"/>
        <w:u w:val="none"/>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num w:numId="1" w16cid:durableId="1640381566">
    <w:abstractNumId w:val="30"/>
  </w:num>
  <w:num w:numId="2" w16cid:durableId="527258738">
    <w:abstractNumId w:val="10"/>
  </w:num>
  <w:num w:numId="3" w16cid:durableId="1815371293">
    <w:abstractNumId w:val="32"/>
  </w:num>
  <w:num w:numId="4" w16cid:durableId="362705451">
    <w:abstractNumId w:val="12"/>
  </w:num>
  <w:num w:numId="5" w16cid:durableId="585699446">
    <w:abstractNumId w:val="14"/>
  </w:num>
  <w:num w:numId="6" w16cid:durableId="706031196">
    <w:abstractNumId w:val="23"/>
  </w:num>
  <w:num w:numId="7" w16cid:durableId="1698000684">
    <w:abstractNumId w:val="5"/>
  </w:num>
  <w:num w:numId="8" w16cid:durableId="1756320990">
    <w:abstractNumId w:val="9"/>
  </w:num>
  <w:num w:numId="9" w16cid:durableId="1067530212">
    <w:abstractNumId w:val="31"/>
  </w:num>
  <w:num w:numId="10" w16cid:durableId="490408169">
    <w:abstractNumId w:val="33"/>
  </w:num>
  <w:num w:numId="11" w16cid:durableId="515273604">
    <w:abstractNumId w:val="24"/>
  </w:num>
  <w:num w:numId="12" w16cid:durableId="236332235">
    <w:abstractNumId w:val="25"/>
  </w:num>
  <w:num w:numId="13" w16cid:durableId="326521484">
    <w:abstractNumId w:val="8"/>
  </w:num>
  <w:num w:numId="14" w16cid:durableId="1437208869">
    <w:abstractNumId w:val="4"/>
  </w:num>
  <w:num w:numId="15" w16cid:durableId="1129275957">
    <w:abstractNumId w:val="37"/>
  </w:num>
  <w:num w:numId="16" w16cid:durableId="1687322123">
    <w:abstractNumId w:val="37"/>
    <w:lvlOverride w:ilvl="0">
      <w:startOverride w:val="1"/>
    </w:lvlOverride>
  </w:num>
  <w:num w:numId="17" w16cid:durableId="203979821">
    <w:abstractNumId w:val="3"/>
  </w:num>
  <w:num w:numId="18" w16cid:durableId="1534342877">
    <w:abstractNumId w:val="16"/>
  </w:num>
  <w:num w:numId="19" w16cid:durableId="968897878">
    <w:abstractNumId w:val="1"/>
  </w:num>
  <w:num w:numId="20" w16cid:durableId="1533689627">
    <w:abstractNumId w:val="27"/>
  </w:num>
  <w:num w:numId="21" w16cid:durableId="73861198">
    <w:abstractNumId w:val="28"/>
  </w:num>
  <w:num w:numId="22" w16cid:durableId="603341219">
    <w:abstractNumId w:val="22"/>
  </w:num>
  <w:num w:numId="23" w16cid:durableId="1830173869">
    <w:abstractNumId w:val="18"/>
  </w:num>
  <w:num w:numId="24" w16cid:durableId="934823440">
    <w:abstractNumId w:val="21"/>
  </w:num>
  <w:num w:numId="25" w16cid:durableId="1912887035">
    <w:abstractNumId w:val="38"/>
  </w:num>
  <w:num w:numId="26" w16cid:durableId="440223163">
    <w:abstractNumId w:val="2"/>
  </w:num>
  <w:num w:numId="27" w16cid:durableId="447163750">
    <w:abstractNumId w:val="15"/>
  </w:num>
  <w:num w:numId="28" w16cid:durableId="255215740">
    <w:abstractNumId w:val="17"/>
  </w:num>
  <w:num w:numId="29" w16cid:durableId="2058695825">
    <w:abstractNumId w:val="6"/>
  </w:num>
  <w:num w:numId="30" w16cid:durableId="1787382253">
    <w:abstractNumId w:val="35"/>
  </w:num>
  <w:num w:numId="31" w16cid:durableId="1988632721">
    <w:abstractNumId w:val="0"/>
  </w:num>
  <w:num w:numId="32" w16cid:durableId="1565603933">
    <w:abstractNumId w:val="13"/>
  </w:num>
  <w:num w:numId="33" w16cid:durableId="1432625376">
    <w:abstractNumId w:val="7"/>
  </w:num>
  <w:num w:numId="34" w16cid:durableId="901714843">
    <w:abstractNumId w:val="36"/>
  </w:num>
  <w:num w:numId="35" w16cid:durableId="877818600">
    <w:abstractNumId w:val="34"/>
  </w:num>
  <w:num w:numId="36" w16cid:durableId="32537636">
    <w:abstractNumId w:val="19"/>
  </w:num>
  <w:num w:numId="37" w16cid:durableId="1646857220">
    <w:abstractNumId w:val="20"/>
  </w:num>
  <w:num w:numId="38" w16cid:durableId="1603609502">
    <w:abstractNumId w:val="29"/>
  </w:num>
  <w:num w:numId="39" w16cid:durableId="1406686628">
    <w:abstractNumId w:val="11"/>
  </w:num>
  <w:num w:numId="40" w16cid:durableId="20070512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EA3"/>
    <w:rsid w:val="000000E0"/>
    <w:rsid w:val="00005870"/>
    <w:rsid w:val="000059C1"/>
    <w:rsid w:val="00023369"/>
    <w:rsid w:val="0002524B"/>
    <w:rsid w:val="00034D33"/>
    <w:rsid w:val="00055293"/>
    <w:rsid w:val="000602C1"/>
    <w:rsid w:val="0006089A"/>
    <w:rsid w:val="00067073"/>
    <w:rsid w:val="000672ED"/>
    <w:rsid w:val="000867CF"/>
    <w:rsid w:val="000B0173"/>
    <w:rsid w:val="000E1A0B"/>
    <w:rsid w:val="000E2B1A"/>
    <w:rsid w:val="000E4878"/>
    <w:rsid w:val="00111ED5"/>
    <w:rsid w:val="00134FA6"/>
    <w:rsid w:val="0017158C"/>
    <w:rsid w:val="0018161D"/>
    <w:rsid w:val="0018588E"/>
    <w:rsid w:val="00185E7B"/>
    <w:rsid w:val="001B1BC9"/>
    <w:rsid w:val="001B23E2"/>
    <w:rsid w:val="001B407F"/>
    <w:rsid w:val="001C3E1C"/>
    <w:rsid w:val="001E64FE"/>
    <w:rsid w:val="001F3EAC"/>
    <w:rsid w:val="001F4C3A"/>
    <w:rsid w:val="001F64D3"/>
    <w:rsid w:val="002031DD"/>
    <w:rsid w:val="0021345C"/>
    <w:rsid w:val="00213E07"/>
    <w:rsid w:val="0021672C"/>
    <w:rsid w:val="002265D2"/>
    <w:rsid w:val="002346F6"/>
    <w:rsid w:val="00237913"/>
    <w:rsid w:val="002534AA"/>
    <w:rsid w:val="00285723"/>
    <w:rsid w:val="00286840"/>
    <w:rsid w:val="002B09A6"/>
    <w:rsid w:val="002B1132"/>
    <w:rsid w:val="002C31DD"/>
    <w:rsid w:val="002C38D7"/>
    <w:rsid w:val="002C6B1C"/>
    <w:rsid w:val="002D13B6"/>
    <w:rsid w:val="002D7499"/>
    <w:rsid w:val="002E65A7"/>
    <w:rsid w:val="002F26FF"/>
    <w:rsid w:val="0031567E"/>
    <w:rsid w:val="0034160C"/>
    <w:rsid w:val="00346270"/>
    <w:rsid w:val="00350B3E"/>
    <w:rsid w:val="00352B1C"/>
    <w:rsid w:val="003630F1"/>
    <w:rsid w:val="00370094"/>
    <w:rsid w:val="0037582E"/>
    <w:rsid w:val="00376D48"/>
    <w:rsid w:val="003973B5"/>
    <w:rsid w:val="003A7316"/>
    <w:rsid w:val="003C2DE8"/>
    <w:rsid w:val="003E187D"/>
    <w:rsid w:val="004207F7"/>
    <w:rsid w:val="00422AB4"/>
    <w:rsid w:val="00426BD8"/>
    <w:rsid w:val="00434EEB"/>
    <w:rsid w:val="004375CF"/>
    <w:rsid w:val="00455EA0"/>
    <w:rsid w:val="004639CB"/>
    <w:rsid w:val="004669AB"/>
    <w:rsid w:val="00471F26"/>
    <w:rsid w:val="00476BBA"/>
    <w:rsid w:val="00487F5D"/>
    <w:rsid w:val="0049586A"/>
    <w:rsid w:val="004A7053"/>
    <w:rsid w:val="004D4C77"/>
    <w:rsid w:val="004D52AE"/>
    <w:rsid w:val="004E02D0"/>
    <w:rsid w:val="004E7957"/>
    <w:rsid w:val="00530B09"/>
    <w:rsid w:val="0056136B"/>
    <w:rsid w:val="00586121"/>
    <w:rsid w:val="00586B3F"/>
    <w:rsid w:val="005879B0"/>
    <w:rsid w:val="005B7051"/>
    <w:rsid w:val="005D216E"/>
    <w:rsid w:val="005E0EB8"/>
    <w:rsid w:val="005E7C3A"/>
    <w:rsid w:val="005F3962"/>
    <w:rsid w:val="00610D73"/>
    <w:rsid w:val="0062295D"/>
    <w:rsid w:val="006421C2"/>
    <w:rsid w:val="00661CC2"/>
    <w:rsid w:val="0068542F"/>
    <w:rsid w:val="006858AB"/>
    <w:rsid w:val="006909C7"/>
    <w:rsid w:val="006A0A75"/>
    <w:rsid w:val="006B1D1F"/>
    <w:rsid w:val="006C29FC"/>
    <w:rsid w:val="006C41C1"/>
    <w:rsid w:val="00700C0F"/>
    <w:rsid w:val="00711325"/>
    <w:rsid w:val="0071599E"/>
    <w:rsid w:val="007236B9"/>
    <w:rsid w:val="0072437B"/>
    <w:rsid w:val="00742183"/>
    <w:rsid w:val="00751A2C"/>
    <w:rsid w:val="00756305"/>
    <w:rsid w:val="0077072D"/>
    <w:rsid w:val="00784AC9"/>
    <w:rsid w:val="007A2545"/>
    <w:rsid w:val="007D0493"/>
    <w:rsid w:val="007E5F63"/>
    <w:rsid w:val="007E6334"/>
    <w:rsid w:val="007F1D03"/>
    <w:rsid w:val="00802CD4"/>
    <w:rsid w:val="00820C4D"/>
    <w:rsid w:val="00821A70"/>
    <w:rsid w:val="00823585"/>
    <w:rsid w:val="00842DB2"/>
    <w:rsid w:val="00850423"/>
    <w:rsid w:val="00884A7F"/>
    <w:rsid w:val="008B4293"/>
    <w:rsid w:val="008C055A"/>
    <w:rsid w:val="008D552B"/>
    <w:rsid w:val="00911339"/>
    <w:rsid w:val="00914020"/>
    <w:rsid w:val="009167A3"/>
    <w:rsid w:val="00922D82"/>
    <w:rsid w:val="00945487"/>
    <w:rsid w:val="009815ED"/>
    <w:rsid w:val="009A280A"/>
    <w:rsid w:val="009A7321"/>
    <w:rsid w:val="009A7426"/>
    <w:rsid w:val="009B3B45"/>
    <w:rsid w:val="009B5BBA"/>
    <w:rsid w:val="009C02FB"/>
    <w:rsid w:val="009C500E"/>
    <w:rsid w:val="009D125A"/>
    <w:rsid w:val="009D6C0A"/>
    <w:rsid w:val="009E08CD"/>
    <w:rsid w:val="009E0A9D"/>
    <w:rsid w:val="009E0F39"/>
    <w:rsid w:val="009E6C38"/>
    <w:rsid w:val="00A0647E"/>
    <w:rsid w:val="00A11F67"/>
    <w:rsid w:val="00A1473A"/>
    <w:rsid w:val="00A27DD5"/>
    <w:rsid w:val="00A82D04"/>
    <w:rsid w:val="00A953A3"/>
    <w:rsid w:val="00A96F64"/>
    <w:rsid w:val="00A9783A"/>
    <w:rsid w:val="00AA3B6B"/>
    <w:rsid w:val="00AA5292"/>
    <w:rsid w:val="00AD4982"/>
    <w:rsid w:val="00AD4D30"/>
    <w:rsid w:val="00AE328E"/>
    <w:rsid w:val="00AE4F3C"/>
    <w:rsid w:val="00AF78A2"/>
    <w:rsid w:val="00B17A46"/>
    <w:rsid w:val="00B5327E"/>
    <w:rsid w:val="00B77AFF"/>
    <w:rsid w:val="00B84397"/>
    <w:rsid w:val="00B84824"/>
    <w:rsid w:val="00B94835"/>
    <w:rsid w:val="00B965E7"/>
    <w:rsid w:val="00BA17AC"/>
    <w:rsid w:val="00BA18A3"/>
    <w:rsid w:val="00BB1F8A"/>
    <w:rsid w:val="00BB24C3"/>
    <w:rsid w:val="00BC3307"/>
    <w:rsid w:val="00BD49CA"/>
    <w:rsid w:val="00BF330E"/>
    <w:rsid w:val="00C01DD1"/>
    <w:rsid w:val="00C12D00"/>
    <w:rsid w:val="00C477BC"/>
    <w:rsid w:val="00C526A7"/>
    <w:rsid w:val="00C6672B"/>
    <w:rsid w:val="00C855B8"/>
    <w:rsid w:val="00C90251"/>
    <w:rsid w:val="00C947C2"/>
    <w:rsid w:val="00CB5AF6"/>
    <w:rsid w:val="00CB6BB0"/>
    <w:rsid w:val="00CB7D6D"/>
    <w:rsid w:val="00CC299E"/>
    <w:rsid w:val="00CC5823"/>
    <w:rsid w:val="00CD3ED4"/>
    <w:rsid w:val="00CF0127"/>
    <w:rsid w:val="00CF506E"/>
    <w:rsid w:val="00D01D33"/>
    <w:rsid w:val="00D06AE8"/>
    <w:rsid w:val="00D145D3"/>
    <w:rsid w:val="00D17EA3"/>
    <w:rsid w:val="00D25FC5"/>
    <w:rsid w:val="00D43C21"/>
    <w:rsid w:val="00D61395"/>
    <w:rsid w:val="00D6544E"/>
    <w:rsid w:val="00D657AE"/>
    <w:rsid w:val="00D73406"/>
    <w:rsid w:val="00D8012F"/>
    <w:rsid w:val="00D86184"/>
    <w:rsid w:val="00D966ED"/>
    <w:rsid w:val="00DA5B8A"/>
    <w:rsid w:val="00DC5DFE"/>
    <w:rsid w:val="00DE24FD"/>
    <w:rsid w:val="00DE7F5B"/>
    <w:rsid w:val="00DF4BF7"/>
    <w:rsid w:val="00DF74F2"/>
    <w:rsid w:val="00E01741"/>
    <w:rsid w:val="00E1621B"/>
    <w:rsid w:val="00E16B07"/>
    <w:rsid w:val="00E2647B"/>
    <w:rsid w:val="00E62FC2"/>
    <w:rsid w:val="00EA0E77"/>
    <w:rsid w:val="00EB60D6"/>
    <w:rsid w:val="00ED681A"/>
    <w:rsid w:val="00EF6DD0"/>
    <w:rsid w:val="00F065E1"/>
    <w:rsid w:val="00F21270"/>
    <w:rsid w:val="00F75D91"/>
    <w:rsid w:val="00F80AC6"/>
    <w:rsid w:val="00F851DC"/>
    <w:rsid w:val="00FA27F8"/>
    <w:rsid w:val="00FB1F40"/>
    <w:rsid w:val="00FB3B57"/>
    <w:rsid w:val="00FB7473"/>
    <w:rsid w:val="00FC2339"/>
    <w:rsid w:val="00FD10CE"/>
    <w:rsid w:val="00FE1A5B"/>
    <w:rsid w:val="00FE29BB"/>
    <w:rsid w:val="00FF3918"/>
    <w:rsid w:val="00FF5FC2"/>
    <w:rsid w:val="00FF6CC0"/>
    <w:rsid w:val="00FF6D5D"/>
    <w:rsid w:val="00FF6D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B4EE5"/>
  <w15:docId w15:val="{574E0F86-F612-4F0F-B7EA-C4863D37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kern w:val="3"/>
      <w:sz w:val="24"/>
      <w:szCs w:val="22"/>
    </w:rPr>
  </w:style>
  <w:style w:type="paragraph" w:customStyle="1" w:styleId="Textbody">
    <w:name w:val="Text body"/>
    <w:pPr>
      <w:widowControl w:val="0"/>
      <w:suppressAutoHyphens/>
      <w:spacing w:after="120" w:line="272" w:lineRule="exact"/>
    </w:pPr>
    <w:rPr>
      <w:rFonts w:ascii="Times New Roman" w:eastAsia="Microsoft YaHei" w:hAnsi="Times New Roman" w:cs="Mangal"/>
      <w:kern w:val="3"/>
      <w:sz w:val="24"/>
      <w:szCs w:val="22"/>
      <w:lang w:bidi="hi-IN"/>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rFonts w:ascii="Calibri" w:eastAsia="Calibri" w:hAnsi="Calibri" w:cs="Times New Roman"/>
      <w:sz w:val="20"/>
      <w:szCs w:val="20"/>
    </w:rPr>
  </w:style>
  <w:style w:type="paragraph" w:styleId="a4">
    <w:name w:val="footer"/>
    <w:basedOn w:val="Textbody"/>
    <w:pPr>
      <w:tabs>
        <w:tab w:val="center" w:pos="4153"/>
        <w:tab w:val="right" w:pos="8306"/>
      </w:tabs>
      <w:snapToGrid w:val="0"/>
    </w:pPr>
    <w:rPr>
      <w:rFonts w:ascii="Calibri" w:eastAsia="Calibri" w:hAnsi="Calibri" w:cs="Times New Roman"/>
      <w:sz w:val="20"/>
      <w:szCs w:val="20"/>
    </w:rPr>
  </w:style>
  <w:style w:type="paragraph" w:styleId="a5">
    <w:name w:val="List Paragraph"/>
    <w:basedOn w:val="Textbody"/>
    <w:pPr>
      <w:ind w:left="480"/>
    </w:pPr>
    <w:rPr>
      <w:rFonts w:ascii="Calibri" w:eastAsia="Calibri" w:hAnsi="Calibri" w:cs="Times New Roman"/>
    </w:rPr>
  </w:style>
  <w:style w:type="paragraph" w:customStyle="1" w:styleId="TableContents">
    <w:name w:val="Table Contents"/>
    <w:basedOn w:val="Textbody"/>
    <w:pPr>
      <w:suppressLineNumbers/>
    </w:pPr>
  </w:style>
  <w:style w:type="paragraph" w:customStyle="1" w:styleId="4">
    <w:name w:val="樣式4"/>
    <w:basedOn w:val="Textbody"/>
    <w:pPr>
      <w:autoSpaceDE w:val="0"/>
      <w:snapToGrid w:val="0"/>
      <w:spacing w:before="120" w:after="0" w:line="288" w:lineRule="auto"/>
      <w:ind w:left="1712" w:hanging="839"/>
      <w:jc w:val="both"/>
    </w:pPr>
    <w:rPr>
      <w:rFonts w:eastAsia="Times New Roman" w:cs="Times New Roman"/>
      <w:spacing w:val="20"/>
      <w:szCs w:val="20"/>
    </w:rPr>
  </w:style>
  <w:style w:type="paragraph" w:styleId="a6">
    <w:name w:val="Balloon Text"/>
    <w:basedOn w:val="Textbody"/>
    <w:rPr>
      <w:rFonts w:ascii="Calibri Light" w:eastAsia="Calibri Light" w:hAnsi="Calibri Light" w:cs="Times New Roman"/>
      <w:sz w:val="18"/>
      <w:szCs w:val="18"/>
    </w:rPr>
  </w:style>
  <w:style w:type="paragraph" w:styleId="HTML">
    <w:name w:val="HTML Preformatted"/>
    <w:basedOn w:val="Textbody"/>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Web">
    <w:name w:val="Normal (Web)"/>
    <w:basedOn w:val="Textbody"/>
    <w:pPr>
      <w:spacing w:before="100" w:after="10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Revision"/>
    <w:pPr>
      <w:suppressAutoHyphens/>
    </w:pPr>
    <w:rPr>
      <w:rFonts w:ascii="新細明體" w:hAnsi="新細明體" w:cs="新細明體"/>
      <w:sz w:val="24"/>
      <w:szCs w:val="24"/>
    </w:rPr>
  </w:style>
  <w:style w:type="paragraph" w:customStyle="1" w:styleId="2">
    <w:name w:val="樣式2內文"/>
    <w:basedOn w:val="Textbody"/>
    <w:pPr>
      <w:autoSpaceDE w:val="0"/>
      <w:snapToGrid w:val="0"/>
      <w:spacing w:before="120" w:line="288" w:lineRule="auto"/>
      <w:ind w:left="420" w:firstLine="561"/>
      <w:jc w:val="both"/>
    </w:pPr>
    <w:rPr>
      <w:spacing w:val="20"/>
      <w:kern w:val="0"/>
      <w:szCs w:val="20"/>
    </w:rPr>
  </w:style>
  <w:style w:type="paragraph" w:styleId="a8">
    <w:name w:val="No Spacing"/>
    <w:pPr>
      <w:widowControl w:val="0"/>
    </w:pPr>
    <w:rPr>
      <w:kern w:val="3"/>
      <w:sz w:val="24"/>
      <w:szCs w:val="22"/>
    </w:rPr>
  </w:style>
  <w:style w:type="paragraph" w:styleId="a9">
    <w:name w:val="annotation text"/>
    <w:basedOn w:val="Textbody"/>
    <w:pPr>
      <w:suppressAutoHyphens w:val="0"/>
    </w:pPr>
  </w:style>
  <w:style w:type="paragraph" w:styleId="aa">
    <w:name w:val="annotation subject"/>
    <w:basedOn w:val="a9"/>
    <w:next w:val="a9"/>
    <w:rPr>
      <w:b/>
      <w:bCs/>
    </w:rPr>
  </w:style>
  <w:style w:type="paragraph" w:customStyle="1" w:styleId="1">
    <w:name w:val="表格內文1"/>
    <w:pPr>
      <w:textAlignment w:val="auto"/>
    </w:pPr>
  </w:style>
  <w:style w:type="paragraph" w:customStyle="1" w:styleId="TableHeading">
    <w:name w:val="Table Heading"/>
    <w:basedOn w:val="TableContents"/>
    <w:pPr>
      <w:jc w:val="center"/>
    </w:pPr>
    <w:rPr>
      <w:b/>
      <w:bCs/>
    </w:rPr>
  </w:style>
  <w:style w:type="character" w:customStyle="1" w:styleId="ab">
    <w:name w:val="頁首 字元"/>
    <w:rPr>
      <w:sz w:val="20"/>
      <w:szCs w:val="20"/>
    </w:rPr>
  </w:style>
  <w:style w:type="character" w:customStyle="1" w:styleId="ac">
    <w:name w:val="頁尾 字元"/>
    <w:rPr>
      <w:sz w:val="20"/>
      <w:szCs w:val="20"/>
    </w:rPr>
  </w:style>
  <w:style w:type="character" w:customStyle="1" w:styleId="ad">
    <w:name w:val="註解方塊文字 字元"/>
    <w:rPr>
      <w:rFonts w:ascii="Calibri Light" w:eastAsia="新細明體" w:hAnsi="Calibri Light" w:cs="Times New Roman"/>
      <w:sz w:val="18"/>
      <w:szCs w:val="18"/>
    </w:rPr>
  </w:style>
  <w:style w:type="character" w:customStyle="1" w:styleId="HTML0">
    <w:name w:val="HTML 預設格式 字元"/>
    <w:uiPriority w:val="99"/>
    <w:rPr>
      <w:rFonts w:ascii="細明體" w:eastAsia="細明體" w:hAnsi="細明體" w:cs="細明體"/>
      <w:kern w:val="0"/>
      <w:szCs w:val="24"/>
    </w:rPr>
  </w:style>
  <w:style w:type="character" w:customStyle="1" w:styleId="40">
    <w:name w:val="樣式4 字元"/>
    <w:rPr>
      <w:rFonts w:ascii="Times New Roman" w:eastAsia="Times New Roman" w:hAnsi="Times New Roman" w:cs="Times New Roman"/>
      <w:spacing w:val="20"/>
      <w:szCs w:val="20"/>
      <w:lang w:bidi="hi-IN"/>
    </w:rPr>
  </w:style>
  <w:style w:type="character" w:styleId="ae">
    <w:name w:val="annotation reference"/>
    <w:rPr>
      <w:sz w:val="18"/>
      <w:szCs w:val="18"/>
    </w:rPr>
  </w:style>
  <w:style w:type="character" w:customStyle="1" w:styleId="af">
    <w:name w:val="註解文字 字元"/>
    <w:basedOn w:val="a0"/>
  </w:style>
  <w:style w:type="character" w:customStyle="1" w:styleId="af0">
    <w:name w:val="註解主旨 字元"/>
    <w:rPr>
      <w:b/>
      <w:bCs/>
    </w:rPr>
  </w:style>
  <w:style w:type="character" w:styleId="af1">
    <w:name w:val="Emphasis"/>
    <w:rPr>
      <w:i/>
      <w:iCs/>
    </w:rPr>
  </w:style>
  <w:style w:type="character" w:customStyle="1" w:styleId="NumberingSymbols">
    <w:name w:val="Numbering Symbols"/>
    <w:rPr>
      <w:rFonts w:eastAsia="標楷體"/>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5973">
      <w:bodyDiv w:val="1"/>
      <w:marLeft w:val="0"/>
      <w:marRight w:val="0"/>
      <w:marTop w:val="0"/>
      <w:marBottom w:val="0"/>
      <w:divBdr>
        <w:top w:val="none" w:sz="0" w:space="0" w:color="auto"/>
        <w:left w:val="none" w:sz="0" w:space="0" w:color="auto"/>
        <w:bottom w:val="none" w:sz="0" w:space="0" w:color="auto"/>
        <w:right w:val="none" w:sz="0" w:space="0" w:color="auto"/>
      </w:divBdr>
    </w:div>
    <w:div w:id="994723565">
      <w:bodyDiv w:val="1"/>
      <w:marLeft w:val="0"/>
      <w:marRight w:val="0"/>
      <w:marTop w:val="0"/>
      <w:marBottom w:val="0"/>
      <w:divBdr>
        <w:top w:val="none" w:sz="0" w:space="0" w:color="auto"/>
        <w:left w:val="none" w:sz="0" w:space="0" w:color="auto"/>
        <w:bottom w:val="none" w:sz="0" w:space="0" w:color="auto"/>
        <w:right w:val="none" w:sz="0" w:space="0" w:color="auto"/>
      </w:divBdr>
    </w:div>
    <w:div w:id="1926987234">
      <w:bodyDiv w:val="1"/>
      <w:marLeft w:val="0"/>
      <w:marRight w:val="0"/>
      <w:marTop w:val="0"/>
      <w:marBottom w:val="0"/>
      <w:divBdr>
        <w:top w:val="none" w:sz="0" w:space="0" w:color="auto"/>
        <w:left w:val="none" w:sz="0" w:space="0" w:color="auto"/>
        <w:bottom w:val="none" w:sz="0" w:space="0" w:color="auto"/>
        <w:right w:val="none" w:sz="0" w:space="0" w:color="auto"/>
      </w:divBdr>
    </w:div>
    <w:div w:id="2128816684">
      <w:bodyDiv w:val="1"/>
      <w:marLeft w:val="0"/>
      <w:marRight w:val="0"/>
      <w:marTop w:val="0"/>
      <w:marBottom w:val="0"/>
      <w:divBdr>
        <w:top w:val="none" w:sz="0" w:space="0" w:color="auto"/>
        <w:left w:val="none" w:sz="0" w:space="0" w:color="auto"/>
        <w:bottom w:val="none" w:sz="0" w:space="0" w:color="auto"/>
        <w:right w:val="none" w:sz="0" w:space="0" w:color="auto"/>
      </w:divBdr>
    </w:div>
    <w:div w:id="2131779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D0BD-8D61-4770-8A81-D37CEB3B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怡儒 陳</dc:creator>
  <cp:lastModifiedBy>李佳蓉</cp:lastModifiedBy>
  <cp:revision>2</cp:revision>
  <cp:lastPrinted>2025-12-12T09:07:00Z</cp:lastPrinted>
  <dcterms:created xsi:type="dcterms:W3CDTF">2025-12-15T06:08:00Z</dcterms:created>
  <dcterms:modified xsi:type="dcterms:W3CDTF">2025-12-15T06:08:00Z</dcterms:modified>
</cp:coreProperties>
</file>