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B8" w:rsidRPr="00AA03EA" w:rsidRDefault="007677B8" w:rsidP="00252A6E">
      <w:pPr>
        <w:widowControl/>
        <w:shd w:val="clear" w:color="auto" w:fill="FFFFFF"/>
        <w:spacing w:line="360" w:lineRule="auto"/>
        <w:rPr>
          <w:rFonts w:ascii="標楷體" w:eastAsia="標楷體" w:hAnsi="標楷體"/>
          <w:sz w:val="26"/>
          <w:szCs w:val="26"/>
        </w:rPr>
      </w:pPr>
      <w:r w:rsidRPr="00AA03EA">
        <w:rPr>
          <w:rFonts w:ascii="標楷體" w:eastAsia="標楷體" w:hAnsi="標楷體" w:hint="eastAsia"/>
          <w:sz w:val="28"/>
          <w:szCs w:val="28"/>
        </w:rPr>
        <w:t>一</w:t>
      </w:r>
      <w:r w:rsidRPr="00AA03EA">
        <w:rPr>
          <w:rFonts w:ascii="標楷體" w:eastAsia="標楷體" w:hAnsi="標楷體" w:hint="eastAsia"/>
          <w:b/>
          <w:sz w:val="28"/>
          <w:szCs w:val="28"/>
        </w:rPr>
        <w:t>、會</w:t>
      </w:r>
      <w:r>
        <w:rPr>
          <w:rFonts w:ascii="標楷體" w:eastAsia="標楷體" w:hAnsi="標楷體" w:hint="eastAsia"/>
          <w:b/>
          <w:sz w:val="28"/>
          <w:szCs w:val="28"/>
        </w:rPr>
        <w:t>議</w:t>
      </w:r>
      <w:r w:rsidRPr="00AA03EA">
        <w:rPr>
          <w:rFonts w:ascii="標楷體" w:eastAsia="標楷體" w:hAnsi="標楷體" w:hint="eastAsia"/>
          <w:b/>
          <w:sz w:val="28"/>
          <w:szCs w:val="28"/>
        </w:rPr>
        <w:t>主題</w:t>
      </w:r>
      <w:r w:rsidRPr="00AA03EA">
        <w:rPr>
          <w:rFonts w:ascii="標楷體" w:eastAsia="標楷體" w:hAnsi="標楷體"/>
          <w:b/>
          <w:sz w:val="26"/>
          <w:szCs w:val="26"/>
        </w:rPr>
        <w:t xml:space="preserve"> </w:t>
      </w:r>
    </w:p>
    <w:p w:rsidR="007677B8" w:rsidRPr="00AA03EA" w:rsidRDefault="007677B8" w:rsidP="00C23E73">
      <w:pPr>
        <w:spacing w:line="500" w:lineRule="exact"/>
        <w:ind w:firstLineChars="214" w:firstLine="599"/>
        <w:jc w:val="both"/>
        <w:rPr>
          <w:rFonts w:eastAsia="標楷體"/>
          <w:sz w:val="28"/>
          <w:szCs w:val="28"/>
        </w:rPr>
      </w:pPr>
      <w:r w:rsidRPr="00AA03EA">
        <w:rPr>
          <w:rFonts w:eastAsia="標楷體" w:hint="eastAsia"/>
          <w:sz w:val="28"/>
          <w:szCs w:val="28"/>
        </w:rPr>
        <w:t>「</w:t>
      </w:r>
      <w:r w:rsidRPr="00AA03EA">
        <w:rPr>
          <w:rFonts w:eastAsia="標楷體"/>
          <w:sz w:val="28"/>
          <w:szCs w:val="28"/>
        </w:rPr>
        <w:t>2013</w:t>
      </w:r>
      <w:r w:rsidRPr="00AA03EA">
        <w:rPr>
          <w:rFonts w:eastAsia="標楷體" w:hint="eastAsia"/>
          <w:sz w:val="28"/>
          <w:szCs w:val="28"/>
        </w:rPr>
        <w:t>國際毒化災防救及應變交流會議」</w:t>
      </w:r>
      <w:r w:rsidRPr="00AA03EA">
        <w:rPr>
          <w:rFonts w:eastAsia="標楷體"/>
          <w:sz w:val="28"/>
          <w:szCs w:val="28"/>
        </w:rPr>
        <w:t>-</w:t>
      </w:r>
      <w:r w:rsidRPr="00AA03EA">
        <w:rPr>
          <w:rFonts w:eastAsia="標楷體" w:hint="eastAsia"/>
          <w:sz w:val="28"/>
          <w:szCs w:val="28"/>
        </w:rPr>
        <w:t>專題系列</w:t>
      </w:r>
      <w:r w:rsidRPr="00AA03EA">
        <w:rPr>
          <w:rFonts w:eastAsia="標楷體"/>
          <w:sz w:val="28"/>
          <w:szCs w:val="28"/>
        </w:rPr>
        <w:t>1</w:t>
      </w:r>
      <w:r w:rsidRPr="00AA03EA">
        <w:rPr>
          <w:rFonts w:eastAsia="標楷體" w:hint="eastAsia"/>
          <w:sz w:val="28"/>
          <w:szCs w:val="28"/>
        </w:rPr>
        <w:t>「美國社區及大型儲運之緊急應變趨勢探研」</w:t>
      </w:r>
      <w:r>
        <w:rPr>
          <w:rFonts w:eastAsia="標楷體"/>
          <w:sz w:val="28"/>
          <w:szCs w:val="28"/>
        </w:rPr>
        <w:t>-</w:t>
      </w:r>
      <w:r>
        <w:rPr>
          <w:rFonts w:eastAsia="標楷體" w:hint="eastAsia"/>
          <w:sz w:val="28"/>
          <w:szCs w:val="28"/>
        </w:rPr>
        <w:t>高雄場</w:t>
      </w:r>
    </w:p>
    <w:p w:rsidR="007677B8" w:rsidRPr="00AA03EA" w:rsidRDefault="007677B8" w:rsidP="00252A6E">
      <w:pPr>
        <w:rPr>
          <w:rFonts w:ascii="標楷體" w:eastAsia="標楷體" w:hAnsi="標楷體"/>
          <w:b/>
          <w:sz w:val="28"/>
          <w:szCs w:val="28"/>
        </w:rPr>
      </w:pPr>
      <w:r w:rsidRPr="00AA03EA">
        <w:rPr>
          <w:rFonts w:ascii="標楷體" w:eastAsia="標楷體" w:hAnsi="標楷體" w:hint="eastAsia"/>
          <w:b/>
          <w:sz w:val="28"/>
          <w:szCs w:val="28"/>
        </w:rPr>
        <w:t>二、會</w:t>
      </w:r>
      <w:r>
        <w:rPr>
          <w:rFonts w:ascii="標楷體" w:eastAsia="標楷體" w:hAnsi="標楷體" w:hint="eastAsia"/>
          <w:b/>
          <w:sz w:val="28"/>
          <w:szCs w:val="28"/>
        </w:rPr>
        <w:t>議</w:t>
      </w:r>
      <w:r w:rsidRPr="00AA03EA"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7677B8" w:rsidRPr="00AA03EA" w:rsidRDefault="007677B8" w:rsidP="00C23E73">
      <w:pPr>
        <w:spacing w:line="500" w:lineRule="exact"/>
        <w:ind w:firstLineChars="171" w:firstLine="479"/>
        <w:jc w:val="both"/>
        <w:rPr>
          <w:rFonts w:eastAsia="標楷體"/>
          <w:sz w:val="28"/>
          <w:szCs w:val="28"/>
        </w:rPr>
      </w:pPr>
      <w:r w:rsidRPr="00AA03EA">
        <w:rPr>
          <w:rFonts w:eastAsia="標楷體" w:hint="eastAsia"/>
          <w:sz w:val="28"/>
          <w:szCs w:val="28"/>
        </w:rPr>
        <w:t>美國社區緊急應變隊</w:t>
      </w:r>
      <w:r w:rsidRPr="00AA03EA">
        <w:rPr>
          <w:rFonts w:eastAsia="標楷體"/>
          <w:sz w:val="28"/>
          <w:szCs w:val="28"/>
        </w:rPr>
        <w:t>(CERT)</w:t>
      </w:r>
      <w:r w:rsidRPr="00AA03EA">
        <w:rPr>
          <w:rFonts w:eastAsia="標楷體" w:hint="eastAsia"/>
          <w:sz w:val="28"/>
          <w:szCs w:val="28"/>
        </w:rPr>
        <w:t>介紹及最新發展、美國應對災難之疏散及避難策略執行方式、大量石化危險品儲槽之危害預防與應變、危險品運輸災害及緊急應變案例研析。</w:t>
      </w:r>
    </w:p>
    <w:p w:rsidR="007677B8" w:rsidRPr="00AA03EA" w:rsidRDefault="007677B8" w:rsidP="00252A6E">
      <w:pPr>
        <w:rPr>
          <w:rFonts w:ascii="標楷體" w:eastAsia="標楷體" w:hAnsi="標楷體"/>
          <w:b/>
          <w:sz w:val="28"/>
          <w:szCs w:val="28"/>
        </w:rPr>
      </w:pPr>
      <w:r w:rsidRPr="00AA03EA">
        <w:rPr>
          <w:rFonts w:ascii="標楷體" w:eastAsia="標楷體" w:hAnsi="標楷體" w:hint="eastAsia"/>
          <w:b/>
          <w:sz w:val="28"/>
          <w:szCs w:val="28"/>
        </w:rPr>
        <w:t>三、舉辦時間與地點</w:t>
      </w:r>
    </w:p>
    <w:p w:rsidR="007677B8" w:rsidRPr="00AA03EA" w:rsidRDefault="007677B8" w:rsidP="00CC66C9">
      <w:pPr>
        <w:snapToGrid w:val="0"/>
        <w:ind w:firstLineChars="192" w:firstLine="538"/>
        <w:rPr>
          <w:rFonts w:ascii="標楷體" w:eastAsia="標楷體" w:hAnsi="標楷體"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會議時間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:102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7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星期四</w:t>
      </w:r>
      <w:r>
        <w:rPr>
          <w:rFonts w:ascii="標楷體" w:eastAsia="標楷體" w:hAnsi="標楷體"/>
          <w:color w:val="000000"/>
          <w:sz w:val="28"/>
          <w:szCs w:val="28"/>
        </w:rPr>
        <w:t>)09:0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0~18:20</w:t>
      </w:r>
    </w:p>
    <w:p w:rsidR="007677B8" w:rsidRPr="00AA03EA" w:rsidRDefault="007677B8" w:rsidP="001266C3">
      <w:pPr>
        <w:spacing w:line="320" w:lineRule="exact"/>
        <w:ind w:leftChars="224" w:left="1799" w:hangingChars="450" w:hanging="1261"/>
        <w:rPr>
          <w:rFonts w:ascii="標楷體" w:eastAsia="標楷體" w:hAnsi="標楷體"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會議地點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:</w:t>
      </w:r>
      <w:r w:rsidRPr="00CC66C9">
        <w:rPr>
          <w:rFonts w:ascii="標楷體" w:eastAsia="標楷體" w:hAnsi="標楷體" w:hint="eastAsia"/>
          <w:color w:val="000000"/>
          <w:sz w:val="28"/>
          <w:szCs w:val="28"/>
        </w:rPr>
        <w:t>國立高雄第一科技大學圖資館國際會議廳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(</w:t>
      </w:r>
      <w:r w:rsidRPr="00CC66C9">
        <w:rPr>
          <w:rFonts w:ascii="標楷體" w:eastAsia="標楷體" w:hAnsi="標楷體" w:hint="eastAsia"/>
          <w:color w:val="000000"/>
          <w:sz w:val="28"/>
          <w:szCs w:val="28"/>
        </w:rPr>
        <w:t>高雄市燕巢區大學路</w:t>
      </w:r>
      <w:r w:rsidRPr="00CC66C9">
        <w:rPr>
          <w:rFonts w:ascii="標楷體" w:eastAsia="標楷體" w:hAnsi="標楷體"/>
          <w:color w:val="000000"/>
          <w:sz w:val="28"/>
          <w:szCs w:val="28"/>
        </w:rPr>
        <w:t>1</w:t>
      </w:r>
      <w:r w:rsidRPr="00CC66C9">
        <w:rPr>
          <w:rFonts w:ascii="標楷體" w:eastAsia="標楷體" w:hAnsi="標楷體" w:hint="eastAsia"/>
          <w:color w:val="000000"/>
          <w:sz w:val="28"/>
          <w:szCs w:val="28"/>
        </w:rPr>
        <w:t>號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7677B8" w:rsidRPr="00AA03EA" w:rsidRDefault="007677B8" w:rsidP="00252A6E">
      <w:pPr>
        <w:rPr>
          <w:rFonts w:ascii="標楷體" w:eastAsia="標楷體" w:hAnsi="標楷體"/>
          <w:b/>
          <w:sz w:val="28"/>
          <w:szCs w:val="28"/>
        </w:rPr>
      </w:pPr>
      <w:r w:rsidRPr="00AA03EA">
        <w:rPr>
          <w:rFonts w:ascii="標楷體" w:eastAsia="標楷體" w:hAnsi="標楷體" w:hint="eastAsia"/>
          <w:b/>
          <w:sz w:val="28"/>
          <w:szCs w:val="28"/>
        </w:rPr>
        <w:t>四、單位</w:t>
      </w:r>
    </w:p>
    <w:p w:rsidR="007677B8" w:rsidRDefault="007677B8" w:rsidP="00C23E73">
      <w:pPr>
        <w:pStyle w:val="ListParagraph"/>
        <w:adjustRightInd w:val="0"/>
        <w:snapToGrid w:val="0"/>
        <w:ind w:leftChars="0" w:left="44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主辦</w:t>
      </w:r>
      <w:r w:rsidRPr="00AA03EA">
        <w:rPr>
          <w:rFonts w:ascii="標楷體" w:eastAsia="標楷體" w:hAnsi="標楷體" w:hint="eastAsia"/>
          <w:b/>
          <w:color w:val="000000"/>
          <w:sz w:val="28"/>
          <w:szCs w:val="28"/>
        </w:rPr>
        <w:t>單位</w:t>
      </w:r>
      <w:r w:rsidRPr="00AA03EA">
        <w:rPr>
          <w:rFonts w:ascii="標楷體" w:eastAsia="標楷體" w:hAnsi="標楷體"/>
          <w:b/>
          <w:color w:val="000000"/>
          <w:sz w:val="28"/>
          <w:szCs w:val="28"/>
        </w:rPr>
        <w:t>: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行政院環境保護署</w:t>
      </w:r>
    </w:p>
    <w:p w:rsidR="007677B8" w:rsidRDefault="007677B8" w:rsidP="00C23E73">
      <w:pPr>
        <w:pStyle w:val="ListParagraph"/>
        <w:adjustRightInd w:val="0"/>
        <w:snapToGrid w:val="0"/>
        <w:ind w:leftChars="0" w:left="44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b/>
          <w:color w:val="000000"/>
          <w:sz w:val="28"/>
          <w:szCs w:val="28"/>
        </w:rPr>
        <w:t>執行單位</w:t>
      </w:r>
      <w:r w:rsidRPr="00AA03EA">
        <w:rPr>
          <w:rFonts w:ascii="標楷體" w:eastAsia="標楷體" w:hAnsi="標楷體"/>
          <w:b/>
          <w:color w:val="000000"/>
          <w:sz w:val="28"/>
          <w:szCs w:val="28"/>
        </w:rPr>
        <w:t>:</w:t>
      </w:r>
      <w:r>
        <w:rPr>
          <w:rFonts w:ascii="標楷體" w:eastAsia="標楷體" w:hAnsi="標楷體" w:hint="eastAsia"/>
          <w:color w:val="000000"/>
          <w:sz w:val="28"/>
          <w:szCs w:val="28"/>
        </w:rPr>
        <w:t>南部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環境毒災應變隊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(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國立</w:t>
      </w:r>
      <w:r>
        <w:rPr>
          <w:rFonts w:ascii="標楷體" w:eastAsia="標楷體" w:hAnsi="標楷體" w:hint="eastAsia"/>
          <w:color w:val="000000"/>
          <w:sz w:val="28"/>
          <w:szCs w:val="28"/>
        </w:rPr>
        <w:t>高雄第一科技大學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7677B8" w:rsidRDefault="007677B8" w:rsidP="00C23E73">
      <w:pPr>
        <w:pStyle w:val="ListParagraph"/>
        <w:adjustRightInd w:val="0"/>
        <w:snapToGrid w:val="0"/>
        <w:ind w:leftChars="0" w:left="44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b/>
          <w:color w:val="000000"/>
          <w:sz w:val="28"/>
          <w:szCs w:val="28"/>
        </w:rPr>
        <w:t>參加對象</w:t>
      </w:r>
      <w:r w:rsidRPr="00AA03EA">
        <w:rPr>
          <w:rFonts w:ascii="標楷體" w:eastAsia="標楷體" w:hAnsi="標楷體"/>
          <w:b/>
          <w:color w:val="000000"/>
          <w:sz w:val="28"/>
          <w:szCs w:val="28"/>
        </w:rPr>
        <w:t>:</w:t>
      </w:r>
      <w:r>
        <w:rPr>
          <w:rFonts w:ascii="標楷體" w:eastAsia="標楷體" w:hAnsi="標楷體" w:hint="eastAsia"/>
          <w:color w:val="000000"/>
          <w:sz w:val="28"/>
          <w:szCs w:val="28"/>
        </w:rPr>
        <w:t>政府防救災相關單位、南部毒災聯防應援團隊、南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部轄區聯防小組廠商</w:t>
      </w:r>
    </w:p>
    <w:p w:rsidR="007677B8" w:rsidRPr="00AA03EA" w:rsidRDefault="007677B8" w:rsidP="00AA03EA">
      <w:pPr>
        <w:pStyle w:val="ListParagraph"/>
        <w:adjustRightInd w:val="0"/>
        <w:snapToGrid w:val="0"/>
        <w:ind w:leftChars="0" w:left="44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b/>
          <w:color w:val="000000"/>
          <w:sz w:val="28"/>
          <w:szCs w:val="28"/>
        </w:rPr>
        <w:t>人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</w:t>
      </w:r>
      <w:r w:rsidRPr="00AA03E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數</w:t>
      </w:r>
      <w:r w:rsidRPr="00AA03EA">
        <w:rPr>
          <w:rFonts w:ascii="標楷體" w:eastAsia="標楷體" w:hAnsi="標楷體"/>
          <w:b/>
          <w:color w:val="000000"/>
          <w:sz w:val="28"/>
          <w:szCs w:val="28"/>
        </w:rPr>
        <w:t>: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200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位（額滿截止，費用免費）</w:t>
      </w:r>
    </w:p>
    <w:p w:rsidR="007677B8" w:rsidRDefault="007677B8" w:rsidP="003218B9">
      <w:pPr>
        <w:adjustRightInd w:val="0"/>
        <w:snapToGrid w:val="0"/>
        <w:ind w:left="-34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7677B8" w:rsidRPr="00AA03EA" w:rsidRDefault="007677B8" w:rsidP="003218B9">
      <w:pPr>
        <w:adjustRightInd w:val="0"/>
        <w:snapToGrid w:val="0"/>
        <w:ind w:left="-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b/>
          <w:color w:val="000000"/>
          <w:sz w:val="28"/>
          <w:szCs w:val="28"/>
        </w:rPr>
        <w:t>五、講師介紹</w:t>
      </w:r>
    </w:p>
    <w:p w:rsidR="007677B8" w:rsidRPr="00AA03EA" w:rsidRDefault="007677B8" w:rsidP="00361064">
      <w:pPr>
        <w:adjustRightInd w:val="0"/>
        <w:snapToGrid w:val="0"/>
        <w:ind w:firstLine="446"/>
        <w:rPr>
          <w:rFonts w:ascii="標楷體" w:eastAsia="標楷體" w:hAnsi="標楷體"/>
          <w:bCs/>
          <w:color w:val="000000"/>
          <w:sz w:val="28"/>
          <w:szCs w:val="28"/>
        </w:rPr>
      </w:pPr>
      <w:smartTag w:uri="urn:schemas-microsoft-com:office:smarttags" w:element="PersonName">
        <w:smartTagPr>
          <w:attr w:name="ProductID" w:val="袁保強"/>
        </w:smartTagPr>
        <w:r w:rsidRPr="00AA03EA">
          <w:rPr>
            <w:rFonts w:ascii="標楷體" w:eastAsia="標楷體" w:hAnsi="標楷體" w:hint="eastAsia"/>
            <w:bCs/>
            <w:color w:val="000000"/>
            <w:sz w:val="28"/>
            <w:szCs w:val="28"/>
          </w:rPr>
          <w:t>袁保強</w:t>
        </w:r>
      </w:smartTag>
      <w:r w:rsidRPr="00AA03EA">
        <w:rPr>
          <w:rFonts w:ascii="標楷體" w:eastAsia="標楷體" w:hAnsi="標楷體" w:hint="eastAsia"/>
          <w:bCs/>
          <w:color w:val="000000"/>
          <w:sz w:val="28"/>
          <w:szCs w:val="28"/>
        </w:rPr>
        <w:t>教授</w:t>
      </w:r>
    </w:p>
    <w:p w:rsidR="007677B8" w:rsidRPr="00AA03EA" w:rsidRDefault="007677B8" w:rsidP="00361064">
      <w:pPr>
        <w:numPr>
          <w:ilvl w:val="1"/>
          <w:numId w:val="2"/>
        </w:numPr>
        <w:adjustRightInd w:val="0"/>
        <w:snapToGrid w:val="0"/>
        <w:ind w:left="1434" w:hanging="357"/>
        <w:rPr>
          <w:rFonts w:ascii="標楷體" w:eastAsia="標楷體" w:hAnsi="標楷體"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美國密西西比州傑克森州立大學工技系教授，</w:t>
      </w:r>
      <w:r w:rsidRPr="00AA03EA">
        <w:rPr>
          <w:rFonts w:ascii="標楷體" w:eastAsia="標楷體" w:hAnsi="標楷體"/>
          <w:color w:val="000000"/>
          <w:sz w:val="28"/>
          <w:szCs w:val="28"/>
        </w:rPr>
        <w:t xml:space="preserve">HAZMAT 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碩士班主任</w:t>
      </w:r>
    </w:p>
    <w:p w:rsidR="007677B8" w:rsidRPr="00AA03EA" w:rsidRDefault="007677B8" w:rsidP="00361064">
      <w:pPr>
        <w:numPr>
          <w:ilvl w:val="1"/>
          <w:numId w:val="2"/>
        </w:numPr>
        <w:adjustRightInd w:val="0"/>
        <w:snapToGrid w:val="0"/>
        <w:ind w:left="1434" w:hanging="357"/>
        <w:rPr>
          <w:rFonts w:ascii="標楷體" w:eastAsia="標楷體" w:hAnsi="標楷體"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美國國土安全部訓練計畫主持人</w:t>
      </w:r>
    </w:p>
    <w:p w:rsidR="007677B8" w:rsidRPr="00AA03EA" w:rsidRDefault="007677B8" w:rsidP="00361064">
      <w:pPr>
        <w:numPr>
          <w:ilvl w:val="1"/>
          <w:numId w:val="2"/>
        </w:numPr>
        <w:adjustRightInd w:val="0"/>
        <w:snapToGrid w:val="0"/>
        <w:ind w:left="1434" w:hanging="357"/>
        <w:rPr>
          <w:rFonts w:ascii="標楷體" w:eastAsia="標楷體" w:hAnsi="標楷體"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美國密西西比州訓練計畫主持人</w:t>
      </w:r>
      <w:r w:rsidRPr="00AA03EA">
        <w:rPr>
          <w:rFonts w:ascii="標楷體" w:eastAsia="標楷體" w:hAnsi="標楷體"/>
          <w:color w:val="000000"/>
          <w:sz w:val="28"/>
          <w:szCs w:val="28"/>
        </w:rPr>
        <w:t xml:space="preserve"> (CERT, Community Emergency Response Team)</w:t>
      </w:r>
    </w:p>
    <w:p w:rsidR="007677B8" w:rsidRPr="00AA03EA" w:rsidRDefault="007677B8" w:rsidP="00361064">
      <w:pPr>
        <w:numPr>
          <w:ilvl w:val="1"/>
          <w:numId w:val="2"/>
        </w:numPr>
        <w:adjustRightInd w:val="0"/>
        <w:snapToGrid w:val="0"/>
        <w:ind w:left="1434" w:hanging="357"/>
        <w:rPr>
          <w:rFonts w:ascii="標楷體" w:eastAsia="標楷體" w:hAnsi="標楷體"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美國海外華人環保學會會長</w:t>
      </w:r>
    </w:p>
    <w:p w:rsidR="007677B8" w:rsidRPr="00AA03EA" w:rsidRDefault="007677B8" w:rsidP="00361064">
      <w:pPr>
        <w:adjustRightInd w:val="0"/>
        <w:snapToGrid w:val="0"/>
        <w:ind w:firstLine="446"/>
        <w:rPr>
          <w:rFonts w:ascii="標楷體" w:eastAsia="標楷體" w:hAnsi="標楷體"/>
          <w:bCs/>
          <w:color w:val="000000"/>
          <w:sz w:val="28"/>
          <w:szCs w:val="28"/>
        </w:rPr>
      </w:pPr>
      <w:r w:rsidRPr="00AA03EA">
        <w:rPr>
          <w:rFonts w:ascii="標楷體" w:eastAsia="標楷體" w:hAnsi="標楷體"/>
          <w:bCs/>
          <w:color w:val="000000"/>
          <w:sz w:val="28"/>
          <w:szCs w:val="28"/>
        </w:rPr>
        <w:t xml:space="preserve">John B. Pope, III </w:t>
      </w:r>
    </w:p>
    <w:p w:rsidR="007677B8" w:rsidRPr="00AA03EA" w:rsidRDefault="007677B8" w:rsidP="00361064">
      <w:pPr>
        <w:numPr>
          <w:ilvl w:val="1"/>
          <w:numId w:val="2"/>
        </w:numPr>
        <w:adjustRightInd w:val="0"/>
        <w:snapToGrid w:val="0"/>
        <w:ind w:left="1434" w:hanging="357"/>
        <w:rPr>
          <w:rFonts w:ascii="標楷體" w:eastAsia="標楷體" w:hAnsi="標楷體"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美國密西西比州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Collins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市消防局局長</w:t>
      </w:r>
    </w:p>
    <w:p w:rsidR="007677B8" w:rsidRPr="00AA03EA" w:rsidRDefault="007677B8" w:rsidP="00361064">
      <w:pPr>
        <w:numPr>
          <w:ilvl w:val="1"/>
          <w:numId w:val="2"/>
        </w:numPr>
        <w:adjustRightInd w:val="0"/>
        <w:snapToGrid w:val="0"/>
        <w:ind w:left="1434" w:hanging="357"/>
        <w:rPr>
          <w:rFonts w:ascii="標楷體" w:eastAsia="標楷體" w:hAnsi="標楷體"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美國密西西比州消防協會主席</w:t>
      </w:r>
    </w:p>
    <w:p w:rsidR="007677B8" w:rsidRDefault="007677B8" w:rsidP="003218B9">
      <w:pPr>
        <w:numPr>
          <w:ilvl w:val="1"/>
          <w:numId w:val="2"/>
        </w:numPr>
        <w:adjustRightInd w:val="0"/>
        <w:snapToGrid w:val="0"/>
        <w:ind w:left="1434" w:hanging="357"/>
        <w:rPr>
          <w:rFonts w:ascii="標楷體" w:eastAsia="標楷體" w:hAnsi="標楷體"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美國路易斯安那州立大學火災及緊急應變學院教官</w:t>
      </w:r>
    </w:p>
    <w:p w:rsidR="007677B8" w:rsidRPr="00AA03EA" w:rsidRDefault="007677B8" w:rsidP="00C23E73">
      <w:pPr>
        <w:widowControl/>
        <w:rPr>
          <w:rFonts w:ascii="標楷體" w:eastAsia="標楷體" w:hAnsi="標楷體" w:cs="Tahoma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六、</w:t>
      </w:r>
      <w:r w:rsidRPr="00AA03EA">
        <w:rPr>
          <w:rFonts w:ascii="標楷體" w:eastAsia="標楷體" w:hAnsi="標楷體" w:hint="eastAsia"/>
          <w:b/>
          <w:color w:val="000000"/>
          <w:sz w:val="28"/>
          <w:szCs w:val="28"/>
        </w:rPr>
        <w:t>連絡與報名方式</w:t>
      </w:r>
    </w:p>
    <w:p w:rsidR="007677B8" w:rsidRPr="00AA03EA" w:rsidRDefault="007677B8" w:rsidP="001266C3">
      <w:pPr>
        <w:pStyle w:val="ListParagraph"/>
        <w:numPr>
          <w:ilvl w:val="0"/>
          <w:numId w:val="6"/>
        </w:numPr>
        <w:snapToGrid w:val="0"/>
        <w:spacing w:beforeLines="50"/>
        <w:ind w:leftChars="0" w:left="805" w:hanging="35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聯絡方式</w:t>
      </w:r>
      <w:r w:rsidRPr="00AA03EA">
        <w:rPr>
          <w:rFonts w:ascii="標楷體" w:eastAsia="標楷體" w:hAnsi="標楷體"/>
          <w:b/>
          <w:bCs/>
          <w:color w:val="000000"/>
          <w:sz w:val="28"/>
          <w:szCs w:val="28"/>
        </w:rPr>
        <w:t>:</w:t>
      </w:r>
      <w:r w:rsidRPr="00AA03EA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7677B8" w:rsidRPr="00AA03EA" w:rsidRDefault="007677B8" w:rsidP="00A2211D">
      <w:pPr>
        <w:pStyle w:val="ListParagraph"/>
        <w:snapToGrid w:val="0"/>
        <w:ind w:leftChars="0" w:left="805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南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部</w:t>
      </w:r>
      <w:r>
        <w:rPr>
          <w:rFonts w:ascii="標楷體" w:eastAsia="標楷體" w:hAnsi="標楷體" w:hint="eastAsia"/>
          <w:color w:val="000000"/>
          <w:sz w:val="28"/>
          <w:szCs w:val="28"/>
        </w:rPr>
        <w:t>環境毒災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應變隊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 w:hint="eastAsia"/>
          <w:color w:val="000000"/>
          <w:sz w:val="28"/>
          <w:szCs w:val="28"/>
        </w:rPr>
        <w:t>刁瑜璇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小姐</w:t>
      </w:r>
    </w:p>
    <w:p w:rsidR="007677B8" w:rsidRPr="00AA03EA" w:rsidRDefault="007677B8" w:rsidP="00A2211D">
      <w:pPr>
        <w:pStyle w:val="ListParagraph"/>
        <w:snapToGrid w:val="0"/>
        <w:ind w:leftChars="0" w:left="805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AA03E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  <w:r>
        <w:rPr>
          <w:rFonts w:ascii="標楷體" w:eastAsia="標楷體" w:hAnsi="標楷體"/>
          <w:color w:val="000000"/>
          <w:sz w:val="28"/>
          <w:szCs w:val="28"/>
        </w:rPr>
        <w:t>(07)601-1000#2351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傳真號碼：</w:t>
      </w:r>
      <w:r>
        <w:rPr>
          <w:rFonts w:ascii="標楷體" w:eastAsia="標楷體" w:hAnsi="標楷體"/>
          <w:color w:val="000000"/>
          <w:sz w:val="28"/>
          <w:szCs w:val="28"/>
        </w:rPr>
        <w:t>(07)601-1236</w:t>
      </w:r>
      <w:r w:rsidRPr="00AA03EA">
        <w:rPr>
          <w:rFonts w:ascii="標楷體" w:eastAsia="標楷體" w:hAnsi="標楷體"/>
          <w:color w:val="000000"/>
          <w:sz w:val="28"/>
          <w:szCs w:val="28"/>
        </w:rPr>
        <w:t xml:space="preserve">     </w:t>
      </w:r>
    </w:p>
    <w:p w:rsidR="007677B8" w:rsidRPr="00AA03EA" w:rsidRDefault="007677B8" w:rsidP="004D1995">
      <w:pPr>
        <w:pStyle w:val="ListParagraph"/>
        <w:numPr>
          <w:ilvl w:val="0"/>
          <w:numId w:val="6"/>
        </w:numPr>
        <w:spacing w:before="100" w:beforeAutospacing="1" w:after="100" w:afterAutospacing="1" w:line="360" w:lineRule="exact"/>
        <w:ind w:leftChars="0" w:left="805" w:hanging="35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AA03E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網路線上報名</w:t>
      </w:r>
      <w:r w:rsidRPr="00AA03EA">
        <w:rPr>
          <w:rFonts w:ascii="標楷體" w:eastAsia="標楷體" w:hAnsi="標楷體"/>
          <w:b/>
          <w:bCs/>
          <w:color w:val="000000"/>
          <w:sz w:val="28"/>
          <w:szCs w:val="28"/>
        </w:rPr>
        <w:t>:</w:t>
      </w:r>
      <w:r w:rsidRPr="00CC66C9">
        <w:rPr>
          <w:color w:val="000000"/>
        </w:rPr>
        <w:t xml:space="preserve"> </w:t>
      </w:r>
      <w:hyperlink r:id="rId7" w:history="1">
        <w:r w:rsidRPr="006D6F4C">
          <w:rPr>
            <w:rStyle w:val="Hyperlink"/>
            <w:rFonts w:ascii="微軟正黑體" w:eastAsia="微軟正黑體" w:hAnsi="微軟正黑體"/>
            <w:bCs/>
            <w:color w:val="000000"/>
          </w:rPr>
          <w:t>http://www.erc.nkfust.edu.tw/enserts/</w:t>
        </w:r>
      </w:hyperlink>
    </w:p>
    <w:p w:rsidR="007677B8" w:rsidRPr="00531025" w:rsidRDefault="007677B8" w:rsidP="00235D03">
      <w:pPr>
        <w:pStyle w:val="ListParagraph"/>
        <w:snapToGrid w:val="0"/>
        <w:ind w:leftChars="0" w:left="805"/>
      </w:pPr>
      <w:r w:rsidRPr="00AA03EA">
        <w:rPr>
          <w:rFonts w:ascii="標楷體" w:eastAsia="標楷體" w:hAnsi="標楷體" w:hint="eastAsia"/>
          <w:bCs/>
          <w:color w:val="000000"/>
          <w:sz w:val="28"/>
          <w:szCs w:val="28"/>
        </w:rPr>
        <w:t>（首頁</w:t>
      </w:r>
      <w:r w:rsidRPr="00AA03EA">
        <w:rPr>
          <w:rFonts w:ascii="標楷體" w:eastAsia="標楷體" w:hAnsi="標楷體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最新消息</w:t>
      </w:r>
      <w:r w:rsidRPr="00AA03EA">
        <w:rPr>
          <w:rFonts w:ascii="標楷體" w:eastAsia="標楷體" w:hAnsi="標楷體"/>
          <w:bCs/>
          <w:color w:val="000000"/>
          <w:sz w:val="28"/>
          <w:szCs w:val="28"/>
        </w:rPr>
        <w:t>/2013</w:t>
      </w:r>
      <w:r w:rsidRPr="00AA03EA">
        <w:rPr>
          <w:rFonts w:ascii="標楷體" w:eastAsia="標楷體" w:hAnsi="標楷體" w:hint="eastAsia"/>
          <w:bCs/>
          <w:color w:val="000000"/>
          <w:sz w:val="28"/>
          <w:szCs w:val="28"/>
        </w:rPr>
        <w:t>國際毒化災防救及應變交流會議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Pr="00531025">
        <w:rPr>
          <w:rFonts w:ascii="標楷體" w:eastAsia="標楷體" w:hAnsi="標楷體" w:hint="eastAsia"/>
          <w:bCs/>
          <w:color w:val="000000"/>
          <w:sz w:val="28"/>
          <w:szCs w:val="28"/>
        </w:rPr>
        <w:t>本會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議</w:t>
      </w:r>
      <w:r w:rsidRPr="00531025">
        <w:rPr>
          <w:rFonts w:ascii="標楷體" w:eastAsia="標楷體" w:hAnsi="標楷體" w:hint="eastAsia"/>
          <w:bCs/>
          <w:color w:val="000000"/>
          <w:sz w:val="28"/>
          <w:szCs w:val="28"/>
        </w:rPr>
        <w:t>採用網路報名，請逕至網站完成報名程序，因名額有限每單位限派</w:t>
      </w:r>
      <w:r w:rsidRPr="00531025">
        <w:rPr>
          <w:rFonts w:ascii="標楷體" w:eastAsia="標楷體" w:hAnsi="標楷體"/>
          <w:bCs/>
          <w:color w:val="000000"/>
          <w:sz w:val="28"/>
          <w:szCs w:val="28"/>
        </w:rPr>
        <w:t>1~2</w:t>
      </w:r>
      <w:r w:rsidRPr="00531025">
        <w:rPr>
          <w:rFonts w:ascii="標楷體" w:eastAsia="標楷體" w:hAnsi="標楷體" w:hint="eastAsia"/>
          <w:bCs/>
          <w:color w:val="000000"/>
          <w:sz w:val="28"/>
          <w:szCs w:val="28"/>
        </w:rPr>
        <w:t>人參加</w:t>
      </w:r>
      <w:r w:rsidRPr="00AA03EA"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</w:p>
    <w:p w:rsidR="007677B8" w:rsidRPr="00AA03EA" w:rsidRDefault="007677B8" w:rsidP="00235D03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AA03EA"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截止日期：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102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6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26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(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星期三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) 17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AA03EA">
        <w:rPr>
          <w:rFonts w:ascii="標楷體" w:eastAsia="標楷體" w:hAnsi="標楷體"/>
          <w:color w:val="000000"/>
          <w:sz w:val="28"/>
          <w:szCs w:val="28"/>
        </w:rPr>
        <w:t>00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下班前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或額滿</w:t>
      </w:r>
      <w:r w:rsidRPr="00AA03EA">
        <w:rPr>
          <w:rFonts w:ascii="標楷體" w:eastAsia="標楷體" w:hAnsi="標楷體" w:hint="eastAsia"/>
          <w:color w:val="000000"/>
          <w:sz w:val="28"/>
          <w:szCs w:val="28"/>
        </w:rPr>
        <w:t>截止</w:t>
      </w:r>
    </w:p>
    <w:p w:rsidR="007677B8" w:rsidRPr="00AA03EA" w:rsidRDefault="007677B8" w:rsidP="00CC66C9">
      <w:pPr>
        <w:spacing w:before="100" w:beforeAutospacing="1" w:after="100" w:afterAutospacing="1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pict>
          <v:roundrect id="AutoShape 16" o:spid="_x0000_s1026" style="position:absolute;left:0;text-align:left;margin-left:21.3pt;margin-top:174.25pt;width:319.5pt;height:26.25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" filled="f" strokecolor="red" strokeweight="2.5pt">
            <v:shadow color="#868686"/>
          </v:roundrect>
        </w:pict>
      </w:r>
      <w:r w:rsidRPr="00FC1B65">
        <w:rPr>
          <w:rFonts w:ascii="微軟正黑體" w:eastAsia="微軟正黑體" w:hAnsi="微軟正黑體"/>
          <w:bCs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6pt;height:331.8pt">
            <v:imagedata r:id="rId8" o:title=""/>
          </v:shape>
        </w:pict>
      </w:r>
    </w:p>
    <w:p w:rsidR="007677B8" w:rsidRPr="0011300B" w:rsidRDefault="007677B8" w:rsidP="0011300B">
      <w:pPr>
        <w:adjustRightInd w:val="0"/>
        <w:snapToGrid w:val="0"/>
        <w:spacing w:line="480" w:lineRule="exact"/>
        <w:jc w:val="both"/>
        <w:rPr>
          <w:rFonts w:ascii="標楷體" w:eastAsia="標楷體" w:hAnsi="標楷體" w:cs="Tahoma"/>
          <w:color w:val="000000"/>
          <w:sz w:val="28"/>
          <w:szCs w:val="28"/>
        </w:rPr>
      </w:pPr>
      <w:r w:rsidRPr="0011300B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7677B8" w:rsidRPr="00AA03EA" w:rsidRDefault="007677B8" w:rsidP="001266C3">
      <w:pPr>
        <w:numPr>
          <w:ilvl w:val="0"/>
          <w:numId w:val="3"/>
        </w:numPr>
        <w:tabs>
          <w:tab w:val="clear" w:pos="516"/>
        </w:tabs>
        <w:adjustRightInd w:val="0"/>
        <w:snapToGrid w:val="0"/>
        <w:spacing w:beforeLines="50"/>
        <w:ind w:left="479" w:right="102" w:hangingChars="171" w:hanging="479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AA03EA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會場全面禁止吸菸及飲食，另為配合環保政策，響應紙杯減量，請與會人員請自備環保杯及環保筷，會場將不再提供。</w:t>
      </w:r>
    </w:p>
    <w:p w:rsidR="007677B8" w:rsidRPr="00531025" w:rsidRDefault="007677B8" w:rsidP="001266C3">
      <w:pPr>
        <w:numPr>
          <w:ilvl w:val="0"/>
          <w:numId w:val="3"/>
        </w:numPr>
        <w:tabs>
          <w:tab w:val="clear" w:pos="516"/>
        </w:tabs>
        <w:adjustRightInd w:val="0"/>
        <w:snapToGrid w:val="0"/>
        <w:spacing w:beforeLines="50"/>
        <w:ind w:left="479" w:right="102" w:hangingChars="171" w:hanging="479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531025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屆時會議當日，請將臨時車輛通行證件張貼於車窗前擋風玻璃下，即可直接</w:t>
      </w:r>
      <w:r w:rsidRPr="00531025"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</w:t>
      </w:r>
      <w:r w:rsidRPr="00531025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進入國立高雄第一科技大學。</w:t>
      </w:r>
      <w:r w:rsidRPr="00531025"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 w:rsidRPr="00531025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煩請</w:t>
      </w:r>
      <w:r w:rsidRPr="00531025"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</w:t>
      </w:r>
      <w:r w:rsidRPr="00531025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貴會參與人員，務必將車子停放於停車場格內，以免開單受罰</w:t>
      </w:r>
      <w:r w:rsidRPr="00531025">
        <w:rPr>
          <w:rFonts w:ascii="標楷體" w:eastAsia="標楷體" w:hAnsi="標楷體" w:cs="標楷體"/>
          <w:bCs/>
          <w:color w:val="000000"/>
          <w:sz w:val="28"/>
          <w:szCs w:val="28"/>
        </w:rPr>
        <w:t>!!)</w:t>
      </w:r>
      <w:bookmarkStart w:id="0" w:name="_GoBack"/>
      <w:bookmarkEnd w:id="0"/>
    </w:p>
    <w:p w:rsidR="007677B8" w:rsidRDefault="007677B8" w:rsidP="00CC66C9">
      <w:pPr>
        <w:widowControl/>
        <w:rPr>
          <w:rFonts w:ascii="標楷體" w:eastAsia="標楷體" w:hAnsi="標楷體"/>
          <w:b/>
          <w:color w:val="000000"/>
          <w:sz w:val="28"/>
          <w:szCs w:val="28"/>
        </w:rPr>
      </w:pPr>
      <w:r w:rsidRPr="00CC66C9">
        <w:rPr>
          <w:rFonts w:ascii="標楷體" w:eastAsia="標楷體" w:hAnsi="標楷體" w:cs="標楷體"/>
          <w:bCs/>
          <w:color w:val="000000"/>
          <w:sz w:val="28"/>
          <w:szCs w:val="28"/>
        </w:rPr>
        <w:br w:type="page"/>
      </w:r>
      <w:r w:rsidRPr="00C23E73">
        <w:rPr>
          <w:rFonts w:ascii="標楷體" w:eastAsia="標楷體" w:hAnsi="標楷體" w:hint="eastAsia"/>
          <w:b/>
          <w:color w:val="000000"/>
          <w:sz w:val="28"/>
          <w:szCs w:val="28"/>
        </w:rPr>
        <w:t>七、</w:t>
      </w:r>
      <w:r w:rsidRPr="00CC66C9">
        <w:rPr>
          <w:rFonts w:ascii="標楷體" w:eastAsia="標楷體" w:hAnsi="標楷體" w:hint="eastAsia"/>
          <w:b/>
          <w:color w:val="000000"/>
          <w:sz w:val="28"/>
          <w:szCs w:val="28"/>
        </w:rPr>
        <w:t>交流會議地點與交通</w:t>
      </w:r>
    </w:p>
    <w:p w:rsidR="007677B8" w:rsidRPr="00505EA1" w:rsidRDefault="007677B8" w:rsidP="001266C3">
      <w:pPr>
        <w:adjustRightInd w:val="0"/>
        <w:snapToGrid w:val="0"/>
        <w:spacing w:afterLines="25"/>
        <w:rPr>
          <w:rFonts w:ascii="標楷體" w:eastAsia="標楷體" w:hAnsi="標楷體"/>
          <w:b/>
          <w:color w:val="000000"/>
          <w:sz w:val="28"/>
          <w:szCs w:val="28"/>
        </w:rPr>
      </w:pPr>
      <w:r w:rsidRPr="00505EA1">
        <w:rPr>
          <w:rFonts w:ascii="標楷體" w:eastAsia="標楷體" w:hAnsi="標楷體" w:hint="eastAsia"/>
          <w:b/>
          <w:color w:val="000000"/>
          <w:sz w:val="28"/>
          <w:szCs w:val="28"/>
        </w:rPr>
        <w:t>高雄場</w:t>
      </w:r>
    </w:p>
    <w:p w:rsidR="007677B8" w:rsidRPr="00505EA1" w:rsidRDefault="007677B8" w:rsidP="001266C3">
      <w:pPr>
        <w:adjustRightInd w:val="0"/>
        <w:snapToGrid w:val="0"/>
        <w:spacing w:afterLines="25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05EA1">
        <w:rPr>
          <w:rFonts w:ascii="標楷體" w:eastAsia="標楷體" w:hAnsi="標楷體" w:hint="eastAsia"/>
          <w:b/>
          <w:color w:val="000000"/>
          <w:sz w:val="28"/>
          <w:szCs w:val="28"/>
        </w:rPr>
        <w:t>地點</w:t>
      </w:r>
      <w:r w:rsidRPr="00505EA1">
        <w:rPr>
          <w:rFonts w:ascii="標楷體" w:eastAsia="標楷體" w:hAnsi="標楷體"/>
          <w:b/>
          <w:color w:val="000000"/>
          <w:sz w:val="28"/>
          <w:szCs w:val="28"/>
        </w:rPr>
        <w:t>:</w:t>
      </w:r>
      <w:r w:rsidRPr="00505EA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國立高雄第一科技大學圖資館國際會議廳</w:t>
      </w:r>
      <w:r w:rsidRPr="00505EA1">
        <w:rPr>
          <w:rFonts w:ascii="標楷體" w:eastAsia="標楷體" w:hAnsi="標楷體"/>
          <w:b/>
          <w:bCs/>
          <w:color w:val="000000"/>
          <w:sz w:val="28"/>
          <w:szCs w:val="28"/>
        </w:rPr>
        <w:t>(824</w:t>
      </w:r>
      <w:r w:rsidRPr="00505EA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高雄市燕巢區大學路</w:t>
      </w:r>
      <w:r w:rsidRPr="00505EA1">
        <w:rPr>
          <w:rFonts w:ascii="標楷體" w:eastAsia="標楷體" w:hAnsi="標楷體"/>
          <w:b/>
          <w:bCs/>
          <w:color w:val="000000"/>
          <w:sz w:val="28"/>
          <w:szCs w:val="28"/>
        </w:rPr>
        <w:t>1</w:t>
      </w:r>
      <w:r w:rsidRPr="00505EA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號</w:t>
      </w:r>
      <w:r w:rsidRPr="00505EA1">
        <w:rPr>
          <w:rFonts w:ascii="標楷體" w:eastAsia="標楷體" w:hAnsi="標楷體"/>
          <w:b/>
          <w:bCs/>
          <w:color w:val="000000"/>
          <w:sz w:val="28"/>
          <w:szCs w:val="28"/>
        </w:rPr>
        <w:t>)</w:t>
      </w:r>
    </w:p>
    <w:p w:rsidR="007677B8" w:rsidRPr="00505EA1" w:rsidRDefault="007677B8" w:rsidP="001266C3">
      <w:pPr>
        <w:adjustRightInd w:val="0"/>
        <w:snapToGrid w:val="0"/>
        <w:spacing w:afterLines="25"/>
        <w:rPr>
          <w:rFonts w:ascii="標楷體" w:eastAsia="標楷體" w:hAnsi="標楷體"/>
          <w:b/>
          <w:color w:val="000000"/>
          <w:sz w:val="28"/>
          <w:szCs w:val="28"/>
        </w:rPr>
      </w:pPr>
      <w:r w:rsidRPr="00505EA1">
        <w:rPr>
          <w:rFonts w:ascii="標楷體" w:eastAsia="標楷體" w:hAnsi="標楷體" w:hint="eastAsia"/>
          <w:b/>
          <w:color w:val="000000"/>
          <w:sz w:val="28"/>
          <w:szCs w:val="28"/>
        </w:rPr>
        <w:t>交通</w:t>
      </w:r>
      <w:r w:rsidRPr="00505EA1">
        <w:rPr>
          <w:rFonts w:ascii="標楷體" w:eastAsia="標楷體" w:hAnsi="標楷體"/>
          <w:b/>
          <w:color w:val="000000"/>
          <w:sz w:val="28"/>
          <w:szCs w:val="28"/>
        </w:rPr>
        <w:t>:</w:t>
      </w:r>
      <w:r w:rsidRPr="00505EA1">
        <w:rPr>
          <w:rFonts w:ascii="標楷體" w:eastAsia="標楷體" w:hAnsi="標楷體" w:hint="eastAsia"/>
          <w:b/>
          <w:color w:val="000000"/>
          <w:sz w:val="28"/>
          <w:szCs w:val="28"/>
        </w:rPr>
        <w:t>如下</w:t>
      </w:r>
    </w:p>
    <w:p w:rsidR="007677B8" w:rsidRPr="00505EA1" w:rsidRDefault="007677B8" w:rsidP="00CC66C9">
      <w:pPr>
        <w:pStyle w:val="ListParagraph"/>
        <w:numPr>
          <w:ilvl w:val="0"/>
          <w:numId w:val="1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Tahoma"/>
          <w:color w:val="000000"/>
          <w:sz w:val="28"/>
          <w:szCs w:val="28"/>
        </w:rPr>
      </w:pPr>
      <w:r w:rsidRPr="00505EA1">
        <w:rPr>
          <w:rFonts w:ascii="標楷體" w:eastAsia="標楷體" w:hAnsi="標楷體" w:hint="eastAsia"/>
          <w:b/>
          <w:color w:val="000000"/>
          <w:sz w:val="28"/>
          <w:szCs w:val="28"/>
        </w:rPr>
        <w:t>高雄第一科技大學圖書資訊大樓位置與交通說明</w:t>
      </w:r>
    </w:p>
    <w:p w:rsidR="007677B8" w:rsidRPr="00505EA1" w:rsidRDefault="007677B8" w:rsidP="00CC66C9">
      <w:pPr>
        <w:pStyle w:val="NormalWeb"/>
        <w:numPr>
          <w:ilvl w:val="0"/>
          <w:numId w:val="7"/>
        </w:numPr>
        <w:spacing w:before="0" w:beforeAutospacing="0" w:after="0" w:afterAutospacing="0" w:line="360" w:lineRule="exact"/>
        <w:ind w:left="574" w:right="102" w:hanging="574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505EA1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西校區</w:t>
      </w:r>
    </w:p>
    <w:p w:rsidR="007677B8" w:rsidRPr="00505EA1" w:rsidRDefault="007677B8" w:rsidP="00CC66C9">
      <w:pPr>
        <w:pStyle w:val="NormalWeb"/>
        <w:spacing w:before="0" w:beforeAutospacing="0" w:after="0" w:afterAutospacing="0" w:line="360" w:lineRule="exact"/>
        <w:ind w:right="102"/>
        <w:rPr>
          <w:rFonts w:ascii="標楷體" w:eastAsia="標楷體" w:hAnsi="標楷體" w:cs="新細明體"/>
          <w:color w:val="000000"/>
          <w:sz w:val="28"/>
          <w:szCs w:val="28"/>
        </w:rPr>
      </w:pPr>
      <w:r w:rsidRPr="00505EA1">
        <w:rPr>
          <w:rFonts w:ascii="標楷體" w:eastAsia="標楷體" w:hAnsi="標楷體" w:cs="新細明體"/>
          <w:color w:val="000000"/>
          <w:sz w:val="28"/>
          <w:szCs w:val="28"/>
        </w:rPr>
        <w:t>1.</w:t>
      </w:r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南下：由國道</w:t>
      </w:r>
      <w:r w:rsidRPr="00505EA1">
        <w:rPr>
          <w:rFonts w:ascii="標楷體" w:eastAsia="標楷體" w:hAnsi="標楷體" w:cs="新細明體"/>
          <w:color w:val="000000"/>
          <w:sz w:val="28"/>
          <w:szCs w:val="28"/>
        </w:rPr>
        <w:t>1-</w:t>
      </w:r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旗山楠梓交流道（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55"/>
          <w:attr w:name="UnitName" w:val="km"/>
        </w:smartTagPr>
        <w:r w:rsidRPr="00505EA1">
          <w:rPr>
            <w:rFonts w:ascii="標楷體" w:eastAsia="標楷體" w:hAnsi="標楷體" w:cs="新細明體"/>
            <w:color w:val="000000"/>
            <w:sz w:val="28"/>
            <w:szCs w:val="28"/>
          </w:rPr>
          <w:t>355 km</w:t>
        </w:r>
      </w:smartTag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）出口</w:t>
      </w:r>
    </w:p>
    <w:p w:rsidR="007677B8" w:rsidRPr="00505EA1" w:rsidRDefault="007677B8" w:rsidP="00CC66C9">
      <w:pPr>
        <w:pStyle w:val="NormalWeb"/>
        <w:spacing w:before="0" w:beforeAutospacing="0" w:after="0" w:afterAutospacing="0" w:line="360" w:lineRule="exact"/>
        <w:ind w:right="102"/>
        <w:rPr>
          <w:rFonts w:ascii="標楷體" w:eastAsia="標楷體" w:hAnsi="標楷體" w:cs="新細明體"/>
          <w:color w:val="000000"/>
          <w:sz w:val="28"/>
          <w:szCs w:val="28"/>
        </w:rPr>
      </w:pPr>
      <w:r w:rsidRPr="00505EA1">
        <w:rPr>
          <w:rFonts w:ascii="標楷體" w:eastAsia="標楷體" w:hAnsi="標楷體" w:cs="新細明體"/>
          <w:color w:val="000000"/>
          <w:sz w:val="28"/>
          <w:szCs w:val="28"/>
        </w:rPr>
        <w:t>2.</w:t>
      </w:r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北上：由國道</w:t>
      </w:r>
      <w:r w:rsidRPr="00505EA1">
        <w:rPr>
          <w:rFonts w:ascii="標楷體" w:eastAsia="標楷體" w:hAnsi="標楷體" w:cs="新細明體"/>
          <w:color w:val="000000"/>
          <w:sz w:val="28"/>
          <w:szCs w:val="28"/>
        </w:rPr>
        <w:t>1-</w:t>
      </w:r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楠梓旗山交流道（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58"/>
          <w:attr w:name="UnitName" w:val="km"/>
        </w:smartTagPr>
        <w:r w:rsidRPr="00505EA1">
          <w:rPr>
            <w:rFonts w:ascii="標楷體" w:eastAsia="標楷體" w:hAnsi="標楷體" w:cs="新細明體"/>
            <w:color w:val="000000"/>
            <w:sz w:val="28"/>
            <w:szCs w:val="28"/>
          </w:rPr>
          <w:t>358 km</w:t>
        </w:r>
      </w:smartTag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）出口</w:t>
      </w:r>
    </w:p>
    <w:p w:rsidR="007677B8" w:rsidRPr="00505EA1" w:rsidRDefault="007677B8" w:rsidP="00CC66C9">
      <w:pPr>
        <w:pStyle w:val="NormalWeb"/>
        <w:numPr>
          <w:ilvl w:val="0"/>
          <w:numId w:val="8"/>
        </w:numPr>
        <w:spacing w:before="0" w:beforeAutospacing="0" w:after="0" w:afterAutospacing="0" w:line="360" w:lineRule="exact"/>
        <w:ind w:right="102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505EA1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東校區</w:t>
      </w:r>
    </w:p>
    <w:p w:rsidR="007677B8" w:rsidRPr="00505EA1" w:rsidRDefault="007677B8" w:rsidP="00CC66C9">
      <w:pPr>
        <w:pStyle w:val="NormalWeb"/>
        <w:spacing w:before="0" w:beforeAutospacing="0" w:after="0" w:afterAutospacing="0" w:line="360" w:lineRule="exact"/>
        <w:ind w:right="102"/>
        <w:rPr>
          <w:rFonts w:ascii="標楷體" w:eastAsia="標楷體" w:hAnsi="標楷體" w:cs="新細明體"/>
          <w:color w:val="000000"/>
          <w:sz w:val="28"/>
          <w:szCs w:val="28"/>
        </w:rPr>
      </w:pPr>
      <w:r w:rsidRPr="00505EA1">
        <w:rPr>
          <w:rFonts w:ascii="標楷體" w:eastAsia="標楷體" w:hAnsi="標楷體" w:cs="新細明體"/>
          <w:color w:val="000000"/>
          <w:sz w:val="28"/>
          <w:szCs w:val="28"/>
        </w:rPr>
        <w:t>1.</w:t>
      </w:r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南下：由國道</w:t>
      </w:r>
      <w:r w:rsidRPr="00505EA1">
        <w:rPr>
          <w:rFonts w:ascii="標楷體" w:eastAsia="標楷體" w:hAnsi="標楷體" w:cs="新細明體"/>
          <w:color w:val="000000"/>
          <w:sz w:val="28"/>
          <w:szCs w:val="28"/>
        </w:rPr>
        <w:t>1-</w:t>
      </w:r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岡山交流道（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49"/>
          <w:attr w:name="UnitName" w:val="km"/>
        </w:smartTagPr>
        <w:r w:rsidRPr="00505EA1">
          <w:rPr>
            <w:rFonts w:ascii="標楷體" w:eastAsia="標楷體" w:hAnsi="標楷體" w:cs="新細明體"/>
            <w:color w:val="000000"/>
            <w:sz w:val="28"/>
            <w:szCs w:val="28"/>
          </w:rPr>
          <w:t>349 km</w:t>
        </w:r>
      </w:smartTag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）出口</w:t>
      </w:r>
      <w:r w:rsidRPr="00505EA1">
        <w:rPr>
          <w:rFonts w:ascii="標楷體" w:eastAsia="標楷體" w:hAnsi="標楷體" w:cs="新細明體"/>
          <w:color w:val="000000"/>
          <w:sz w:val="28"/>
          <w:szCs w:val="28"/>
        </w:rPr>
        <w:br/>
        <w:t>2.</w:t>
      </w:r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北上：由國道</w:t>
      </w:r>
      <w:r w:rsidRPr="00505EA1">
        <w:rPr>
          <w:rFonts w:ascii="標楷體" w:eastAsia="標楷體" w:hAnsi="標楷體" w:cs="新細明體"/>
          <w:color w:val="000000"/>
          <w:sz w:val="28"/>
          <w:szCs w:val="28"/>
        </w:rPr>
        <w:t>1-</w:t>
      </w:r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燕巢岡山交流道（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48"/>
          <w:attr w:name="UnitName" w:val="km"/>
        </w:smartTagPr>
        <w:r w:rsidRPr="00505EA1">
          <w:rPr>
            <w:rFonts w:ascii="標楷體" w:eastAsia="標楷體" w:hAnsi="標楷體" w:cs="新細明體"/>
            <w:color w:val="000000"/>
            <w:sz w:val="28"/>
            <w:szCs w:val="28"/>
          </w:rPr>
          <w:t>348 km</w:t>
        </w:r>
      </w:smartTag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）出口</w:t>
      </w:r>
      <w:r w:rsidRPr="00505EA1">
        <w:rPr>
          <w:rFonts w:ascii="標楷體" w:eastAsia="標楷體" w:hAnsi="標楷體" w:cs="新細明體"/>
          <w:color w:val="000000"/>
          <w:sz w:val="28"/>
          <w:szCs w:val="28"/>
        </w:rPr>
        <w:br/>
        <w:t>3.</w:t>
      </w:r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西向：由國道</w:t>
      </w:r>
      <w:r w:rsidRPr="00505EA1">
        <w:rPr>
          <w:rFonts w:ascii="標楷體" w:eastAsia="標楷體" w:hAnsi="標楷體" w:cs="新細明體"/>
          <w:color w:val="000000"/>
          <w:sz w:val="28"/>
          <w:szCs w:val="28"/>
        </w:rPr>
        <w:t>10-</w:t>
      </w:r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燕巢交流道（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3.5"/>
          <w:attr w:name="UnitName" w:val="km"/>
        </w:smartTagPr>
        <w:r w:rsidRPr="00505EA1">
          <w:rPr>
            <w:rFonts w:ascii="標楷體" w:eastAsia="標楷體" w:hAnsi="標楷體" w:cs="新細明體"/>
            <w:color w:val="000000"/>
            <w:sz w:val="28"/>
            <w:szCs w:val="28"/>
          </w:rPr>
          <w:t>13.5 km</w:t>
        </w:r>
      </w:smartTag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）出口</w:t>
      </w:r>
      <w:r w:rsidRPr="00505EA1">
        <w:rPr>
          <w:rFonts w:ascii="標楷體" w:eastAsia="標楷體" w:hAnsi="標楷體" w:cs="新細明體"/>
          <w:color w:val="000000"/>
          <w:sz w:val="28"/>
          <w:szCs w:val="28"/>
        </w:rPr>
        <w:br/>
        <w:t>4.</w:t>
      </w:r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東向：由國道</w:t>
      </w:r>
      <w:r w:rsidRPr="00505EA1">
        <w:rPr>
          <w:rFonts w:ascii="標楷體" w:eastAsia="標楷體" w:hAnsi="標楷體" w:cs="新細明體"/>
          <w:color w:val="000000"/>
          <w:sz w:val="28"/>
          <w:szCs w:val="28"/>
        </w:rPr>
        <w:t>10-</w:t>
      </w:r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燕巢交流道（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.4"/>
          <w:attr w:name="UnitName" w:val="km"/>
        </w:smartTagPr>
        <w:r w:rsidRPr="00505EA1">
          <w:rPr>
            <w:rFonts w:ascii="標楷體" w:eastAsia="標楷體" w:hAnsi="標楷體" w:cs="新細明體"/>
            <w:color w:val="000000"/>
            <w:sz w:val="28"/>
            <w:szCs w:val="28"/>
          </w:rPr>
          <w:t>12.4km</w:t>
        </w:r>
      </w:smartTag>
      <w:r w:rsidRPr="00505EA1">
        <w:rPr>
          <w:rFonts w:ascii="標楷體" w:eastAsia="標楷體" w:hAnsi="標楷體" w:cs="新細明體" w:hint="eastAsia"/>
          <w:color w:val="000000"/>
          <w:sz w:val="28"/>
          <w:szCs w:val="28"/>
        </w:rPr>
        <w:t>）出口</w:t>
      </w:r>
    </w:p>
    <w:p w:rsidR="007677B8" w:rsidRPr="00505EA1" w:rsidRDefault="007677B8" w:rsidP="00CC66C9">
      <w:pPr>
        <w:widowControl/>
        <w:spacing w:line="360" w:lineRule="auto"/>
        <w:rPr>
          <w:rFonts w:ascii="標楷體" w:eastAsia="標楷體" w:hAnsi="標楷體"/>
          <w:b/>
          <w:bCs/>
          <w:color w:val="000000"/>
          <w:sz w:val="28"/>
        </w:rPr>
      </w:pPr>
      <w:r w:rsidRPr="00FC1B65">
        <w:rPr>
          <w:rFonts w:ascii="標楷體" w:eastAsia="標楷體" w:hAnsi="標楷體"/>
          <w:b/>
          <w:noProof/>
          <w:color w:val="000000"/>
          <w:sz w:val="28"/>
        </w:rPr>
        <w:pict>
          <v:shape id="圖片 1" o:spid="_x0000_i1026" type="#_x0000_t75" alt="描述: all_campus" style="width:419.4pt;height:330pt;visibility:visible">
            <v:imagedata r:id="rId9" o:title=""/>
          </v:shape>
        </w:pict>
      </w:r>
    </w:p>
    <w:p w:rsidR="007677B8" w:rsidRPr="00505EA1" w:rsidRDefault="007677B8" w:rsidP="00CC66C9">
      <w:pPr>
        <w:widowControl/>
        <w:numPr>
          <w:ilvl w:val="0"/>
          <w:numId w:val="5"/>
        </w:num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505EA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校內路線圖</w:t>
      </w:r>
    </w:p>
    <w:p w:rsidR="007677B8" w:rsidRPr="00505EA1" w:rsidRDefault="007677B8" w:rsidP="00CC66C9">
      <w:pPr>
        <w:pStyle w:val="NormalWeb"/>
        <w:numPr>
          <w:ilvl w:val="1"/>
          <w:numId w:val="5"/>
        </w:numPr>
        <w:spacing w:before="0" w:beforeAutospacing="0" w:after="0" w:afterAutospacing="0" w:line="320" w:lineRule="exact"/>
        <w:ind w:left="936" w:right="102"/>
        <w:rPr>
          <w:rFonts w:ascii="標楷體" w:eastAsia="標楷體" w:hAnsi="標楷體"/>
          <w:color w:val="000000"/>
          <w:sz w:val="28"/>
          <w:szCs w:val="28"/>
        </w:rPr>
      </w:pPr>
      <w:r w:rsidRPr="00505EA1">
        <w:rPr>
          <w:rFonts w:ascii="標楷體" w:eastAsia="標楷體" w:hAnsi="標楷體" w:hint="eastAsia"/>
          <w:color w:val="000000"/>
          <w:sz w:val="28"/>
          <w:szCs w:val="28"/>
        </w:rPr>
        <w:t>卓越路西區校門進入→路線右轉（往大學橋方向）→上橋後右轉</w:t>
      </w:r>
      <w:r w:rsidRPr="00505EA1">
        <w:rPr>
          <w:rFonts w:ascii="標楷體" w:eastAsia="標楷體" w:hAnsi="標楷體"/>
          <w:color w:val="000000"/>
          <w:sz w:val="28"/>
          <w:szCs w:val="28"/>
        </w:rPr>
        <w:t>(</w:t>
      </w:r>
      <w:r w:rsidRPr="00505EA1">
        <w:rPr>
          <w:rFonts w:ascii="標楷體" w:eastAsia="標楷體" w:hAnsi="標楷體" w:hint="eastAsia"/>
          <w:color w:val="000000"/>
          <w:sz w:val="28"/>
          <w:szCs w:val="28"/>
        </w:rPr>
        <w:t>通過大學橋進入東區校園</w:t>
      </w:r>
      <w:r w:rsidRPr="00505EA1">
        <w:rPr>
          <w:rFonts w:ascii="標楷體" w:eastAsia="標楷體" w:hAnsi="標楷體"/>
          <w:color w:val="000000"/>
          <w:sz w:val="28"/>
          <w:szCs w:val="28"/>
        </w:rPr>
        <w:t>)</w:t>
      </w:r>
      <w:r w:rsidRPr="00505EA1">
        <w:rPr>
          <w:rFonts w:ascii="標楷體" w:eastAsia="標楷體" w:hAnsi="標楷體" w:hint="eastAsia"/>
          <w:color w:val="000000"/>
          <w:sz w:val="28"/>
          <w:szCs w:val="28"/>
        </w:rPr>
        <w:t>→左轉後下行→東區校園停車場。</w:t>
      </w:r>
    </w:p>
    <w:p w:rsidR="007677B8" w:rsidRPr="00505EA1" w:rsidRDefault="007677B8" w:rsidP="00CC66C9">
      <w:pPr>
        <w:pStyle w:val="NormalWeb"/>
        <w:spacing w:before="0" w:beforeAutospacing="0" w:after="0" w:afterAutospacing="0"/>
        <w:ind w:left="656" w:right="102" w:hanging="656"/>
        <w:jc w:val="center"/>
        <w:rPr>
          <w:rFonts w:ascii="標楷體" w:eastAsia="標楷體" w:hAnsi="標楷體"/>
          <w:color w:val="000000"/>
          <w:sz w:val="32"/>
        </w:rPr>
      </w:pPr>
      <w:r w:rsidRPr="00FC1B65">
        <w:rPr>
          <w:rFonts w:ascii="標楷體" w:eastAsia="標楷體" w:hAnsi="標楷體"/>
          <w:noProof/>
          <w:color w:val="000000"/>
          <w:sz w:val="32"/>
        </w:rPr>
        <w:pict>
          <v:shape id="_x0000_i1027" type="#_x0000_t75" style="width:397.2pt;height:255pt;visibility:visible">
            <v:imagedata r:id="rId10" o:title=""/>
          </v:shape>
        </w:pict>
      </w:r>
    </w:p>
    <w:p w:rsidR="007677B8" w:rsidRPr="00505EA1" w:rsidRDefault="007677B8" w:rsidP="00CC66C9">
      <w:pPr>
        <w:pStyle w:val="ListParagraph"/>
        <w:numPr>
          <w:ilvl w:val="0"/>
          <w:numId w:val="1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505EA1">
        <w:rPr>
          <w:rFonts w:ascii="標楷體" w:eastAsia="標楷體" w:hAnsi="標楷體" w:hint="eastAsia"/>
          <w:b/>
          <w:color w:val="000000"/>
          <w:sz w:val="28"/>
          <w:szCs w:val="28"/>
        </w:rPr>
        <w:t>臨時車輛通行證</w:t>
      </w:r>
    </w:p>
    <w:p w:rsidR="007677B8" w:rsidRPr="00505EA1" w:rsidRDefault="007677B8" w:rsidP="00CC66C9">
      <w:pPr>
        <w:spacing w:line="400" w:lineRule="exact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505EA1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屆時會議當日，請將臨時車輛通行證件張貼於車窗前擋風玻璃下，即可直接</w:t>
      </w:r>
      <w:r w:rsidRPr="00505EA1"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</w:t>
      </w:r>
      <w:r w:rsidRPr="00505EA1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進入國立高雄第一科技大學。</w:t>
      </w:r>
      <w:r w:rsidRPr="00505EA1"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 w:rsidRPr="00505EA1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煩請</w:t>
      </w:r>
      <w:r w:rsidRPr="00505EA1"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</w:t>
      </w:r>
      <w:r w:rsidRPr="00505EA1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貴會參與人員，務必將車子停放於停車場格內，以免開單受罰</w:t>
      </w:r>
      <w:r w:rsidRPr="00505EA1">
        <w:rPr>
          <w:rFonts w:ascii="標楷體" w:eastAsia="標楷體" w:hAnsi="標楷體" w:cs="標楷體"/>
          <w:bCs/>
          <w:color w:val="000000"/>
          <w:sz w:val="28"/>
          <w:szCs w:val="28"/>
        </w:rPr>
        <w:t>!!)</w:t>
      </w:r>
    </w:p>
    <w:p w:rsidR="007677B8" w:rsidRPr="00505EA1" w:rsidRDefault="007677B8" w:rsidP="00CC66C9">
      <w:pPr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7677B8" w:rsidRPr="006D6F4C" w:rsidRDefault="007677B8" w:rsidP="00CC66C9">
      <w:pPr>
        <w:snapToGrid w:val="0"/>
        <w:spacing w:before="60" w:after="120" w:line="360" w:lineRule="atLeast"/>
        <w:ind w:left="958" w:hanging="958"/>
        <w:jc w:val="both"/>
        <w:rPr>
          <w:rFonts w:ascii="標楷體" w:eastAsia="標楷體" w:hAnsi="標楷體"/>
          <w:color w:val="000000"/>
          <w:sz w:val="28"/>
        </w:rPr>
      </w:pPr>
      <w:r w:rsidRPr="006D6F4C">
        <w:rPr>
          <w:rFonts w:ascii="微軟正黑體" w:eastAsia="微軟正黑體" w:hAnsi="微軟正黑體" w:hint="eastAsia"/>
          <w:b/>
          <w:color w:val="000000"/>
          <w:sz w:val="28"/>
        </w:rPr>
        <w:t>駕車者請將下欄之停車證剪下，置於擋風玻璃下</w:t>
      </w:r>
      <w:r w:rsidRPr="006D6F4C">
        <w:rPr>
          <w:rFonts w:ascii="標楷體" w:eastAsia="標楷體" w:hAnsi="標楷體" w:hint="eastAsia"/>
          <w:b/>
          <w:color w:val="000000"/>
          <w:sz w:val="28"/>
        </w:rPr>
        <w:t>。</w:t>
      </w:r>
    </w:p>
    <w:tbl>
      <w:tblPr>
        <w:tblW w:w="11191" w:type="dxa"/>
        <w:jc w:val="center"/>
        <w:tblInd w:w="-68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5330"/>
        <w:gridCol w:w="5141"/>
      </w:tblGrid>
      <w:tr w:rsidR="007677B8" w:rsidRPr="006D6F4C" w:rsidTr="00AC33BB">
        <w:trPr>
          <w:cantSplit/>
          <w:trHeight w:val="3546"/>
          <w:jc w:val="center"/>
        </w:trPr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  <w:textDirection w:val="tbRlV"/>
          </w:tcPr>
          <w:p w:rsidR="007677B8" w:rsidRPr="006D6F4C" w:rsidRDefault="007677B8" w:rsidP="00AC33BB">
            <w:pPr>
              <w:spacing w:line="240" w:lineRule="atLeast"/>
              <w:ind w:left="113" w:right="113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 w:rsidRPr="006D6F4C">
              <w:rPr>
                <w:rFonts w:ascii="標楷體" w:eastAsia="標楷體" w:hAnsi="標楷體" w:hint="eastAsia"/>
                <w:noProof/>
                <w:color w:val="000000"/>
              </w:rPr>
              <w:t>請沿線撕下，</w:t>
            </w:r>
          </w:p>
          <w:p w:rsidR="007677B8" w:rsidRPr="006D6F4C" w:rsidRDefault="007677B8" w:rsidP="00AC33BB">
            <w:pPr>
              <w:spacing w:line="240" w:lineRule="atLeast"/>
              <w:ind w:left="113" w:right="113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 w:rsidRPr="006D6F4C">
              <w:rPr>
                <w:rFonts w:ascii="標楷體" w:eastAsia="標楷體" w:hAnsi="標楷體" w:hint="eastAsia"/>
                <w:noProof/>
                <w:color w:val="000000"/>
              </w:rPr>
              <w:t>將通行證置於檔風玻璃下緣。</w:t>
            </w:r>
          </w:p>
        </w:tc>
        <w:tc>
          <w:tcPr>
            <w:tcW w:w="5330" w:type="dxa"/>
          </w:tcPr>
          <w:p w:rsidR="007677B8" w:rsidRPr="006D6F4C" w:rsidRDefault="007677B8" w:rsidP="00AC33BB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6D6F4C">
              <w:rPr>
                <w:rFonts w:ascii="標楷體" w:eastAsia="標楷體" w:hAnsi="標楷體" w:hint="eastAsia"/>
                <w:b/>
                <w:bCs/>
                <w:color w:val="000000"/>
              </w:rPr>
              <w:t>行政院環境保護署</w:t>
            </w:r>
            <w:r w:rsidRPr="006D6F4C">
              <w:rPr>
                <w:rFonts w:ascii="標楷體" w:eastAsia="標楷體" w:hAnsi="標楷體"/>
                <w:b/>
                <w:bCs/>
                <w:color w:val="000000"/>
              </w:rPr>
              <w:t>/</w:t>
            </w:r>
            <w:r w:rsidRPr="006D6F4C">
              <w:rPr>
                <w:rFonts w:ascii="標楷體" w:eastAsia="標楷體" w:hAnsi="標楷體" w:hint="eastAsia"/>
                <w:b/>
                <w:bCs/>
                <w:color w:val="000000"/>
              </w:rPr>
              <w:t>國立高雄第一科技大學合設</w:t>
            </w:r>
          </w:p>
          <w:p w:rsidR="007677B8" w:rsidRPr="006D6F4C" w:rsidRDefault="007677B8" w:rsidP="00AC33BB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D6F4C">
              <w:rPr>
                <w:rFonts w:ascii="標楷體" w:eastAsia="標楷體" w:hAnsi="標楷體" w:hint="eastAsia"/>
                <w:b/>
                <w:bCs/>
                <w:color w:val="000000"/>
              </w:rPr>
              <w:t>南部環境毒災應變隊</w:t>
            </w:r>
          </w:p>
          <w:p w:rsidR="007677B8" w:rsidRPr="006D6F4C" w:rsidRDefault="007677B8" w:rsidP="00AC33B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4"/>
              </w:rPr>
            </w:pPr>
            <w:r>
              <w:rPr>
                <w:noProof/>
              </w:rPr>
              <w:pict>
                <v:line id="_x0000_s1027" style="position:absolute;left:0;text-align:left;z-index:251657216" from="2.35pt,28.5pt" to="254.35pt,28.5pt" strokeweight="3pt"/>
              </w:pict>
            </w:r>
            <w:r>
              <w:rPr>
                <w:noProof/>
              </w:rPr>
              <w:pict>
                <v:shape id="圖片 4" o:spid="_x0000_s1028" type="#_x0000_t75" alt="描述: LOGO" style="position:absolute;left:0;text-align:left;margin-left:124.35pt;margin-top:37.4pt;width:262.5pt;height:92.25pt;z-index:-251657216;visibility:visible">
                  <v:imagedata r:id="rId11" o:title="" gain="19661f" blacklevel="22938f"/>
                </v:shape>
              </w:pict>
            </w:r>
            <w:r w:rsidRPr="006D6F4C">
              <w:rPr>
                <w:rFonts w:ascii="標楷體" w:eastAsia="標楷體" w:hAnsi="標楷體" w:hint="eastAsia"/>
                <w:color w:val="000000"/>
                <w:sz w:val="44"/>
              </w:rPr>
              <w:t>臨</w:t>
            </w:r>
            <w:r w:rsidRPr="006D6F4C">
              <w:rPr>
                <w:rFonts w:ascii="標楷體" w:eastAsia="標楷體" w:hAnsi="標楷體"/>
                <w:color w:val="000000"/>
                <w:sz w:val="44"/>
              </w:rPr>
              <w:t xml:space="preserve"> </w:t>
            </w:r>
            <w:r w:rsidRPr="006D6F4C">
              <w:rPr>
                <w:rFonts w:ascii="標楷體" w:eastAsia="標楷體" w:hAnsi="標楷體" w:hint="eastAsia"/>
                <w:color w:val="000000"/>
                <w:sz w:val="44"/>
              </w:rPr>
              <w:t>時</w:t>
            </w:r>
            <w:r w:rsidRPr="006D6F4C">
              <w:rPr>
                <w:rFonts w:ascii="標楷體" w:eastAsia="標楷體" w:hAnsi="標楷體"/>
                <w:color w:val="000000"/>
                <w:sz w:val="44"/>
              </w:rPr>
              <w:t xml:space="preserve"> </w:t>
            </w:r>
            <w:r w:rsidRPr="006D6F4C">
              <w:rPr>
                <w:rFonts w:ascii="標楷體" w:eastAsia="標楷體" w:hAnsi="標楷體" w:hint="eastAsia"/>
                <w:color w:val="000000"/>
                <w:sz w:val="44"/>
              </w:rPr>
              <w:t>車</w:t>
            </w:r>
            <w:r w:rsidRPr="006D6F4C">
              <w:rPr>
                <w:rFonts w:ascii="標楷體" w:eastAsia="標楷體" w:hAnsi="標楷體"/>
                <w:color w:val="000000"/>
                <w:sz w:val="44"/>
              </w:rPr>
              <w:t xml:space="preserve"> </w:t>
            </w:r>
            <w:r w:rsidRPr="006D6F4C">
              <w:rPr>
                <w:rFonts w:ascii="標楷體" w:eastAsia="標楷體" w:hAnsi="標楷體" w:hint="eastAsia"/>
                <w:color w:val="000000"/>
                <w:sz w:val="44"/>
              </w:rPr>
              <w:t>輛</w:t>
            </w:r>
            <w:r w:rsidRPr="006D6F4C">
              <w:rPr>
                <w:rFonts w:ascii="標楷體" w:eastAsia="標楷體" w:hAnsi="標楷體"/>
                <w:color w:val="000000"/>
                <w:sz w:val="44"/>
              </w:rPr>
              <w:t xml:space="preserve"> </w:t>
            </w:r>
            <w:r w:rsidRPr="006D6F4C">
              <w:rPr>
                <w:rFonts w:ascii="標楷體" w:eastAsia="標楷體" w:hAnsi="標楷體" w:hint="eastAsia"/>
                <w:color w:val="000000"/>
                <w:sz w:val="44"/>
              </w:rPr>
              <w:t>通</w:t>
            </w:r>
            <w:r w:rsidRPr="006D6F4C">
              <w:rPr>
                <w:rFonts w:ascii="標楷體" w:eastAsia="標楷體" w:hAnsi="標楷體"/>
                <w:color w:val="000000"/>
                <w:sz w:val="44"/>
              </w:rPr>
              <w:t xml:space="preserve"> </w:t>
            </w:r>
            <w:r w:rsidRPr="006D6F4C">
              <w:rPr>
                <w:rFonts w:ascii="標楷體" w:eastAsia="標楷體" w:hAnsi="標楷體" w:hint="eastAsia"/>
                <w:color w:val="000000"/>
                <w:sz w:val="44"/>
              </w:rPr>
              <w:t>行</w:t>
            </w:r>
            <w:r w:rsidRPr="006D6F4C">
              <w:rPr>
                <w:rFonts w:ascii="標楷體" w:eastAsia="標楷體" w:hAnsi="標楷體"/>
                <w:color w:val="000000"/>
                <w:sz w:val="44"/>
              </w:rPr>
              <w:t xml:space="preserve"> </w:t>
            </w:r>
            <w:r w:rsidRPr="006D6F4C">
              <w:rPr>
                <w:rFonts w:ascii="標楷體" w:eastAsia="標楷體" w:hAnsi="標楷體" w:hint="eastAsia"/>
                <w:color w:val="000000"/>
                <w:sz w:val="44"/>
              </w:rPr>
              <w:t>證</w:t>
            </w:r>
          </w:p>
          <w:p w:rsidR="007677B8" w:rsidRPr="006D6F4C" w:rsidRDefault="007677B8" w:rsidP="00AC33BB">
            <w:pPr>
              <w:adjustRightInd w:val="0"/>
              <w:snapToGrid w:val="0"/>
              <w:spacing w:line="240" w:lineRule="atLeast"/>
              <w:ind w:left="1344" w:rightChars="109" w:right="262" w:hangingChars="480" w:hanging="1344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6D6F4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會議名稱：</w:t>
            </w:r>
            <w:r w:rsidRPr="006D6F4C">
              <w:rPr>
                <w:rFonts w:ascii="標楷體" w:eastAsia="標楷體" w:hAnsi="標楷體" w:hint="eastAsia"/>
                <w:bCs/>
                <w:color w:val="000000"/>
              </w:rPr>
              <w:t>「</w:t>
            </w:r>
            <w:r w:rsidRPr="006D6F4C">
              <w:rPr>
                <w:rFonts w:ascii="標楷體" w:eastAsia="標楷體" w:hAnsi="標楷體"/>
                <w:bCs/>
                <w:color w:val="000000"/>
              </w:rPr>
              <w:t>2013</w:t>
            </w:r>
            <w:r w:rsidRPr="006D6F4C">
              <w:rPr>
                <w:rFonts w:ascii="標楷體" w:eastAsia="標楷體" w:hAnsi="標楷體" w:hint="eastAsia"/>
                <w:bCs/>
                <w:color w:val="000000"/>
              </w:rPr>
              <w:t>國際毒化災防救及應變交流會議」</w:t>
            </w:r>
            <w:r w:rsidRPr="006D6F4C">
              <w:rPr>
                <w:rFonts w:ascii="標楷體" w:eastAsia="標楷體" w:hAnsi="標楷體"/>
                <w:bCs/>
                <w:color w:val="000000"/>
              </w:rPr>
              <w:t>-</w:t>
            </w:r>
            <w:r w:rsidRPr="006D6F4C">
              <w:rPr>
                <w:rFonts w:ascii="標楷體" w:eastAsia="標楷體" w:hAnsi="標楷體" w:hint="eastAsia"/>
                <w:bCs/>
                <w:color w:val="000000"/>
              </w:rPr>
              <w:t>專題系列</w:t>
            </w:r>
            <w:r w:rsidRPr="006D6F4C">
              <w:rPr>
                <w:rFonts w:ascii="標楷體" w:eastAsia="標楷體" w:hAnsi="標楷體"/>
                <w:bCs/>
                <w:color w:val="000000"/>
              </w:rPr>
              <w:t>1</w:t>
            </w:r>
            <w:r w:rsidRPr="006D6F4C">
              <w:rPr>
                <w:rFonts w:ascii="標楷體" w:eastAsia="標楷體" w:hAnsi="標楷體" w:hint="eastAsia"/>
                <w:bCs/>
                <w:color w:val="000000"/>
              </w:rPr>
              <w:t>「美國社區及大型儲運之緊急應變趨勢探研」高雄場</w:t>
            </w:r>
          </w:p>
          <w:p w:rsidR="007677B8" w:rsidRPr="006D6F4C" w:rsidRDefault="007677B8" w:rsidP="00AC33BB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D6F4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有效日期：限</w:t>
            </w:r>
            <w:r w:rsidRPr="006D6F4C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102</w:t>
            </w:r>
            <w:r w:rsidRPr="006D6F4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年</w:t>
            </w:r>
            <w:r w:rsidRPr="006D6F4C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7</w:t>
            </w:r>
            <w:r w:rsidRPr="006D6F4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月</w:t>
            </w:r>
            <w:r w:rsidRPr="006D6F4C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4</w:t>
            </w:r>
            <w:r w:rsidRPr="006D6F4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日當日</w:t>
            </w:r>
          </w:p>
        </w:tc>
        <w:tc>
          <w:tcPr>
            <w:tcW w:w="5141" w:type="dxa"/>
          </w:tcPr>
          <w:p w:rsidR="007677B8" w:rsidRPr="006D6F4C" w:rsidRDefault="007677B8" w:rsidP="00AC33BB">
            <w:pPr>
              <w:spacing w:line="360" w:lineRule="exact"/>
              <w:ind w:left="238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6D6F4C">
              <w:rPr>
                <w:rFonts w:ascii="微軟正黑體" w:eastAsia="微軟正黑體" w:hAnsi="微軟正黑體" w:hint="eastAsia"/>
                <w:color w:val="000000"/>
              </w:rPr>
              <w:t>使用說明</w:t>
            </w:r>
          </w:p>
          <w:p w:rsidR="007677B8" w:rsidRPr="006D6F4C" w:rsidRDefault="007677B8" w:rsidP="00CC66C9">
            <w:pPr>
              <w:numPr>
                <w:ilvl w:val="0"/>
                <w:numId w:val="4"/>
              </w:numPr>
              <w:spacing w:line="400" w:lineRule="exact"/>
              <w:ind w:left="663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noProof/>
              </w:rPr>
              <w:pict>
                <v:line id="_x0000_s1029" style="position:absolute;left:0;text-align:left;z-index:251658240" from="2.85pt,2.1pt" to="254.85pt,2.1pt" strokeweight="3pt"/>
              </w:pict>
            </w:r>
            <w:r w:rsidRPr="006D6F4C">
              <w:rPr>
                <w:rFonts w:ascii="微軟正黑體" w:eastAsia="微軟正黑體" w:hAnsi="微軟正黑體" w:hint="eastAsia"/>
                <w:color w:val="000000"/>
              </w:rPr>
              <w:t>本通行證限參加會議之人士專用。</w:t>
            </w:r>
          </w:p>
          <w:p w:rsidR="007677B8" w:rsidRPr="006D6F4C" w:rsidRDefault="007677B8" w:rsidP="00CC66C9">
            <w:pPr>
              <w:numPr>
                <w:ilvl w:val="0"/>
                <w:numId w:val="4"/>
              </w:numPr>
              <w:spacing w:line="400" w:lineRule="exact"/>
              <w:ind w:left="665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6D6F4C">
              <w:rPr>
                <w:rFonts w:ascii="微軟正黑體" w:eastAsia="微軟正黑體" w:hAnsi="微軟正黑體" w:hint="eastAsia"/>
                <w:color w:val="000000"/>
              </w:rPr>
              <w:t>校內行車速限為時速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公里"/>
              </w:smartTagPr>
              <w:r w:rsidRPr="006D6F4C">
                <w:rPr>
                  <w:rFonts w:ascii="微軟正黑體" w:eastAsia="微軟正黑體" w:hAnsi="微軟正黑體"/>
                  <w:color w:val="000000"/>
                </w:rPr>
                <w:t>30</w:t>
              </w:r>
              <w:r w:rsidRPr="006D6F4C">
                <w:rPr>
                  <w:rFonts w:ascii="微軟正黑體" w:eastAsia="微軟正黑體" w:hAnsi="微軟正黑體" w:hint="eastAsia"/>
                  <w:color w:val="000000"/>
                </w:rPr>
                <w:t>公里</w:t>
              </w:r>
            </w:smartTag>
            <w:r w:rsidRPr="006D6F4C"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  <w:p w:rsidR="007677B8" w:rsidRPr="006D6F4C" w:rsidRDefault="007677B8" w:rsidP="00CC66C9">
            <w:pPr>
              <w:numPr>
                <w:ilvl w:val="0"/>
                <w:numId w:val="4"/>
              </w:numPr>
              <w:spacing w:line="400" w:lineRule="exact"/>
              <w:ind w:left="665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6D6F4C">
              <w:rPr>
                <w:rFonts w:ascii="微軟正黑體" w:eastAsia="微軟正黑體" w:hAnsi="微軟正黑體" w:hint="eastAsia"/>
                <w:color w:val="000000"/>
              </w:rPr>
              <w:t>請勿違規停車或佔用殘障人士專用車位，違規者本校會開立罰單，請自行繳完罰單後才准予離開。</w:t>
            </w:r>
          </w:p>
          <w:p w:rsidR="007677B8" w:rsidRDefault="007677B8" w:rsidP="00CC66C9">
            <w:pPr>
              <w:numPr>
                <w:ilvl w:val="0"/>
                <w:numId w:val="4"/>
              </w:numPr>
              <w:spacing w:line="400" w:lineRule="exact"/>
              <w:ind w:left="665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6D6F4C">
              <w:rPr>
                <w:rFonts w:ascii="微軟正黑體" w:eastAsia="微軟正黑體" w:hAnsi="微軟正黑體" w:hint="eastAsia"/>
                <w:color w:val="000000"/>
              </w:rPr>
              <w:t>限會議當日使用。</w:t>
            </w:r>
          </w:p>
          <w:p w:rsidR="007677B8" w:rsidRPr="00036FE1" w:rsidRDefault="007677B8" w:rsidP="00036FE1">
            <w:pPr>
              <w:numPr>
                <w:ilvl w:val="0"/>
                <w:numId w:val="4"/>
              </w:numPr>
              <w:spacing w:line="400" w:lineRule="exact"/>
              <w:ind w:left="665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036FE1">
              <w:rPr>
                <w:rFonts w:ascii="微軟正黑體" w:eastAsia="微軟正黑體" w:hAnsi="微軟正黑體" w:hint="eastAsia"/>
                <w:color w:val="000000"/>
              </w:rPr>
              <w:t>請將車輛停放至第四、第五或第六停車場。</w:t>
            </w:r>
          </w:p>
        </w:tc>
      </w:tr>
      <w:tr w:rsidR="007677B8" w:rsidRPr="006D6F4C" w:rsidTr="00AC33BB">
        <w:trPr>
          <w:cantSplit/>
          <w:trHeight w:val="397"/>
          <w:jc w:val="center"/>
        </w:trPr>
        <w:tc>
          <w:tcPr>
            <w:tcW w:w="720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:rsidR="007677B8" w:rsidRPr="006D6F4C" w:rsidRDefault="007677B8" w:rsidP="00AC33BB">
            <w:pPr>
              <w:spacing w:line="240" w:lineRule="atLeast"/>
              <w:ind w:left="113" w:right="113"/>
              <w:jc w:val="both"/>
              <w:rPr>
                <w:rFonts w:ascii="標楷體" w:eastAsia="標楷體" w:hAnsi="標楷體"/>
                <w:noProof/>
                <w:color w:val="000000"/>
              </w:rPr>
            </w:pPr>
          </w:p>
        </w:tc>
        <w:tc>
          <w:tcPr>
            <w:tcW w:w="533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77B8" w:rsidRPr="006D6F4C" w:rsidRDefault="007677B8" w:rsidP="00AC33BB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6D6F4C">
              <w:rPr>
                <w:rFonts w:ascii="微軟正黑體" w:eastAsia="微軟正黑體" w:hAnsi="微軟正黑體" w:hint="eastAsia"/>
                <w:color w:val="000000"/>
              </w:rPr>
              <w:t>正面</w:t>
            </w:r>
          </w:p>
        </w:tc>
        <w:tc>
          <w:tcPr>
            <w:tcW w:w="514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77B8" w:rsidRPr="006D6F4C" w:rsidRDefault="007677B8" w:rsidP="00AC33BB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6D6F4C">
              <w:rPr>
                <w:rFonts w:ascii="微軟正黑體" w:eastAsia="微軟正黑體" w:hAnsi="微軟正黑體" w:hint="eastAsia"/>
                <w:color w:val="000000"/>
              </w:rPr>
              <w:t>背面</w:t>
            </w:r>
          </w:p>
        </w:tc>
      </w:tr>
    </w:tbl>
    <w:p w:rsidR="007677B8" w:rsidRPr="006D6F4C" w:rsidRDefault="007677B8" w:rsidP="00CC66C9">
      <w:pPr>
        <w:pStyle w:val="NormalWeb"/>
        <w:spacing w:before="0" w:beforeAutospacing="0" w:after="0" w:afterAutospacing="0"/>
        <w:ind w:right="102"/>
        <w:rPr>
          <w:rFonts w:ascii="微軟正黑體" w:eastAsia="微軟正黑體" w:hAnsi="微軟正黑體"/>
          <w:color w:val="000000"/>
        </w:rPr>
      </w:pPr>
    </w:p>
    <w:p w:rsidR="007677B8" w:rsidRPr="00AA03EA" w:rsidRDefault="007677B8" w:rsidP="00D979F3">
      <w:pPr>
        <w:adjustRightInd w:val="0"/>
        <w:snapToGrid w:val="0"/>
        <w:spacing w:beforeLines="50"/>
        <w:ind w:right="102"/>
        <w:rPr>
          <w:rFonts w:ascii="標楷體" w:eastAsia="標楷體" w:hAnsi="標楷體"/>
          <w:b/>
          <w:bCs/>
          <w:color w:val="000000"/>
          <w:sz w:val="28"/>
        </w:rPr>
      </w:pPr>
    </w:p>
    <w:sectPr w:rsidR="007677B8" w:rsidRPr="00AA03EA" w:rsidSect="0016618F">
      <w:headerReference w:type="default" r:id="rId12"/>
      <w:footerReference w:type="default" r:id="rId13"/>
      <w:pgSz w:w="11906" w:h="16838"/>
      <w:pgMar w:top="1304" w:right="1134" w:bottom="1134" w:left="1134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7B8" w:rsidRDefault="007677B8">
      <w:r>
        <w:separator/>
      </w:r>
    </w:p>
  </w:endnote>
  <w:endnote w:type="continuationSeparator" w:id="0">
    <w:p w:rsidR="007677B8" w:rsidRDefault="00767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楷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altName w:val="Arial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7B8" w:rsidRPr="0003738E" w:rsidRDefault="007677B8" w:rsidP="009A5733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z w:val="24"/>
        <w:szCs w:val="24"/>
      </w:rPr>
    </w:pPr>
    <w:r w:rsidRPr="0003738E">
      <w:rPr>
        <w:rFonts w:ascii="Arial" w:hAnsi="Arial" w:cs="Arial"/>
        <w:sz w:val="24"/>
        <w:szCs w:val="24"/>
      </w:rPr>
      <w:sym w:font="Symbol" w:char="F0BE"/>
    </w:r>
    <w:r w:rsidRPr="0003738E">
      <w:rPr>
        <w:rFonts w:ascii="Arial" w:hAnsi="Arial" w:cs="Arial"/>
        <w:sz w:val="24"/>
        <w:szCs w:val="24"/>
      </w:rPr>
      <w:t xml:space="preserve"> </w:t>
    </w:r>
    <w:r w:rsidRPr="0003738E">
      <w:rPr>
        <w:rStyle w:val="PageNumber"/>
        <w:rFonts w:ascii="Arial" w:hAnsi="Arial" w:cs="Arial"/>
        <w:sz w:val="24"/>
        <w:szCs w:val="24"/>
      </w:rPr>
      <w:fldChar w:fldCharType="begin"/>
    </w:r>
    <w:r w:rsidRPr="0003738E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Pr="0003738E">
      <w:rPr>
        <w:rStyle w:val="PageNumber"/>
        <w:rFonts w:ascii="Arial" w:hAnsi="Arial" w:cs="Arial"/>
        <w:sz w:val="24"/>
        <w:szCs w:val="24"/>
      </w:rPr>
      <w:fldChar w:fldCharType="separate"/>
    </w:r>
    <w:r>
      <w:rPr>
        <w:rStyle w:val="PageNumber"/>
        <w:rFonts w:ascii="Arial" w:hAnsi="Arial" w:cs="Arial"/>
        <w:noProof/>
        <w:sz w:val="24"/>
        <w:szCs w:val="24"/>
      </w:rPr>
      <w:t>1</w:t>
    </w:r>
    <w:r w:rsidRPr="0003738E">
      <w:rPr>
        <w:rStyle w:val="PageNumber"/>
        <w:rFonts w:ascii="Arial" w:hAnsi="Arial" w:cs="Arial"/>
        <w:sz w:val="24"/>
        <w:szCs w:val="24"/>
      </w:rPr>
      <w:fldChar w:fldCharType="end"/>
    </w:r>
    <w:r w:rsidRPr="0003738E">
      <w:rPr>
        <w:rFonts w:ascii="Arial" w:hAnsi="Arial" w:cs="Arial"/>
        <w:sz w:val="24"/>
        <w:szCs w:val="24"/>
      </w:rPr>
      <w:t xml:space="preserve"> </w:t>
    </w:r>
    <w:r w:rsidRPr="0003738E">
      <w:rPr>
        <w:rFonts w:ascii="Arial" w:hAnsi="Arial" w:cs="Arial"/>
        <w:sz w:val="24"/>
        <w:szCs w:val="24"/>
      </w:rPr>
      <w:sym w:font="Symbol" w:char="F0B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7B8" w:rsidRDefault="007677B8">
      <w:r>
        <w:separator/>
      </w:r>
    </w:p>
  </w:footnote>
  <w:footnote w:type="continuationSeparator" w:id="0">
    <w:p w:rsidR="007677B8" w:rsidRDefault="00767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7B8" w:rsidRPr="00635D5F" w:rsidRDefault="007677B8" w:rsidP="00C63249">
    <w:pPr>
      <w:pStyle w:val="Header"/>
      <w:tabs>
        <w:tab w:val="clear" w:pos="4153"/>
        <w:tab w:val="clear" w:pos="8306"/>
      </w:tabs>
      <w:jc w:val="center"/>
      <w:rPr>
        <w:rFonts w:ascii="微軟正黑體" w:eastAsia="微軟正黑體" w:hAnsi="微軟正黑體" w:cs="Tahoma"/>
        <w:b/>
        <w:sz w:val="40"/>
        <w:szCs w:val="40"/>
      </w:rPr>
    </w:pPr>
    <w:r w:rsidRPr="00635D5F">
      <w:rPr>
        <w:rFonts w:ascii="微軟正黑體" w:eastAsia="微軟正黑體" w:hAnsi="微軟正黑體" w:cs="Tahoma"/>
        <w:b/>
        <w:sz w:val="40"/>
        <w:szCs w:val="40"/>
      </w:rPr>
      <w:t>2013</w:t>
    </w:r>
    <w:r w:rsidRPr="00635D5F">
      <w:rPr>
        <w:rFonts w:ascii="微軟正黑體" w:eastAsia="微軟正黑體" w:hAnsi="微軟正黑體" w:cs="Tahoma" w:hint="eastAsia"/>
        <w:b/>
        <w:sz w:val="40"/>
        <w:szCs w:val="40"/>
      </w:rPr>
      <w:t>國際毒化災防救及應變交流會議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4CF"/>
    <w:multiLevelType w:val="hybridMultilevel"/>
    <w:tmpl w:val="9878983A"/>
    <w:lvl w:ilvl="0" w:tplc="AD54E688">
      <w:start w:val="1"/>
      <w:numFmt w:val="decimal"/>
      <w:lvlText w:val="(%1)"/>
      <w:lvlJc w:val="left"/>
      <w:pPr>
        <w:ind w:left="80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  <w:rPr>
        <w:rFonts w:cs="Times New Roman"/>
      </w:rPr>
    </w:lvl>
  </w:abstractNum>
  <w:abstractNum w:abstractNumId="1">
    <w:nsid w:val="03E47FBA"/>
    <w:multiLevelType w:val="hybridMultilevel"/>
    <w:tmpl w:val="9FD2AA9E"/>
    <w:lvl w:ilvl="0" w:tplc="179AD56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588526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6C1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E9D9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2543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1E7B1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E95C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B0C99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42B1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D3DE2"/>
    <w:multiLevelType w:val="hybridMultilevel"/>
    <w:tmpl w:val="432C821C"/>
    <w:lvl w:ilvl="0" w:tplc="6F661A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83A4771"/>
    <w:multiLevelType w:val="hybridMultilevel"/>
    <w:tmpl w:val="0E74E4B0"/>
    <w:lvl w:ilvl="0" w:tplc="314E0C0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993300"/>
      </w:rPr>
    </w:lvl>
    <w:lvl w:ilvl="1" w:tplc="E9DADE9C">
      <w:start w:val="1"/>
      <w:numFmt w:val="bullet"/>
      <w:lvlText w:val=""/>
      <w:lvlJc w:val="left"/>
      <w:pPr>
        <w:tabs>
          <w:tab w:val="num" w:pos="934"/>
        </w:tabs>
        <w:ind w:left="93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99CC00"/>
        <w:sz w:val="24"/>
        <w:vertAlign w:val="baseli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83C5B87"/>
    <w:multiLevelType w:val="hybridMultilevel"/>
    <w:tmpl w:val="F6524344"/>
    <w:lvl w:ilvl="0" w:tplc="4022D286">
      <w:start w:val="7"/>
      <w:numFmt w:val="taiwaneseCountingThousand"/>
      <w:lvlText w:val="%1、"/>
      <w:lvlJc w:val="left"/>
      <w:pPr>
        <w:ind w:left="144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204235D9"/>
    <w:multiLevelType w:val="hybridMultilevel"/>
    <w:tmpl w:val="87788E4C"/>
    <w:lvl w:ilvl="0" w:tplc="FF98F528">
      <w:start w:val="7"/>
      <w:numFmt w:val="taiwaneseCountingThousand"/>
      <w:lvlText w:val="%1、"/>
      <w:lvlJc w:val="left"/>
      <w:pPr>
        <w:ind w:left="72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7371050"/>
    <w:multiLevelType w:val="singleLevel"/>
    <w:tmpl w:val="F5A4508C"/>
    <w:lvl w:ilvl="0">
      <w:start w:val="1"/>
      <w:numFmt w:val="bullet"/>
      <w:lvlText w:val="※"/>
      <w:lvlJc w:val="left"/>
      <w:pPr>
        <w:tabs>
          <w:tab w:val="num" w:pos="516"/>
        </w:tabs>
        <w:ind w:left="516" w:hanging="336"/>
      </w:pPr>
      <w:rPr>
        <w:rFonts w:ascii="標楷體" w:eastAsia="標楷體" w:hAnsi="Times New Roman" w:hint="eastAsia"/>
        <w:sz w:val="28"/>
      </w:rPr>
    </w:lvl>
  </w:abstractNum>
  <w:abstractNum w:abstractNumId="7">
    <w:nsid w:val="2E537350"/>
    <w:multiLevelType w:val="hybridMultilevel"/>
    <w:tmpl w:val="DCF8BF80"/>
    <w:lvl w:ilvl="0" w:tplc="9850D7E4">
      <w:start w:val="6"/>
      <w:numFmt w:val="taiwaneseCountingThousand"/>
      <w:lvlText w:val="%1、"/>
      <w:lvlJc w:val="left"/>
      <w:pPr>
        <w:ind w:left="1166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  <w:rPr>
        <w:rFonts w:cs="Times New Roman"/>
      </w:rPr>
    </w:lvl>
  </w:abstractNum>
  <w:abstractNum w:abstractNumId="8">
    <w:nsid w:val="31605FDB"/>
    <w:multiLevelType w:val="hybridMultilevel"/>
    <w:tmpl w:val="2FF2C988"/>
    <w:lvl w:ilvl="0" w:tplc="314E0C0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9933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E306570"/>
    <w:multiLevelType w:val="hybridMultilevel"/>
    <w:tmpl w:val="AB9C07A2"/>
    <w:lvl w:ilvl="0" w:tplc="7D662BB2">
      <w:start w:val="1"/>
      <w:numFmt w:val="decimal"/>
      <w:lvlText w:val="%1."/>
      <w:lvlJc w:val="left"/>
      <w:pPr>
        <w:ind w:left="32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  <w:rPr>
        <w:rFonts w:cs="Times New Roman"/>
      </w:rPr>
    </w:lvl>
  </w:abstractNum>
  <w:abstractNum w:abstractNumId="10">
    <w:nsid w:val="4E2B1A27"/>
    <w:multiLevelType w:val="hybridMultilevel"/>
    <w:tmpl w:val="41D037BE"/>
    <w:lvl w:ilvl="0" w:tplc="D66A5A30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華康細圓體" w:eastAsia="華康細圓體" w:hAnsi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50367231"/>
    <w:multiLevelType w:val="singleLevel"/>
    <w:tmpl w:val="37122B3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color w:val="000000"/>
      </w:rPr>
    </w:lvl>
  </w:abstractNum>
  <w:abstractNum w:abstractNumId="12">
    <w:nsid w:val="57A80F72"/>
    <w:multiLevelType w:val="hybridMultilevel"/>
    <w:tmpl w:val="BA8ACADE"/>
    <w:lvl w:ilvl="0" w:tplc="04090003">
      <w:start w:val="1"/>
      <w:numFmt w:val="bullet"/>
      <w:lvlText w:val=""/>
      <w:lvlJc w:val="left"/>
      <w:pPr>
        <w:ind w:left="4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6" w:hanging="480"/>
      </w:pPr>
      <w:rPr>
        <w:rFonts w:ascii="Wingdings" w:hAnsi="Wingdings" w:hint="default"/>
      </w:rPr>
    </w:lvl>
  </w:abstractNum>
  <w:abstractNum w:abstractNumId="13">
    <w:nsid w:val="693D0BF0"/>
    <w:multiLevelType w:val="hybridMultilevel"/>
    <w:tmpl w:val="44F8416C"/>
    <w:lvl w:ilvl="0" w:tplc="314E0C08">
      <w:start w:val="1"/>
      <w:numFmt w:val="bullet"/>
      <w:lvlText w:val=""/>
      <w:lvlJc w:val="left"/>
      <w:pPr>
        <w:ind w:left="540" w:hanging="480"/>
      </w:pPr>
      <w:rPr>
        <w:rFonts w:ascii="Wingdings" w:hAnsi="Wingdings" w:hint="default"/>
        <w:color w:val="993300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3"/>
  </w:num>
  <w:num w:numId="6">
    <w:abstractNumId w:val="0"/>
  </w:num>
  <w:num w:numId="7">
    <w:abstractNumId w:val="8"/>
  </w:num>
  <w:num w:numId="8">
    <w:abstractNumId w:val="13"/>
  </w:num>
  <w:num w:numId="9">
    <w:abstractNumId w:val="10"/>
  </w:num>
  <w:num w:numId="10">
    <w:abstractNumId w:val="9"/>
  </w:num>
  <w:num w:numId="11">
    <w:abstractNumId w:val="2"/>
  </w:num>
  <w:num w:numId="12">
    <w:abstractNumId w:val="7"/>
  </w:num>
  <w:num w:numId="13">
    <w:abstractNumId w:val="5"/>
  </w:num>
  <w:num w:numId="14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3E0"/>
    <w:rsid w:val="00011336"/>
    <w:rsid w:val="00014C25"/>
    <w:rsid w:val="00016BE0"/>
    <w:rsid w:val="0002245E"/>
    <w:rsid w:val="000259DD"/>
    <w:rsid w:val="00026CA0"/>
    <w:rsid w:val="00030859"/>
    <w:rsid w:val="000333B0"/>
    <w:rsid w:val="00036FE1"/>
    <w:rsid w:val="0003738E"/>
    <w:rsid w:val="00040125"/>
    <w:rsid w:val="00044B93"/>
    <w:rsid w:val="000600AD"/>
    <w:rsid w:val="00060F8D"/>
    <w:rsid w:val="00065026"/>
    <w:rsid w:val="000667DD"/>
    <w:rsid w:val="00067090"/>
    <w:rsid w:val="00071793"/>
    <w:rsid w:val="000723D7"/>
    <w:rsid w:val="00080D4E"/>
    <w:rsid w:val="00083348"/>
    <w:rsid w:val="000856BD"/>
    <w:rsid w:val="00086D54"/>
    <w:rsid w:val="00090009"/>
    <w:rsid w:val="00091235"/>
    <w:rsid w:val="00092525"/>
    <w:rsid w:val="00092A8E"/>
    <w:rsid w:val="00094C2F"/>
    <w:rsid w:val="00095423"/>
    <w:rsid w:val="00097196"/>
    <w:rsid w:val="000A5875"/>
    <w:rsid w:val="000A7FC7"/>
    <w:rsid w:val="000B69FF"/>
    <w:rsid w:val="000C19E5"/>
    <w:rsid w:val="000C799B"/>
    <w:rsid w:val="000D0335"/>
    <w:rsid w:val="000E6924"/>
    <w:rsid w:val="000E7448"/>
    <w:rsid w:val="000F0163"/>
    <w:rsid w:val="00104DAC"/>
    <w:rsid w:val="001118E9"/>
    <w:rsid w:val="0011300B"/>
    <w:rsid w:val="00113439"/>
    <w:rsid w:val="00120050"/>
    <w:rsid w:val="0012076E"/>
    <w:rsid w:val="00121A8F"/>
    <w:rsid w:val="00122698"/>
    <w:rsid w:val="0012441E"/>
    <w:rsid w:val="00125666"/>
    <w:rsid w:val="001266C3"/>
    <w:rsid w:val="00130D65"/>
    <w:rsid w:val="0013136F"/>
    <w:rsid w:val="0013483E"/>
    <w:rsid w:val="00137189"/>
    <w:rsid w:val="00141DB4"/>
    <w:rsid w:val="00145A8A"/>
    <w:rsid w:val="0015119E"/>
    <w:rsid w:val="00152E58"/>
    <w:rsid w:val="00154C2A"/>
    <w:rsid w:val="001574FD"/>
    <w:rsid w:val="0016618F"/>
    <w:rsid w:val="001670FF"/>
    <w:rsid w:val="0018315F"/>
    <w:rsid w:val="0018476B"/>
    <w:rsid w:val="00184CFF"/>
    <w:rsid w:val="00190EC5"/>
    <w:rsid w:val="00191EB2"/>
    <w:rsid w:val="00197CDE"/>
    <w:rsid w:val="001A03EA"/>
    <w:rsid w:val="001A125D"/>
    <w:rsid w:val="001A3219"/>
    <w:rsid w:val="001A50E9"/>
    <w:rsid w:val="001A5473"/>
    <w:rsid w:val="001A7D4F"/>
    <w:rsid w:val="001B1810"/>
    <w:rsid w:val="001B294A"/>
    <w:rsid w:val="001C23E0"/>
    <w:rsid w:val="001D0BAE"/>
    <w:rsid w:val="001D31EF"/>
    <w:rsid w:val="001D5DF9"/>
    <w:rsid w:val="001D67EF"/>
    <w:rsid w:val="001E1A24"/>
    <w:rsid w:val="001E2565"/>
    <w:rsid w:val="001F4E54"/>
    <w:rsid w:val="001F7527"/>
    <w:rsid w:val="00205951"/>
    <w:rsid w:val="00211B3A"/>
    <w:rsid w:val="00213CF2"/>
    <w:rsid w:val="00214826"/>
    <w:rsid w:val="002152DB"/>
    <w:rsid w:val="00222A87"/>
    <w:rsid w:val="0022531A"/>
    <w:rsid w:val="0023518E"/>
    <w:rsid w:val="00235D03"/>
    <w:rsid w:val="00243CC8"/>
    <w:rsid w:val="00252A6E"/>
    <w:rsid w:val="00256A31"/>
    <w:rsid w:val="00261684"/>
    <w:rsid w:val="00261947"/>
    <w:rsid w:val="002627D9"/>
    <w:rsid w:val="00262E45"/>
    <w:rsid w:val="002733A1"/>
    <w:rsid w:val="00280661"/>
    <w:rsid w:val="0028189F"/>
    <w:rsid w:val="00284C85"/>
    <w:rsid w:val="002859F1"/>
    <w:rsid w:val="00294215"/>
    <w:rsid w:val="00296781"/>
    <w:rsid w:val="002A14C5"/>
    <w:rsid w:val="002A4229"/>
    <w:rsid w:val="002A53FF"/>
    <w:rsid w:val="002A67C8"/>
    <w:rsid w:val="002B0BB0"/>
    <w:rsid w:val="002B2B45"/>
    <w:rsid w:val="002B5376"/>
    <w:rsid w:val="002C0626"/>
    <w:rsid w:val="002C11EC"/>
    <w:rsid w:val="002E45E6"/>
    <w:rsid w:val="002E5031"/>
    <w:rsid w:val="002E54D2"/>
    <w:rsid w:val="002E63C2"/>
    <w:rsid w:val="002F19FE"/>
    <w:rsid w:val="002F205A"/>
    <w:rsid w:val="002F43D0"/>
    <w:rsid w:val="002F6893"/>
    <w:rsid w:val="00307346"/>
    <w:rsid w:val="003107D2"/>
    <w:rsid w:val="00312A6C"/>
    <w:rsid w:val="00321336"/>
    <w:rsid w:val="0032153C"/>
    <w:rsid w:val="003218B9"/>
    <w:rsid w:val="003320A1"/>
    <w:rsid w:val="003324B1"/>
    <w:rsid w:val="003413EB"/>
    <w:rsid w:val="00345377"/>
    <w:rsid w:val="00345458"/>
    <w:rsid w:val="00360BC5"/>
    <w:rsid w:val="00361064"/>
    <w:rsid w:val="0036377C"/>
    <w:rsid w:val="003674EE"/>
    <w:rsid w:val="00372DE4"/>
    <w:rsid w:val="00380C6A"/>
    <w:rsid w:val="003851DD"/>
    <w:rsid w:val="003910D6"/>
    <w:rsid w:val="00393162"/>
    <w:rsid w:val="003A1447"/>
    <w:rsid w:val="003A729F"/>
    <w:rsid w:val="003B078B"/>
    <w:rsid w:val="003B2732"/>
    <w:rsid w:val="003C1675"/>
    <w:rsid w:val="003C74F2"/>
    <w:rsid w:val="003D05C5"/>
    <w:rsid w:val="003D28D3"/>
    <w:rsid w:val="003D5C87"/>
    <w:rsid w:val="003D6413"/>
    <w:rsid w:val="003E085B"/>
    <w:rsid w:val="003E3222"/>
    <w:rsid w:val="003E43FE"/>
    <w:rsid w:val="003E62C4"/>
    <w:rsid w:val="003F302F"/>
    <w:rsid w:val="003F634C"/>
    <w:rsid w:val="00400A96"/>
    <w:rsid w:val="0040722A"/>
    <w:rsid w:val="0041463E"/>
    <w:rsid w:val="00417477"/>
    <w:rsid w:val="00417B19"/>
    <w:rsid w:val="00417B20"/>
    <w:rsid w:val="00417B5D"/>
    <w:rsid w:val="00422E87"/>
    <w:rsid w:val="004315B5"/>
    <w:rsid w:val="00433CB8"/>
    <w:rsid w:val="00441E8D"/>
    <w:rsid w:val="004427C0"/>
    <w:rsid w:val="00443F9D"/>
    <w:rsid w:val="0045024D"/>
    <w:rsid w:val="0047103D"/>
    <w:rsid w:val="00472DA6"/>
    <w:rsid w:val="00473F0F"/>
    <w:rsid w:val="00474673"/>
    <w:rsid w:val="00474E4C"/>
    <w:rsid w:val="004978B7"/>
    <w:rsid w:val="004A25E2"/>
    <w:rsid w:val="004A4C01"/>
    <w:rsid w:val="004B3531"/>
    <w:rsid w:val="004B6B49"/>
    <w:rsid w:val="004C11BD"/>
    <w:rsid w:val="004C2BE3"/>
    <w:rsid w:val="004C70F8"/>
    <w:rsid w:val="004D1995"/>
    <w:rsid w:val="004D3DBB"/>
    <w:rsid w:val="004E1F03"/>
    <w:rsid w:val="004E3C2C"/>
    <w:rsid w:val="004F17B4"/>
    <w:rsid w:val="004F3C8E"/>
    <w:rsid w:val="004F5858"/>
    <w:rsid w:val="004F6264"/>
    <w:rsid w:val="005023D7"/>
    <w:rsid w:val="00503BBA"/>
    <w:rsid w:val="00504B30"/>
    <w:rsid w:val="00505EA1"/>
    <w:rsid w:val="00514D52"/>
    <w:rsid w:val="00515B36"/>
    <w:rsid w:val="005238DE"/>
    <w:rsid w:val="00526564"/>
    <w:rsid w:val="00531025"/>
    <w:rsid w:val="00541A2F"/>
    <w:rsid w:val="00545DFF"/>
    <w:rsid w:val="0054723E"/>
    <w:rsid w:val="00551E85"/>
    <w:rsid w:val="0055691F"/>
    <w:rsid w:val="0057125E"/>
    <w:rsid w:val="00574F4C"/>
    <w:rsid w:val="0058525E"/>
    <w:rsid w:val="00595FCE"/>
    <w:rsid w:val="005A04C9"/>
    <w:rsid w:val="005A35F9"/>
    <w:rsid w:val="005B7461"/>
    <w:rsid w:val="005C0CDA"/>
    <w:rsid w:val="005C10FA"/>
    <w:rsid w:val="005C23FA"/>
    <w:rsid w:val="005C2AF9"/>
    <w:rsid w:val="005C3E3F"/>
    <w:rsid w:val="005C6995"/>
    <w:rsid w:val="005D33E0"/>
    <w:rsid w:val="005D4ECD"/>
    <w:rsid w:val="005D789E"/>
    <w:rsid w:val="005D79F2"/>
    <w:rsid w:val="005E0ECD"/>
    <w:rsid w:val="005E4A0B"/>
    <w:rsid w:val="005E69B4"/>
    <w:rsid w:val="005F521A"/>
    <w:rsid w:val="005F5A20"/>
    <w:rsid w:val="00604CBD"/>
    <w:rsid w:val="00606952"/>
    <w:rsid w:val="006160F6"/>
    <w:rsid w:val="006200AB"/>
    <w:rsid w:val="00622B66"/>
    <w:rsid w:val="00622BDA"/>
    <w:rsid w:val="006300A5"/>
    <w:rsid w:val="006327F9"/>
    <w:rsid w:val="00635D5F"/>
    <w:rsid w:val="00642BDF"/>
    <w:rsid w:val="00642C56"/>
    <w:rsid w:val="00643F29"/>
    <w:rsid w:val="0064471E"/>
    <w:rsid w:val="006463C3"/>
    <w:rsid w:val="00651D0A"/>
    <w:rsid w:val="0065458D"/>
    <w:rsid w:val="006615F0"/>
    <w:rsid w:val="00663E7A"/>
    <w:rsid w:val="00667BA0"/>
    <w:rsid w:val="006719AE"/>
    <w:rsid w:val="0067411D"/>
    <w:rsid w:val="00683DDE"/>
    <w:rsid w:val="0068643E"/>
    <w:rsid w:val="00690191"/>
    <w:rsid w:val="00691621"/>
    <w:rsid w:val="006A234E"/>
    <w:rsid w:val="006A68BF"/>
    <w:rsid w:val="006A7470"/>
    <w:rsid w:val="006B1C33"/>
    <w:rsid w:val="006B677C"/>
    <w:rsid w:val="006B7BC9"/>
    <w:rsid w:val="006C0916"/>
    <w:rsid w:val="006C3849"/>
    <w:rsid w:val="006C71A7"/>
    <w:rsid w:val="006C7729"/>
    <w:rsid w:val="006D003E"/>
    <w:rsid w:val="006D0F76"/>
    <w:rsid w:val="006D6C94"/>
    <w:rsid w:val="006D6F4C"/>
    <w:rsid w:val="006D70BD"/>
    <w:rsid w:val="006E0A7C"/>
    <w:rsid w:val="006E0E35"/>
    <w:rsid w:val="006F1EF5"/>
    <w:rsid w:val="0071086D"/>
    <w:rsid w:val="007129C1"/>
    <w:rsid w:val="00714E95"/>
    <w:rsid w:val="00715BF9"/>
    <w:rsid w:val="00716CB4"/>
    <w:rsid w:val="0072478D"/>
    <w:rsid w:val="00726987"/>
    <w:rsid w:val="00731F9B"/>
    <w:rsid w:val="0073517A"/>
    <w:rsid w:val="00741BAD"/>
    <w:rsid w:val="0074495E"/>
    <w:rsid w:val="00753CB2"/>
    <w:rsid w:val="00754F51"/>
    <w:rsid w:val="007656B5"/>
    <w:rsid w:val="0076757B"/>
    <w:rsid w:val="007677B8"/>
    <w:rsid w:val="007704D5"/>
    <w:rsid w:val="00776251"/>
    <w:rsid w:val="00777471"/>
    <w:rsid w:val="00780CDE"/>
    <w:rsid w:val="00781CEA"/>
    <w:rsid w:val="00786433"/>
    <w:rsid w:val="007901DD"/>
    <w:rsid w:val="00792540"/>
    <w:rsid w:val="007A0E8A"/>
    <w:rsid w:val="007A357C"/>
    <w:rsid w:val="007A3927"/>
    <w:rsid w:val="007A5473"/>
    <w:rsid w:val="007B49DC"/>
    <w:rsid w:val="007C1FBB"/>
    <w:rsid w:val="007C2BB1"/>
    <w:rsid w:val="007C76ED"/>
    <w:rsid w:val="007D0112"/>
    <w:rsid w:val="007D44C6"/>
    <w:rsid w:val="007D624A"/>
    <w:rsid w:val="007E068A"/>
    <w:rsid w:val="007E23AB"/>
    <w:rsid w:val="007F20FA"/>
    <w:rsid w:val="007F3749"/>
    <w:rsid w:val="007F38B0"/>
    <w:rsid w:val="007F55D8"/>
    <w:rsid w:val="007F763E"/>
    <w:rsid w:val="007F7C42"/>
    <w:rsid w:val="008011C3"/>
    <w:rsid w:val="00804B3E"/>
    <w:rsid w:val="00805014"/>
    <w:rsid w:val="008069DB"/>
    <w:rsid w:val="00817896"/>
    <w:rsid w:val="008209CB"/>
    <w:rsid w:val="00820C5C"/>
    <w:rsid w:val="00827048"/>
    <w:rsid w:val="008346FF"/>
    <w:rsid w:val="0083747F"/>
    <w:rsid w:val="00837FE8"/>
    <w:rsid w:val="0084033C"/>
    <w:rsid w:val="00840BAC"/>
    <w:rsid w:val="00851FB7"/>
    <w:rsid w:val="0086131C"/>
    <w:rsid w:val="00872176"/>
    <w:rsid w:val="0087586C"/>
    <w:rsid w:val="0087699A"/>
    <w:rsid w:val="00887DF4"/>
    <w:rsid w:val="008952E2"/>
    <w:rsid w:val="00897643"/>
    <w:rsid w:val="008A1DBB"/>
    <w:rsid w:val="008A7CE3"/>
    <w:rsid w:val="008B0CD5"/>
    <w:rsid w:val="008B36EA"/>
    <w:rsid w:val="008B538B"/>
    <w:rsid w:val="008B630C"/>
    <w:rsid w:val="008B6503"/>
    <w:rsid w:val="008C283E"/>
    <w:rsid w:val="008C3E86"/>
    <w:rsid w:val="008D5AB6"/>
    <w:rsid w:val="008E1766"/>
    <w:rsid w:val="008E61CE"/>
    <w:rsid w:val="008F1788"/>
    <w:rsid w:val="008F71C7"/>
    <w:rsid w:val="008F79DA"/>
    <w:rsid w:val="009032DC"/>
    <w:rsid w:val="00907EA9"/>
    <w:rsid w:val="009125AF"/>
    <w:rsid w:val="0091475A"/>
    <w:rsid w:val="00922AF7"/>
    <w:rsid w:val="00923108"/>
    <w:rsid w:val="00923B5D"/>
    <w:rsid w:val="0092593F"/>
    <w:rsid w:val="00927239"/>
    <w:rsid w:val="00930E02"/>
    <w:rsid w:val="009317D3"/>
    <w:rsid w:val="0093221D"/>
    <w:rsid w:val="00934AB5"/>
    <w:rsid w:val="00941FB1"/>
    <w:rsid w:val="00946B4D"/>
    <w:rsid w:val="00947A4D"/>
    <w:rsid w:val="00947F3B"/>
    <w:rsid w:val="00953448"/>
    <w:rsid w:val="00957D20"/>
    <w:rsid w:val="00963A01"/>
    <w:rsid w:val="00963F9B"/>
    <w:rsid w:val="0099064C"/>
    <w:rsid w:val="009907E4"/>
    <w:rsid w:val="00990A92"/>
    <w:rsid w:val="009942E3"/>
    <w:rsid w:val="009A3C1D"/>
    <w:rsid w:val="009A4669"/>
    <w:rsid w:val="009A5733"/>
    <w:rsid w:val="009B0091"/>
    <w:rsid w:val="009C20D4"/>
    <w:rsid w:val="009D071D"/>
    <w:rsid w:val="009D12A3"/>
    <w:rsid w:val="009D2CCF"/>
    <w:rsid w:val="009D7570"/>
    <w:rsid w:val="009E0CB3"/>
    <w:rsid w:val="009E1AE5"/>
    <w:rsid w:val="009E2982"/>
    <w:rsid w:val="009E5F3A"/>
    <w:rsid w:val="00A00B30"/>
    <w:rsid w:val="00A01169"/>
    <w:rsid w:val="00A07AE0"/>
    <w:rsid w:val="00A12AA9"/>
    <w:rsid w:val="00A15BBE"/>
    <w:rsid w:val="00A2211D"/>
    <w:rsid w:val="00A23EC0"/>
    <w:rsid w:val="00A30001"/>
    <w:rsid w:val="00A37E7D"/>
    <w:rsid w:val="00A421AD"/>
    <w:rsid w:val="00A467D2"/>
    <w:rsid w:val="00A46809"/>
    <w:rsid w:val="00A516F4"/>
    <w:rsid w:val="00A523CC"/>
    <w:rsid w:val="00A6236A"/>
    <w:rsid w:val="00A6576F"/>
    <w:rsid w:val="00A7482B"/>
    <w:rsid w:val="00A74EDC"/>
    <w:rsid w:val="00A82513"/>
    <w:rsid w:val="00A857AF"/>
    <w:rsid w:val="00A91EBC"/>
    <w:rsid w:val="00A93DA6"/>
    <w:rsid w:val="00AA03EA"/>
    <w:rsid w:val="00AC19C5"/>
    <w:rsid w:val="00AC33BB"/>
    <w:rsid w:val="00AC7947"/>
    <w:rsid w:val="00AD16D0"/>
    <w:rsid w:val="00AD40C2"/>
    <w:rsid w:val="00AD616B"/>
    <w:rsid w:val="00AE0367"/>
    <w:rsid w:val="00AE203A"/>
    <w:rsid w:val="00AE433D"/>
    <w:rsid w:val="00AF270B"/>
    <w:rsid w:val="00AF3586"/>
    <w:rsid w:val="00B03B99"/>
    <w:rsid w:val="00B07452"/>
    <w:rsid w:val="00B1029E"/>
    <w:rsid w:val="00B10E73"/>
    <w:rsid w:val="00B21922"/>
    <w:rsid w:val="00B2657D"/>
    <w:rsid w:val="00B301AD"/>
    <w:rsid w:val="00B3259C"/>
    <w:rsid w:val="00B33438"/>
    <w:rsid w:val="00B33C1A"/>
    <w:rsid w:val="00B42DC4"/>
    <w:rsid w:val="00B433A5"/>
    <w:rsid w:val="00B44EFE"/>
    <w:rsid w:val="00B45295"/>
    <w:rsid w:val="00B45B3E"/>
    <w:rsid w:val="00B47162"/>
    <w:rsid w:val="00B534B8"/>
    <w:rsid w:val="00B53896"/>
    <w:rsid w:val="00B5756E"/>
    <w:rsid w:val="00B70FA0"/>
    <w:rsid w:val="00B71C89"/>
    <w:rsid w:val="00B81350"/>
    <w:rsid w:val="00BA0C0F"/>
    <w:rsid w:val="00BA69A5"/>
    <w:rsid w:val="00BA6ED2"/>
    <w:rsid w:val="00BB3AE6"/>
    <w:rsid w:val="00BB5893"/>
    <w:rsid w:val="00BC0AE7"/>
    <w:rsid w:val="00BC3CCC"/>
    <w:rsid w:val="00BC3EAE"/>
    <w:rsid w:val="00BD012A"/>
    <w:rsid w:val="00BD0AD8"/>
    <w:rsid w:val="00BD49F7"/>
    <w:rsid w:val="00BD5829"/>
    <w:rsid w:val="00BD5BB5"/>
    <w:rsid w:val="00BE1FBB"/>
    <w:rsid w:val="00BE6BC5"/>
    <w:rsid w:val="00BF3303"/>
    <w:rsid w:val="00BF4D85"/>
    <w:rsid w:val="00BF537D"/>
    <w:rsid w:val="00C00004"/>
    <w:rsid w:val="00C02111"/>
    <w:rsid w:val="00C034D6"/>
    <w:rsid w:val="00C04F10"/>
    <w:rsid w:val="00C056F0"/>
    <w:rsid w:val="00C13BA1"/>
    <w:rsid w:val="00C15DA6"/>
    <w:rsid w:val="00C16CDE"/>
    <w:rsid w:val="00C219EA"/>
    <w:rsid w:val="00C219F6"/>
    <w:rsid w:val="00C23135"/>
    <w:rsid w:val="00C23E73"/>
    <w:rsid w:val="00C24527"/>
    <w:rsid w:val="00C25649"/>
    <w:rsid w:val="00C30D59"/>
    <w:rsid w:val="00C428D2"/>
    <w:rsid w:val="00C4345B"/>
    <w:rsid w:val="00C43CFE"/>
    <w:rsid w:val="00C54A71"/>
    <w:rsid w:val="00C55533"/>
    <w:rsid w:val="00C63249"/>
    <w:rsid w:val="00C6580A"/>
    <w:rsid w:val="00C8043E"/>
    <w:rsid w:val="00CA6264"/>
    <w:rsid w:val="00CA6A94"/>
    <w:rsid w:val="00CA711E"/>
    <w:rsid w:val="00CB4836"/>
    <w:rsid w:val="00CB6EAA"/>
    <w:rsid w:val="00CC0D1B"/>
    <w:rsid w:val="00CC66C9"/>
    <w:rsid w:val="00CD07D0"/>
    <w:rsid w:val="00CE1457"/>
    <w:rsid w:val="00CE5A7F"/>
    <w:rsid w:val="00CE5EBB"/>
    <w:rsid w:val="00CE601C"/>
    <w:rsid w:val="00CE79E5"/>
    <w:rsid w:val="00CF2E87"/>
    <w:rsid w:val="00CF375C"/>
    <w:rsid w:val="00CF5A36"/>
    <w:rsid w:val="00CF67D6"/>
    <w:rsid w:val="00D010BC"/>
    <w:rsid w:val="00D06BF0"/>
    <w:rsid w:val="00D12813"/>
    <w:rsid w:val="00D13968"/>
    <w:rsid w:val="00D15D9B"/>
    <w:rsid w:val="00D1680C"/>
    <w:rsid w:val="00D21536"/>
    <w:rsid w:val="00D345E9"/>
    <w:rsid w:val="00D35C32"/>
    <w:rsid w:val="00D41469"/>
    <w:rsid w:val="00D476DF"/>
    <w:rsid w:val="00D47B46"/>
    <w:rsid w:val="00D62931"/>
    <w:rsid w:val="00D62A03"/>
    <w:rsid w:val="00D63743"/>
    <w:rsid w:val="00D659A3"/>
    <w:rsid w:val="00D671AF"/>
    <w:rsid w:val="00D70521"/>
    <w:rsid w:val="00D71F61"/>
    <w:rsid w:val="00D83831"/>
    <w:rsid w:val="00D86D55"/>
    <w:rsid w:val="00D90F47"/>
    <w:rsid w:val="00D979F3"/>
    <w:rsid w:val="00DA253A"/>
    <w:rsid w:val="00DA4CD3"/>
    <w:rsid w:val="00DA6DB2"/>
    <w:rsid w:val="00DB2C78"/>
    <w:rsid w:val="00DB550F"/>
    <w:rsid w:val="00DB62D9"/>
    <w:rsid w:val="00DC0A3B"/>
    <w:rsid w:val="00DC25D3"/>
    <w:rsid w:val="00DC6383"/>
    <w:rsid w:val="00DD1C4D"/>
    <w:rsid w:val="00DD30E0"/>
    <w:rsid w:val="00DD37D9"/>
    <w:rsid w:val="00DD4A7C"/>
    <w:rsid w:val="00DE1128"/>
    <w:rsid w:val="00DE175F"/>
    <w:rsid w:val="00E0134F"/>
    <w:rsid w:val="00E1326A"/>
    <w:rsid w:val="00E15625"/>
    <w:rsid w:val="00E15952"/>
    <w:rsid w:val="00E15E0F"/>
    <w:rsid w:val="00E219F5"/>
    <w:rsid w:val="00E21A0E"/>
    <w:rsid w:val="00E24244"/>
    <w:rsid w:val="00E24786"/>
    <w:rsid w:val="00E27A1C"/>
    <w:rsid w:val="00E31F7D"/>
    <w:rsid w:val="00E35EDE"/>
    <w:rsid w:val="00E465CE"/>
    <w:rsid w:val="00E513C2"/>
    <w:rsid w:val="00E56079"/>
    <w:rsid w:val="00E604C4"/>
    <w:rsid w:val="00E761E7"/>
    <w:rsid w:val="00E8059D"/>
    <w:rsid w:val="00E8445C"/>
    <w:rsid w:val="00E861CC"/>
    <w:rsid w:val="00E86785"/>
    <w:rsid w:val="00E87F21"/>
    <w:rsid w:val="00EA72DB"/>
    <w:rsid w:val="00EB1920"/>
    <w:rsid w:val="00EB2F8F"/>
    <w:rsid w:val="00EC326E"/>
    <w:rsid w:val="00EC4E24"/>
    <w:rsid w:val="00EE06AB"/>
    <w:rsid w:val="00EF10B2"/>
    <w:rsid w:val="00EF51EE"/>
    <w:rsid w:val="00EF6CC6"/>
    <w:rsid w:val="00F00BDF"/>
    <w:rsid w:val="00F01C5F"/>
    <w:rsid w:val="00F12598"/>
    <w:rsid w:val="00F1466F"/>
    <w:rsid w:val="00F14E5E"/>
    <w:rsid w:val="00F27270"/>
    <w:rsid w:val="00F33674"/>
    <w:rsid w:val="00F36D25"/>
    <w:rsid w:val="00F400BE"/>
    <w:rsid w:val="00F40BAB"/>
    <w:rsid w:val="00F502A9"/>
    <w:rsid w:val="00F503F0"/>
    <w:rsid w:val="00F5335F"/>
    <w:rsid w:val="00F6171A"/>
    <w:rsid w:val="00F71320"/>
    <w:rsid w:val="00F72209"/>
    <w:rsid w:val="00F72C1E"/>
    <w:rsid w:val="00F72EF9"/>
    <w:rsid w:val="00F81E56"/>
    <w:rsid w:val="00F8370E"/>
    <w:rsid w:val="00F855A9"/>
    <w:rsid w:val="00F85D44"/>
    <w:rsid w:val="00F87BD1"/>
    <w:rsid w:val="00F91789"/>
    <w:rsid w:val="00F91D2B"/>
    <w:rsid w:val="00F93EBA"/>
    <w:rsid w:val="00F94DD0"/>
    <w:rsid w:val="00F94F3F"/>
    <w:rsid w:val="00FA6254"/>
    <w:rsid w:val="00FA703B"/>
    <w:rsid w:val="00FA76ED"/>
    <w:rsid w:val="00FC065F"/>
    <w:rsid w:val="00FC1B65"/>
    <w:rsid w:val="00FD0E3F"/>
    <w:rsid w:val="00FE2F0D"/>
    <w:rsid w:val="00FE6F68"/>
    <w:rsid w:val="00FF1D58"/>
    <w:rsid w:val="00FF1EE3"/>
    <w:rsid w:val="00FF4183"/>
    <w:rsid w:val="00FF4AE7"/>
    <w:rsid w:val="00FF7BB6"/>
    <w:rsid w:val="00FF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93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23E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23E0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23E0"/>
    <w:pPr>
      <w:keepNext/>
      <w:spacing w:line="720" w:lineRule="auto"/>
      <w:outlineLvl w:val="2"/>
    </w:pPr>
    <w:rPr>
      <w:rFonts w:ascii="Cambria" w:hAnsi="Cambria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79DA"/>
    <w:rPr>
      <w:rFonts w:ascii="Cambria" w:eastAsia="新細明體" w:hAnsi="Cambria" w:cs="Times New Roman"/>
      <w:b/>
      <w:kern w:val="52"/>
      <w:sz w:val="5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F79DA"/>
    <w:rPr>
      <w:rFonts w:ascii="Cambria" w:eastAsia="新細明體" w:hAnsi="Cambria" w:cs="Times New Roman"/>
      <w:b/>
      <w:sz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F79DA"/>
    <w:rPr>
      <w:rFonts w:ascii="Cambria" w:eastAsia="新細明體" w:hAnsi="Cambria" w:cs="Times New Roman"/>
      <w:b/>
      <w:sz w:val="36"/>
    </w:rPr>
  </w:style>
  <w:style w:type="paragraph" w:customStyle="1" w:styleId="03-">
    <w:name w:val="03-一、"/>
    <w:basedOn w:val="Normal"/>
    <w:uiPriority w:val="99"/>
    <w:rsid w:val="001C23E0"/>
    <w:pPr>
      <w:spacing w:line="460" w:lineRule="exact"/>
      <w:ind w:left="205" w:hangingChars="205" w:hanging="205"/>
      <w:jc w:val="both"/>
      <w:outlineLvl w:val="1"/>
    </w:pPr>
    <w:rPr>
      <w:rFonts w:eastAsia="標楷體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604CBD"/>
    <w:pPr>
      <w:adjustRightInd w:val="0"/>
      <w:snapToGrid w:val="0"/>
      <w:spacing w:line="360" w:lineRule="auto"/>
      <w:ind w:left="1400" w:hangingChars="500" w:hanging="1400"/>
    </w:pPr>
    <w:rPr>
      <w:kern w:val="0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F79DA"/>
    <w:rPr>
      <w:rFonts w:cs="Times New Roman"/>
      <w:sz w:val="24"/>
    </w:rPr>
  </w:style>
  <w:style w:type="paragraph" w:styleId="NormalIndent">
    <w:name w:val="Normal Indent"/>
    <w:basedOn w:val="Normal"/>
    <w:uiPriority w:val="99"/>
    <w:rsid w:val="00441E8D"/>
    <w:pPr>
      <w:spacing w:after="120" w:line="480" w:lineRule="exact"/>
      <w:ind w:left="480" w:firstLine="567"/>
      <w:jc w:val="both"/>
    </w:pPr>
    <w:rPr>
      <w:rFonts w:eastAsia="華康中楷體"/>
      <w:kern w:val="0"/>
      <w:sz w:val="28"/>
      <w:szCs w:val="20"/>
    </w:rPr>
  </w:style>
  <w:style w:type="paragraph" w:customStyle="1" w:styleId="04-">
    <w:name w:val="04-一、內文"/>
    <w:basedOn w:val="Normal"/>
    <w:uiPriority w:val="99"/>
    <w:rsid w:val="00B3259C"/>
    <w:pPr>
      <w:spacing w:line="460" w:lineRule="exact"/>
      <w:ind w:leftChars="235" w:left="235" w:firstLineChars="200" w:firstLine="200"/>
      <w:jc w:val="both"/>
    </w:pPr>
    <w:rPr>
      <w:rFonts w:eastAsia="標楷體"/>
      <w:sz w:val="28"/>
      <w:szCs w:val="28"/>
    </w:rPr>
  </w:style>
  <w:style w:type="paragraph" w:customStyle="1" w:styleId="05-">
    <w:name w:val="05-（一）"/>
    <w:basedOn w:val="Normal"/>
    <w:uiPriority w:val="99"/>
    <w:rsid w:val="00B3259C"/>
    <w:pPr>
      <w:spacing w:line="460" w:lineRule="exact"/>
      <w:ind w:leftChars="235" w:left="540" w:hangingChars="305" w:hanging="305"/>
      <w:jc w:val="both"/>
    </w:pPr>
    <w:rPr>
      <w:rFonts w:eastAsia="標楷體"/>
      <w:sz w:val="28"/>
      <w:szCs w:val="28"/>
    </w:rPr>
  </w:style>
  <w:style w:type="table" w:styleId="TableGrid">
    <w:name w:val="Table Grid"/>
    <w:basedOn w:val="TableNormal"/>
    <w:uiPriority w:val="99"/>
    <w:rsid w:val="006300A5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Header 1"/>
    <w:basedOn w:val="Normal"/>
    <w:link w:val="HeaderChar"/>
    <w:uiPriority w:val="99"/>
    <w:rsid w:val="00C43CF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aliases w:val="Header 1 Char"/>
    <w:basedOn w:val="DefaultParagraphFont"/>
    <w:link w:val="Header"/>
    <w:uiPriority w:val="99"/>
    <w:semiHidden/>
    <w:locked/>
    <w:rsid w:val="008F79DA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C43CF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79DA"/>
    <w:rPr>
      <w:rFonts w:cs="Times New Roman"/>
      <w:sz w:val="20"/>
    </w:rPr>
  </w:style>
  <w:style w:type="character" w:styleId="PageNumber">
    <w:name w:val="page number"/>
    <w:basedOn w:val="DefaultParagraphFont"/>
    <w:uiPriority w:val="99"/>
    <w:rsid w:val="00C43CFE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EB2F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F79DA"/>
    <w:rPr>
      <w:rFonts w:ascii="Courier New" w:hAnsi="Courier New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113439"/>
    <w:rPr>
      <w:rFonts w:ascii="Cambria" w:hAnsi="Cambria"/>
      <w:kern w:val="0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79DA"/>
    <w:rPr>
      <w:rFonts w:ascii="Cambria" w:eastAsia="新細明體" w:hAnsi="Cambria" w:cs="Times New Roman"/>
      <w:sz w:val="2"/>
    </w:rPr>
  </w:style>
  <w:style w:type="character" w:styleId="Hyperlink">
    <w:name w:val="Hyperlink"/>
    <w:basedOn w:val="DefaultParagraphFont"/>
    <w:uiPriority w:val="99"/>
    <w:rsid w:val="00C24527"/>
    <w:rPr>
      <w:rFonts w:cs="Times New Roman"/>
      <w:color w:val="0000FF"/>
      <w:u w:val="single"/>
    </w:rPr>
  </w:style>
  <w:style w:type="character" w:customStyle="1" w:styleId="g-131">
    <w:name w:val="g-131"/>
    <w:uiPriority w:val="99"/>
    <w:rsid w:val="003A1447"/>
    <w:rPr>
      <w:rFonts w:ascii="Verdana" w:hAnsi="Verdana"/>
      <w:color w:val="323232"/>
      <w:sz w:val="20"/>
    </w:rPr>
  </w:style>
  <w:style w:type="character" w:styleId="Strong">
    <w:name w:val="Strong"/>
    <w:basedOn w:val="DefaultParagraphFont"/>
    <w:uiPriority w:val="99"/>
    <w:qFormat/>
    <w:rsid w:val="00DE1128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semiHidden/>
    <w:rsid w:val="00417B20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417B20"/>
    <w:rPr>
      <w:kern w:val="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F79DA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7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F79DA"/>
    <w:rPr>
      <w:b/>
    </w:rPr>
  </w:style>
  <w:style w:type="character" w:customStyle="1" w:styleId="a">
    <w:name w:val="壹、標題"/>
    <w:uiPriority w:val="99"/>
    <w:rsid w:val="00083348"/>
    <w:rPr>
      <w:rFonts w:ascii="標楷體" w:eastAsia="標楷體" w:hAnsi="標楷體"/>
      <w:sz w:val="32"/>
    </w:rPr>
  </w:style>
  <w:style w:type="paragraph" w:customStyle="1" w:styleId="xl22">
    <w:name w:val="xl22"/>
    <w:basedOn w:val="Normal"/>
    <w:uiPriority w:val="99"/>
    <w:rsid w:val="00741BAD"/>
    <w:pPr>
      <w:widowControl/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character" w:customStyle="1" w:styleId="titlefont011">
    <w:name w:val="title_font011"/>
    <w:uiPriority w:val="99"/>
    <w:rsid w:val="00067090"/>
    <w:rPr>
      <w:rFonts w:ascii="Arial" w:hAnsi="Arial"/>
      <w:b/>
      <w:color w:val="3E391E"/>
      <w:sz w:val="18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D06BF0"/>
    <w:pPr>
      <w:ind w:leftChars="200" w:left="480"/>
    </w:pPr>
  </w:style>
  <w:style w:type="paragraph" w:styleId="NormalWeb">
    <w:name w:val="Normal (Web)"/>
    <w:basedOn w:val="Normal"/>
    <w:uiPriority w:val="99"/>
    <w:rsid w:val="004F17B4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titleblue2">
    <w:name w:val="title_blue2"/>
    <w:uiPriority w:val="99"/>
    <w:rsid w:val="00CE5A7F"/>
    <w:rPr>
      <w:b/>
      <w:color w:val="436D9C"/>
      <w:sz w:val="18"/>
      <w:bdr w:val="none" w:sz="0" w:space="0" w:color="auto" w:frame="1"/>
    </w:rPr>
  </w:style>
  <w:style w:type="character" w:customStyle="1" w:styleId="gry-21">
    <w:name w:val="gry-21"/>
    <w:uiPriority w:val="99"/>
    <w:rsid w:val="00FE2F0D"/>
    <w:rPr>
      <w:rFonts w:ascii="Arial" w:hAnsi="Arial"/>
      <w:color w:val="5B5B5B"/>
      <w:sz w:val="18"/>
    </w:rPr>
  </w:style>
  <w:style w:type="character" w:customStyle="1" w:styleId="gry-2">
    <w:name w:val="gry-2"/>
    <w:uiPriority w:val="99"/>
    <w:rsid w:val="00606952"/>
  </w:style>
  <w:style w:type="character" w:customStyle="1" w:styleId="org12-1">
    <w:name w:val="org12-1"/>
    <w:uiPriority w:val="99"/>
    <w:rsid w:val="00606952"/>
  </w:style>
  <w:style w:type="character" w:customStyle="1" w:styleId="brownword12pt">
    <w:name w:val="brown_word_12pt"/>
    <w:uiPriority w:val="99"/>
    <w:rsid w:val="00AA0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4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6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4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4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8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9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70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rc.nkfust.edu.tw/ensert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4</Pages>
  <Words>248</Words>
  <Characters>1418</Characters>
  <Application>Microsoft Office Outlook</Application>
  <DocSecurity>0</DocSecurity>
  <Lines>0</Lines>
  <Paragraphs>0</Paragraphs>
  <ScaleCrop>false</ScaleCrop>
  <Company>itri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環境毒災應變人員之常訓課程計劃</dc:title>
  <dc:subject/>
  <dc:creator>USER</dc:creator>
  <cp:keywords/>
  <dc:description/>
  <cp:lastModifiedBy>hllee</cp:lastModifiedBy>
  <cp:revision>11</cp:revision>
  <cp:lastPrinted>2013-06-07T07:53:00Z</cp:lastPrinted>
  <dcterms:created xsi:type="dcterms:W3CDTF">2013-06-07T03:14:00Z</dcterms:created>
  <dcterms:modified xsi:type="dcterms:W3CDTF">2013-06-07T09:07:00Z</dcterms:modified>
</cp:coreProperties>
</file>