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AE" w:rsidRPr="00F727C4" w:rsidRDefault="00B75D72" w:rsidP="00F727C4">
      <w:pPr>
        <w:jc w:val="center"/>
        <w:rPr>
          <w:sz w:val="40"/>
        </w:rPr>
      </w:pPr>
      <w:r>
        <w:rPr>
          <w:rFonts w:hint="eastAsia"/>
          <w:sz w:val="40"/>
        </w:rPr>
        <w:t>應回收廢棄物品</w:t>
      </w:r>
      <w:r w:rsidR="0094063C" w:rsidRPr="00F727C4">
        <w:rPr>
          <w:sz w:val="40"/>
        </w:rPr>
        <w:t>回收清除處理</w:t>
      </w:r>
      <w:r w:rsidR="008D1CD5" w:rsidRPr="00242961">
        <w:rPr>
          <w:rFonts w:hint="eastAsia"/>
          <w:sz w:val="40"/>
        </w:rPr>
        <w:t>補貼</w:t>
      </w:r>
      <w:r w:rsidR="0094063C" w:rsidRPr="00F727C4">
        <w:rPr>
          <w:sz w:val="40"/>
        </w:rPr>
        <w:t>費率</w:t>
      </w:r>
      <w:r>
        <w:rPr>
          <w:rFonts w:hint="eastAsia"/>
          <w:sz w:val="40"/>
        </w:rPr>
        <w:t>（不含廢機動車輛類與廢照明光源類）</w:t>
      </w:r>
      <w:r w:rsidR="007E49AE" w:rsidRPr="00F727C4">
        <w:rPr>
          <w:rFonts w:hint="eastAsia"/>
          <w:sz w:val="40"/>
        </w:rPr>
        <w:t>修正</w:t>
      </w:r>
      <w:r w:rsidR="000F000F">
        <w:rPr>
          <w:rFonts w:hint="eastAsia"/>
          <w:sz w:val="40"/>
        </w:rPr>
        <w:t>公告</w:t>
      </w:r>
      <w:r w:rsidR="007E49AE" w:rsidRPr="00F727C4">
        <w:rPr>
          <w:rFonts w:hint="eastAsia"/>
          <w:sz w:val="40"/>
        </w:rPr>
        <w:t>總說明</w:t>
      </w:r>
    </w:p>
    <w:p w:rsidR="007E49AE" w:rsidRPr="002C6F87" w:rsidRDefault="007E49AE" w:rsidP="00B10702">
      <w:pPr>
        <w:snapToGrid w:val="0"/>
        <w:spacing w:line="460" w:lineRule="exact"/>
        <w:jc w:val="both"/>
        <w:rPr>
          <w:rFonts w:ascii="標楷體" w:hAnsi="標楷體"/>
          <w:sz w:val="28"/>
          <w:szCs w:val="28"/>
        </w:rPr>
      </w:pPr>
    </w:p>
    <w:p w:rsidR="008D5F88" w:rsidRPr="00BE5D2B" w:rsidRDefault="00BB6B96" w:rsidP="00BE5D2B">
      <w:pPr>
        <w:snapToGrid w:val="0"/>
        <w:spacing w:line="460" w:lineRule="exact"/>
        <w:ind w:firstLineChars="200" w:firstLine="560"/>
        <w:jc w:val="both"/>
        <w:rPr>
          <w:rFonts w:hAnsi="標楷體"/>
          <w:sz w:val="28"/>
          <w:szCs w:val="28"/>
        </w:rPr>
      </w:pPr>
      <w:r w:rsidRPr="00BE5D2B">
        <w:rPr>
          <w:rFonts w:ascii="標楷體" w:hAnsi="標楷體" w:hint="eastAsia"/>
          <w:sz w:val="28"/>
          <w:szCs w:val="28"/>
        </w:rPr>
        <w:t>為</w:t>
      </w:r>
      <w:r w:rsidR="00DB4498" w:rsidRPr="00BE5D2B">
        <w:rPr>
          <w:rFonts w:ascii="標楷體" w:hAnsi="標楷體" w:hint="eastAsia"/>
          <w:sz w:val="28"/>
          <w:szCs w:val="28"/>
        </w:rPr>
        <w:t>反</w:t>
      </w:r>
      <w:r w:rsidR="009831CF">
        <w:rPr>
          <w:rFonts w:ascii="標楷體" w:hAnsi="標楷體" w:hint="eastAsia"/>
          <w:sz w:val="28"/>
          <w:szCs w:val="28"/>
        </w:rPr>
        <w:t>映</w:t>
      </w:r>
      <w:r w:rsidR="00BF3F37" w:rsidRPr="00BE5D2B">
        <w:rPr>
          <w:rFonts w:ascii="標楷體" w:hAnsi="標楷體" w:hint="eastAsia"/>
          <w:sz w:val="28"/>
          <w:szCs w:val="28"/>
        </w:rPr>
        <w:t>合理</w:t>
      </w:r>
      <w:r w:rsidR="00DB4498" w:rsidRPr="00BE5D2B">
        <w:rPr>
          <w:rFonts w:ascii="標楷體" w:hAnsi="標楷體" w:hint="eastAsia"/>
          <w:sz w:val="28"/>
          <w:szCs w:val="28"/>
        </w:rPr>
        <w:t>之回收清除處理補貼費率，並</w:t>
      </w:r>
      <w:r w:rsidR="0062763C" w:rsidRPr="00BE5D2B">
        <w:rPr>
          <w:rFonts w:ascii="標楷體" w:hAnsi="標楷體"/>
          <w:sz w:val="28"/>
          <w:szCs w:val="28"/>
        </w:rPr>
        <w:t>維持資源回收基金穩定運作</w:t>
      </w:r>
      <w:r w:rsidR="0062763C" w:rsidRPr="00BE5D2B">
        <w:rPr>
          <w:rFonts w:ascii="標楷體" w:hAnsi="標楷體" w:hint="eastAsia"/>
          <w:sz w:val="28"/>
          <w:szCs w:val="28"/>
        </w:rPr>
        <w:t>，</w:t>
      </w:r>
      <w:r w:rsidR="001528C9" w:rsidRPr="00BE5D2B">
        <w:rPr>
          <w:rFonts w:ascii="標楷體" w:hAnsi="標楷體" w:hint="eastAsia"/>
          <w:sz w:val="28"/>
          <w:szCs w:val="28"/>
        </w:rPr>
        <w:t>通盤檢討廢</w:t>
      </w:r>
      <w:r w:rsidR="00BF3F37" w:rsidRPr="00BE5D2B">
        <w:rPr>
          <w:rFonts w:ascii="標楷體" w:hAnsi="標楷體" w:hint="eastAsia"/>
          <w:sz w:val="28"/>
          <w:szCs w:val="28"/>
        </w:rPr>
        <w:t>物品</w:t>
      </w:r>
      <w:r w:rsidR="001528C9" w:rsidRPr="00BE5D2B">
        <w:rPr>
          <w:rFonts w:ascii="標楷體" w:hAnsi="標楷體" w:hint="eastAsia"/>
          <w:sz w:val="28"/>
          <w:szCs w:val="28"/>
        </w:rPr>
        <w:t>之</w:t>
      </w:r>
      <w:r w:rsidR="001528C9" w:rsidRPr="00BE5D2B">
        <w:rPr>
          <w:rFonts w:ascii="標楷體" w:hAnsi="標楷體"/>
          <w:sz w:val="28"/>
          <w:szCs w:val="28"/>
        </w:rPr>
        <w:t>回收貯存清除處理成本</w:t>
      </w:r>
      <w:r w:rsidR="00DB4498" w:rsidRPr="00BE5D2B">
        <w:rPr>
          <w:rFonts w:ascii="標楷體" w:hAnsi="標楷體" w:hint="eastAsia"/>
          <w:sz w:val="28"/>
          <w:szCs w:val="28"/>
        </w:rPr>
        <w:t>、</w:t>
      </w:r>
      <w:r w:rsidR="001528C9" w:rsidRPr="00BE5D2B">
        <w:rPr>
          <w:rFonts w:ascii="標楷體" w:hAnsi="標楷體"/>
          <w:sz w:val="28"/>
          <w:szCs w:val="28"/>
        </w:rPr>
        <w:t>基金財務</w:t>
      </w:r>
      <w:r w:rsidR="008F0027" w:rsidRPr="00BE5D2B">
        <w:rPr>
          <w:rFonts w:ascii="標楷體" w:hAnsi="標楷體" w:hint="eastAsia"/>
          <w:sz w:val="28"/>
          <w:szCs w:val="28"/>
        </w:rPr>
        <w:t>、</w:t>
      </w:r>
      <w:r w:rsidR="00DB4498" w:rsidRPr="00BE5D2B">
        <w:rPr>
          <w:rFonts w:ascii="標楷體" w:hAnsi="標楷體" w:hint="eastAsia"/>
          <w:sz w:val="28"/>
          <w:szCs w:val="28"/>
        </w:rPr>
        <w:t>回收</w:t>
      </w:r>
      <w:r w:rsidR="001528C9" w:rsidRPr="00BE5D2B">
        <w:rPr>
          <w:rFonts w:ascii="標楷體" w:hAnsi="標楷體"/>
          <w:sz w:val="28"/>
          <w:szCs w:val="28"/>
        </w:rPr>
        <w:t>狀況</w:t>
      </w:r>
      <w:r w:rsidR="008F0027" w:rsidRPr="00BE5D2B">
        <w:rPr>
          <w:rFonts w:ascii="標楷體" w:hAnsi="標楷體" w:hint="eastAsia"/>
          <w:sz w:val="28"/>
          <w:szCs w:val="28"/>
        </w:rPr>
        <w:t>及</w:t>
      </w:r>
      <w:r w:rsidR="008F0027" w:rsidRPr="00BE5D2B">
        <w:rPr>
          <w:rFonts w:ascii="標楷體" w:hAnsi="標楷體"/>
          <w:sz w:val="28"/>
          <w:szCs w:val="28"/>
        </w:rPr>
        <w:t>再生料市場價值</w:t>
      </w:r>
      <w:r w:rsidR="001528C9" w:rsidRPr="00BE5D2B">
        <w:rPr>
          <w:rFonts w:ascii="標楷體" w:hAnsi="標楷體" w:hint="eastAsia"/>
          <w:sz w:val="28"/>
          <w:szCs w:val="28"/>
        </w:rPr>
        <w:t>等</w:t>
      </w:r>
      <w:r w:rsidR="001528C9" w:rsidRPr="00BE5D2B">
        <w:rPr>
          <w:rFonts w:ascii="標楷體" w:hAnsi="標楷體"/>
          <w:sz w:val="28"/>
          <w:szCs w:val="28"/>
        </w:rPr>
        <w:t>因素</w:t>
      </w:r>
      <w:r w:rsidR="001528C9" w:rsidRPr="00BE5D2B">
        <w:rPr>
          <w:rFonts w:ascii="標楷體" w:hAnsi="標楷體" w:hint="eastAsia"/>
          <w:sz w:val="28"/>
          <w:szCs w:val="28"/>
        </w:rPr>
        <w:t>，</w:t>
      </w:r>
      <w:r w:rsidR="00B75D72" w:rsidRPr="00BE5D2B">
        <w:rPr>
          <w:rFonts w:ascii="標楷體" w:hAnsi="標楷體" w:hint="eastAsia"/>
          <w:sz w:val="28"/>
          <w:szCs w:val="28"/>
        </w:rPr>
        <w:t>調</w:t>
      </w:r>
      <w:r w:rsidR="00DE7A0E" w:rsidRPr="00BE5D2B">
        <w:rPr>
          <w:rFonts w:ascii="標楷體" w:hAnsi="標楷體" w:hint="eastAsia"/>
          <w:sz w:val="28"/>
          <w:szCs w:val="28"/>
        </w:rPr>
        <w:t>整</w:t>
      </w:r>
      <w:r w:rsidR="00B75D72" w:rsidRPr="00BE5D2B">
        <w:rPr>
          <w:rFonts w:ascii="標楷體" w:hAnsi="標楷體" w:hint="eastAsia"/>
          <w:sz w:val="28"/>
          <w:szCs w:val="28"/>
        </w:rPr>
        <w:t>廢</w:t>
      </w:r>
      <w:r w:rsidR="00BF3F37" w:rsidRPr="00BE5D2B">
        <w:rPr>
          <w:rFonts w:ascii="標楷體" w:hAnsi="標楷體" w:hint="eastAsia"/>
          <w:sz w:val="28"/>
          <w:szCs w:val="28"/>
        </w:rPr>
        <w:t>資訊物品類</w:t>
      </w:r>
      <w:r w:rsidR="00217F7D" w:rsidRPr="00BE5D2B">
        <w:rPr>
          <w:rFonts w:ascii="標楷體" w:hAnsi="標楷體" w:hint="eastAsia"/>
          <w:sz w:val="28"/>
          <w:szCs w:val="28"/>
        </w:rPr>
        <w:t>及廢</w:t>
      </w:r>
      <w:r w:rsidR="008F0027" w:rsidRPr="00BE5D2B">
        <w:rPr>
          <w:rFonts w:ascii="標楷體" w:hAnsi="標楷體" w:hint="eastAsia"/>
          <w:sz w:val="28"/>
          <w:szCs w:val="28"/>
        </w:rPr>
        <w:t>液晶</w:t>
      </w:r>
      <w:r w:rsidR="00217F7D" w:rsidRPr="00BE5D2B">
        <w:rPr>
          <w:rFonts w:ascii="標楷體" w:hAnsi="標楷體" w:hint="eastAsia"/>
          <w:sz w:val="28"/>
          <w:szCs w:val="28"/>
        </w:rPr>
        <w:t>電視機之補貼</w:t>
      </w:r>
      <w:r w:rsidR="00B75D72" w:rsidRPr="00BE5D2B">
        <w:rPr>
          <w:rFonts w:ascii="標楷體" w:hAnsi="標楷體" w:hint="eastAsia"/>
          <w:sz w:val="28"/>
          <w:szCs w:val="28"/>
        </w:rPr>
        <w:t>費</w:t>
      </w:r>
      <w:r w:rsidR="00391BEE" w:rsidRPr="00BE5D2B">
        <w:rPr>
          <w:rFonts w:ascii="標楷體" w:hAnsi="標楷體" w:hint="eastAsia"/>
          <w:sz w:val="28"/>
          <w:szCs w:val="28"/>
        </w:rPr>
        <w:t>率。</w:t>
      </w:r>
    </w:p>
    <w:p w:rsidR="008722E6" w:rsidRPr="00BE5D2B" w:rsidRDefault="008D5F88" w:rsidP="00BE5D2B">
      <w:pPr>
        <w:snapToGrid w:val="0"/>
        <w:spacing w:line="460" w:lineRule="exact"/>
        <w:ind w:firstLineChars="200" w:firstLine="560"/>
        <w:jc w:val="both"/>
        <w:rPr>
          <w:rFonts w:hAnsi="標楷體"/>
          <w:sz w:val="28"/>
          <w:szCs w:val="28"/>
        </w:rPr>
      </w:pPr>
      <w:r w:rsidRPr="00BE5D2B">
        <w:rPr>
          <w:rFonts w:hAnsi="標楷體"/>
          <w:sz w:val="28"/>
          <w:szCs w:val="28"/>
        </w:rPr>
        <w:t>本次</w:t>
      </w:r>
      <w:r w:rsidR="0062763C" w:rsidRPr="00BE5D2B">
        <w:rPr>
          <w:rFonts w:hAnsi="標楷體" w:hint="eastAsia"/>
          <w:sz w:val="28"/>
          <w:szCs w:val="28"/>
        </w:rPr>
        <w:t>應回收廢棄物品</w:t>
      </w:r>
      <w:r w:rsidR="0062763C" w:rsidRPr="00BE5D2B">
        <w:rPr>
          <w:rFonts w:hAnsi="標楷體"/>
          <w:sz w:val="28"/>
          <w:szCs w:val="28"/>
        </w:rPr>
        <w:t>回收清除處理</w:t>
      </w:r>
      <w:r w:rsidR="00BF3F37" w:rsidRPr="00BE5D2B">
        <w:rPr>
          <w:rFonts w:hAnsi="標楷體" w:hint="eastAsia"/>
          <w:sz w:val="28"/>
          <w:szCs w:val="28"/>
        </w:rPr>
        <w:t>補貼</w:t>
      </w:r>
      <w:r w:rsidR="0062763C" w:rsidRPr="00BE5D2B">
        <w:rPr>
          <w:rFonts w:hAnsi="標楷體"/>
          <w:sz w:val="28"/>
          <w:szCs w:val="28"/>
        </w:rPr>
        <w:t>費率</w:t>
      </w:r>
      <w:r w:rsidRPr="00BE5D2B">
        <w:rPr>
          <w:rFonts w:hAnsi="標楷體"/>
          <w:sz w:val="28"/>
          <w:szCs w:val="28"/>
        </w:rPr>
        <w:t>修正草案，</w:t>
      </w:r>
      <w:r w:rsidR="004369C4" w:rsidRPr="00BE5D2B">
        <w:rPr>
          <w:rFonts w:hAnsi="標楷體" w:hint="eastAsia"/>
          <w:sz w:val="28"/>
          <w:szCs w:val="28"/>
        </w:rPr>
        <w:t>已依</w:t>
      </w:r>
      <w:r w:rsidR="0062763C" w:rsidRPr="00BE5D2B">
        <w:rPr>
          <w:rFonts w:hAnsi="標楷體" w:hint="eastAsia"/>
          <w:sz w:val="28"/>
          <w:szCs w:val="28"/>
        </w:rPr>
        <w:t>應回收</w:t>
      </w:r>
      <w:r w:rsidR="004369C4" w:rsidRPr="00BE5D2B">
        <w:rPr>
          <w:rFonts w:hAnsi="標楷體"/>
          <w:sz w:val="28"/>
          <w:szCs w:val="28"/>
        </w:rPr>
        <w:t>廢棄物</w:t>
      </w:r>
      <w:r w:rsidR="0062763C" w:rsidRPr="00BE5D2B">
        <w:rPr>
          <w:rFonts w:hAnsi="標楷體" w:hint="eastAsia"/>
          <w:sz w:val="28"/>
          <w:szCs w:val="28"/>
        </w:rPr>
        <w:t>回收清除處理補貼審核管理辦法</w:t>
      </w:r>
      <w:r w:rsidR="004369C4" w:rsidRPr="00BE5D2B">
        <w:rPr>
          <w:rFonts w:hAnsi="標楷體"/>
          <w:sz w:val="28"/>
          <w:szCs w:val="28"/>
        </w:rPr>
        <w:t>第</w:t>
      </w:r>
      <w:r w:rsidR="0062763C" w:rsidRPr="00BE5D2B">
        <w:rPr>
          <w:rFonts w:hAnsi="標楷體" w:hint="eastAsia"/>
          <w:sz w:val="28"/>
          <w:szCs w:val="28"/>
        </w:rPr>
        <w:t>五</w:t>
      </w:r>
      <w:r w:rsidR="004369C4" w:rsidRPr="00BE5D2B">
        <w:rPr>
          <w:rFonts w:hAnsi="標楷體"/>
          <w:sz w:val="28"/>
          <w:szCs w:val="28"/>
        </w:rPr>
        <w:t>條</w:t>
      </w:r>
      <w:r w:rsidR="004369C4" w:rsidRPr="00BE5D2B">
        <w:rPr>
          <w:rFonts w:hAnsi="標楷體" w:hint="eastAsia"/>
          <w:sz w:val="28"/>
          <w:szCs w:val="28"/>
        </w:rPr>
        <w:t>第</w:t>
      </w:r>
      <w:r w:rsidR="0062763C" w:rsidRPr="00BE5D2B">
        <w:rPr>
          <w:rFonts w:hAnsi="標楷體" w:hint="eastAsia"/>
          <w:sz w:val="28"/>
          <w:szCs w:val="28"/>
        </w:rPr>
        <w:t>一</w:t>
      </w:r>
      <w:r w:rsidR="004369C4" w:rsidRPr="00BE5D2B">
        <w:rPr>
          <w:rFonts w:hAnsi="標楷體" w:hint="eastAsia"/>
          <w:sz w:val="28"/>
          <w:szCs w:val="28"/>
        </w:rPr>
        <w:t>項規定，經由</w:t>
      </w:r>
      <w:r w:rsidR="004369C4" w:rsidRPr="00BE5D2B">
        <w:rPr>
          <w:rFonts w:hAnsi="標楷體"/>
          <w:sz w:val="28"/>
          <w:szCs w:val="28"/>
        </w:rPr>
        <w:t>工商、環保</w:t>
      </w:r>
      <w:r w:rsidR="00785264" w:rsidRPr="00BE5D2B">
        <w:rPr>
          <w:rFonts w:hAnsi="標楷體" w:hint="eastAsia"/>
          <w:sz w:val="28"/>
          <w:szCs w:val="28"/>
        </w:rPr>
        <w:t>、</w:t>
      </w:r>
      <w:r w:rsidR="004369C4" w:rsidRPr="00BE5D2B">
        <w:rPr>
          <w:rFonts w:hAnsi="標楷體"/>
          <w:sz w:val="28"/>
          <w:szCs w:val="28"/>
        </w:rPr>
        <w:t>消保團體、學者專家</w:t>
      </w:r>
      <w:r w:rsidR="00785264" w:rsidRPr="00BE5D2B">
        <w:rPr>
          <w:rFonts w:hAnsi="標楷體" w:hint="eastAsia"/>
          <w:sz w:val="28"/>
          <w:szCs w:val="28"/>
        </w:rPr>
        <w:t>及</w:t>
      </w:r>
      <w:r w:rsidR="004369C4" w:rsidRPr="00BE5D2B">
        <w:rPr>
          <w:rFonts w:hAnsi="標楷體"/>
          <w:sz w:val="28"/>
          <w:szCs w:val="28"/>
        </w:rPr>
        <w:t>政府機關</w:t>
      </w:r>
      <w:r w:rsidR="004369C4" w:rsidRPr="00BE5D2B">
        <w:rPr>
          <w:rFonts w:hAnsi="標楷體" w:hint="eastAsia"/>
          <w:sz w:val="28"/>
          <w:szCs w:val="28"/>
        </w:rPr>
        <w:t>等各界</w:t>
      </w:r>
      <w:r w:rsidR="004369C4" w:rsidRPr="00BE5D2B">
        <w:rPr>
          <w:rFonts w:hAnsi="標楷體"/>
          <w:sz w:val="28"/>
          <w:szCs w:val="28"/>
        </w:rPr>
        <w:t>代表</w:t>
      </w:r>
      <w:r w:rsidR="004369C4" w:rsidRPr="00BE5D2B">
        <w:rPr>
          <w:rFonts w:hAnsi="標楷體" w:hint="eastAsia"/>
          <w:sz w:val="28"/>
          <w:szCs w:val="28"/>
        </w:rPr>
        <w:t>所組成之</w:t>
      </w:r>
      <w:r w:rsidR="004369C4" w:rsidRPr="00BE5D2B">
        <w:rPr>
          <w:rFonts w:hAnsi="標楷體"/>
          <w:sz w:val="28"/>
          <w:szCs w:val="28"/>
        </w:rPr>
        <w:t>資源回收費率審議委員會</w:t>
      </w:r>
      <w:r w:rsidR="004369C4" w:rsidRPr="00BE5D2B">
        <w:rPr>
          <w:rFonts w:hAnsi="標楷體" w:hint="eastAsia"/>
          <w:sz w:val="28"/>
          <w:szCs w:val="28"/>
        </w:rPr>
        <w:t>完成審議在案。</w:t>
      </w:r>
      <w:r w:rsidRPr="00BE5D2B">
        <w:rPr>
          <w:rFonts w:hAnsi="標楷體"/>
          <w:sz w:val="28"/>
          <w:szCs w:val="28"/>
        </w:rPr>
        <w:t>本次修正</w:t>
      </w:r>
      <w:r w:rsidRPr="00BE5D2B">
        <w:rPr>
          <w:rFonts w:hAnsi="標楷體" w:hint="eastAsia"/>
          <w:sz w:val="28"/>
          <w:szCs w:val="28"/>
        </w:rPr>
        <w:t>草案</w:t>
      </w:r>
      <w:r w:rsidRPr="00BE5D2B">
        <w:rPr>
          <w:rFonts w:hAnsi="標楷體"/>
          <w:sz w:val="28"/>
          <w:szCs w:val="28"/>
        </w:rPr>
        <w:t>重點</w:t>
      </w:r>
      <w:r w:rsidR="008722E6" w:rsidRPr="00BE5D2B">
        <w:rPr>
          <w:rFonts w:hAnsi="標楷體" w:hint="eastAsia"/>
          <w:sz w:val="28"/>
          <w:szCs w:val="28"/>
        </w:rPr>
        <w:t>如下：</w:t>
      </w:r>
    </w:p>
    <w:p w:rsidR="008722E6" w:rsidRPr="00BE5D2B" w:rsidRDefault="008722E6" w:rsidP="008722E6">
      <w:pPr>
        <w:pStyle w:val="ab"/>
        <w:numPr>
          <w:ilvl w:val="0"/>
          <w:numId w:val="30"/>
        </w:numPr>
        <w:snapToGrid w:val="0"/>
        <w:spacing w:line="460" w:lineRule="exact"/>
        <w:ind w:leftChars="0"/>
        <w:jc w:val="both"/>
        <w:rPr>
          <w:rFonts w:hAnsi="標楷體"/>
          <w:sz w:val="28"/>
          <w:szCs w:val="28"/>
        </w:rPr>
      </w:pPr>
      <w:r w:rsidRPr="00BE5D2B">
        <w:rPr>
          <w:rFonts w:hAnsi="標楷體" w:hint="eastAsia"/>
          <w:sz w:val="28"/>
          <w:szCs w:val="28"/>
        </w:rPr>
        <w:t>修正</w:t>
      </w:r>
      <w:r w:rsidR="00677708" w:rsidRPr="00BE5D2B">
        <w:rPr>
          <w:rFonts w:hAnsi="標楷體" w:hint="eastAsia"/>
          <w:sz w:val="28"/>
          <w:szCs w:val="28"/>
        </w:rPr>
        <w:t>公</w:t>
      </w:r>
      <w:r w:rsidRPr="00BE5D2B">
        <w:rPr>
          <w:rFonts w:hAnsi="標楷體" w:hint="eastAsia"/>
          <w:sz w:val="28"/>
          <w:szCs w:val="28"/>
        </w:rPr>
        <w:t>告生效日期</w:t>
      </w:r>
      <w:r w:rsidR="00677708" w:rsidRPr="00BE5D2B">
        <w:rPr>
          <w:rFonts w:hAnsi="標楷體" w:hint="eastAsia"/>
          <w:sz w:val="28"/>
          <w:szCs w:val="28"/>
        </w:rPr>
        <w:t>為</w:t>
      </w:r>
      <w:r w:rsidR="005E33D2">
        <w:rPr>
          <w:rFonts w:hAnsi="標楷體" w:hint="eastAsia"/>
          <w:sz w:val="28"/>
          <w:szCs w:val="28"/>
        </w:rPr>
        <w:t>中華民國</w:t>
      </w:r>
      <w:r w:rsidR="00677708" w:rsidRPr="00BE5D2B">
        <w:rPr>
          <w:rFonts w:hAnsi="標楷體" w:hint="eastAsia"/>
          <w:sz w:val="28"/>
          <w:szCs w:val="28"/>
        </w:rPr>
        <w:t>一百零</w:t>
      </w:r>
      <w:r w:rsidR="00BF3F37" w:rsidRPr="00BE5D2B">
        <w:rPr>
          <w:rFonts w:hAnsi="標楷體" w:hint="eastAsia"/>
          <w:sz w:val="28"/>
          <w:szCs w:val="28"/>
        </w:rPr>
        <w:t>六</w:t>
      </w:r>
      <w:r w:rsidR="00677708" w:rsidRPr="00BE5D2B">
        <w:rPr>
          <w:rFonts w:hAnsi="標楷體" w:hint="eastAsia"/>
          <w:sz w:val="28"/>
          <w:szCs w:val="28"/>
        </w:rPr>
        <w:t>年</w:t>
      </w:r>
      <w:r w:rsidR="00BF3F37" w:rsidRPr="00BE5D2B">
        <w:rPr>
          <w:rFonts w:hAnsi="標楷體" w:hint="eastAsia"/>
          <w:sz w:val="28"/>
          <w:szCs w:val="28"/>
        </w:rPr>
        <w:t>一</w:t>
      </w:r>
      <w:r w:rsidR="00677708" w:rsidRPr="00BE5D2B">
        <w:rPr>
          <w:rFonts w:hAnsi="標楷體" w:hint="eastAsia"/>
          <w:sz w:val="28"/>
          <w:szCs w:val="28"/>
        </w:rPr>
        <w:t>月一日</w:t>
      </w:r>
      <w:r w:rsidRPr="00BE5D2B">
        <w:rPr>
          <w:rFonts w:hAnsi="標楷體" w:hint="eastAsia"/>
          <w:sz w:val="28"/>
          <w:szCs w:val="28"/>
        </w:rPr>
        <w:t>。</w:t>
      </w:r>
    </w:p>
    <w:p w:rsidR="008722E6" w:rsidRPr="00BE5D2B" w:rsidRDefault="0062763C" w:rsidP="008722E6">
      <w:pPr>
        <w:pStyle w:val="ab"/>
        <w:numPr>
          <w:ilvl w:val="0"/>
          <w:numId w:val="30"/>
        </w:numPr>
        <w:snapToGrid w:val="0"/>
        <w:spacing w:line="460" w:lineRule="exact"/>
        <w:ind w:leftChars="0"/>
        <w:jc w:val="both"/>
        <w:rPr>
          <w:rFonts w:hAnsi="標楷體"/>
          <w:sz w:val="28"/>
          <w:szCs w:val="28"/>
        </w:rPr>
      </w:pPr>
      <w:r w:rsidRPr="00BE5D2B">
        <w:rPr>
          <w:rFonts w:hAnsi="標楷體" w:hint="eastAsia"/>
          <w:sz w:val="28"/>
          <w:szCs w:val="28"/>
        </w:rPr>
        <w:t>調</w:t>
      </w:r>
      <w:r w:rsidR="008722E6" w:rsidRPr="00BE5D2B">
        <w:rPr>
          <w:rFonts w:hAnsi="標楷體" w:hint="eastAsia"/>
          <w:sz w:val="28"/>
          <w:szCs w:val="28"/>
        </w:rPr>
        <w:t>降</w:t>
      </w:r>
      <w:r w:rsidRPr="00BE5D2B">
        <w:rPr>
          <w:rFonts w:hAnsi="標楷體" w:hint="eastAsia"/>
          <w:sz w:val="28"/>
          <w:szCs w:val="28"/>
        </w:rPr>
        <w:t>廢</w:t>
      </w:r>
      <w:r w:rsidR="00BF3F37" w:rsidRPr="00BE5D2B">
        <w:rPr>
          <w:rFonts w:hAnsi="標楷體" w:hint="eastAsia"/>
          <w:sz w:val="28"/>
          <w:szCs w:val="28"/>
        </w:rPr>
        <w:t>主機、廢顯示器、廢印表機、廢可攜式電腦</w:t>
      </w:r>
      <w:r w:rsidR="00217F7D" w:rsidRPr="00BE5D2B">
        <w:rPr>
          <w:rFonts w:hAnsi="標楷體" w:hint="eastAsia"/>
          <w:sz w:val="28"/>
          <w:szCs w:val="28"/>
        </w:rPr>
        <w:t>（筆記型電腦及平板電腦）、廢電視機（液晶部分）</w:t>
      </w:r>
      <w:r w:rsidR="00BF3F37" w:rsidRPr="00BE5D2B">
        <w:rPr>
          <w:rFonts w:hAnsi="標楷體" w:hint="eastAsia"/>
          <w:sz w:val="28"/>
          <w:szCs w:val="28"/>
        </w:rPr>
        <w:t>之</w:t>
      </w:r>
      <w:r w:rsidRPr="00BE5D2B">
        <w:rPr>
          <w:rFonts w:hAnsi="標楷體" w:hint="eastAsia"/>
          <w:sz w:val="28"/>
          <w:szCs w:val="28"/>
        </w:rPr>
        <w:t>補貼費率</w:t>
      </w:r>
      <w:r w:rsidR="008722E6" w:rsidRPr="00BE5D2B">
        <w:rPr>
          <w:rFonts w:hAnsi="標楷體" w:hint="eastAsia"/>
          <w:sz w:val="28"/>
          <w:szCs w:val="28"/>
        </w:rPr>
        <w:t>。</w:t>
      </w:r>
    </w:p>
    <w:p w:rsidR="00BF3F37" w:rsidRPr="00BE5D2B" w:rsidRDefault="00BF3F37" w:rsidP="00BF3F37">
      <w:pPr>
        <w:pStyle w:val="ab"/>
        <w:numPr>
          <w:ilvl w:val="0"/>
          <w:numId w:val="30"/>
        </w:numPr>
        <w:snapToGrid w:val="0"/>
        <w:spacing w:line="460" w:lineRule="exact"/>
        <w:ind w:leftChars="0"/>
        <w:jc w:val="both"/>
        <w:rPr>
          <w:rFonts w:hAnsi="標楷體"/>
          <w:sz w:val="28"/>
          <w:szCs w:val="28"/>
        </w:rPr>
      </w:pPr>
      <w:r w:rsidRPr="00BE5D2B">
        <w:rPr>
          <w:rFonts w:hAnsi="標楷體" w:hint="eastAsia"/>
          <w:sz w:val="28"/>
          <w:szCs w:val="28"/>
        </w:rPr>
        <w:t>調升廢鍵盤補貼費率。</w:t>
      </w:r>
    </w:p>
    <w:p w:rsidR="007E49AE" w:rsidRPr="00B10702" w:rsidRDefault="007E49AE" w:rsidP="00DD50F1">
      <w:pPr>
        <w:snapToGrid w:val="0"/>
        <w:spacing w:line="46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</w:p>
    <w:p w:rsidR="007E49AE" w:rsidRPr="00B10702" w:rsidRDefault="007E49AE" w:rsidP="00DD50F1">
      <w:pPr>
        <w:snapToGrid w:val="0"/>
        <w:spacing w:line="46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  <w:sectPr w:rsidR="007E49AE" w:rsidRPr="00B10702" w:rsidSect="00B10702">
          <w:footerReference w:type="even" r:id="rId8"/>
          <w:footerReference w:type="default" r:id="rId9"/>
          <w:pgSz w:w="11906" w:h="16838" w:code="9"/>
          <w:pgMar w:top="1418" w:right="1418" w:bottom="1418" w:left="1701" w:header="680" w:footer="680" w:gutter="0"/>
          <w:cols w:space="425"/>
          <w:docGrid w:type="lines" w:linePitch="360"/>
        </w:sectPr>
      </w:pPr>
    </w:p>
    <w:p w:rsidR="0018654D" w:rsidRPr="00BE5D2B" w:rsidRDefault="0018654D" w:rsidP="001D36CC">
      <w:pPr>
        <w:jc w:val="center"/>
        <w:rPr>
          <w:rFonts w:ascii="標楷體" w:hAnsi="標楷體"/>
          <w:bCs/>
          <w:sz w:val="40"/>
          <w:szCs w:val="40"/>
        </w:rPr>
      </w:pPr>
      <w:r w:rsidRPr="00BE5D2B">
        <w:rPr>
          <w:rFonts w:ascii="標楷體" w:hAnsi="標楷體" w:hint="eastAsia"/>
          <w:bCs/>
          <w:sz w:val="40"/>
          <w:szCs w:val="40"/>
        </w:rPr>
        <w:lastRenderedPageBreak/>
        <w:t>「</w:t>
      </w:r>
      <w:r w:rsidR="00084764" w:rsidRPr="00BE5D2B">
        <w:rPr>
          <w:rFonts w:hint="eastAsia"/>
          <w:sz w:val="40"/>
          <w:szCs w:val="40"/>
        </w:rPr>
        <w:t>應回收廢棄物品</w:t>
      </w:r>
      <w:r w:rsidR="00084764" w:rsidRPr="00BE5D2B">
        <w:rPr>
          <w:sz w:val="40"/>
          <w:szCs w:val="40"/>
        </w:rPr>
        <w:t>回收清除</w:t>
      </w:r>
      <w:r w:rsidR="00084764" w:rsidRPr="001D36CC">
        <w:rPr>
          <w:sz w:val="40"/>
        </w:rPr>
        <w:t>處理</w:t>
      </w:r>
      <w:r w:rsidR="00A753C4" w:rsidRPr="00BE5D2B">
        <w:rPr>
          <w:rFonts w:hint="eastAsia"/>
          <w:sz w:val="40"/>
          <w:szCs w:val="40"/>
        </w:rPr>
        <w:t>補貼</w:t>
      </w:r>
      <w:r w:rsidR="00084764" w:rsidRPr="00BE5D2B">
        <w:rPr>
          <w:sz w:val="40"/>
          <w:szCs w:val="40"/>
        </w:rPr>
        <w:t>費率</w:t>
      </w:r>
      <w:r w:rsidR="00084764" w:rsidRPr="00BE5D2B">
        <w:rPr>
          <w:rFonts w:hint="eastAsia"/>
          <w:sz w:val="40"/>
          <w:szCs w:val="40"/>
        </w:rPr>
        <w:t>（不含廢機動車輛類與廢照明光源類）</w:t>
      </w:r>
      <w:r w:rsidRPr="00BE5D2B">
        <w:rPr>
          <w:rFonts w:ascii="標楷體" w:hAnsi="標楷體" w:hint="eastAsia"/>
          <w:bCs/>
          <w:sz w:val="40"/>
          <w:szCs w:val="40"/>
        </w:rPr>
        <w:t>」修正</w:t>
      </w:r>
      <w:r w:rsidR="000F000F" w:rsidRPr="00BE5D2B">
        <w:rPr>
          <w:rFonts w:ascii="標楷體" w:hAnsi="標楷體" w:hint="eastAsia"/>
          <w:bCs/>
          <w:sz w:val="40"/>
          <w:szCs w:val="40"/>
        </w:rPr>
        <w:t>公告</w:t>
      </w:r>
      <w:r w:rsidRPr="00BE5D2B">
        <w:rPr>
          <w:rFonts w:ascii="標楷體" w:hAnsi="標楷體" w:hint="eastAsia"/>
          <w:sz w:val="40"/>
          <w:szCs w:val="40"/>
        </w:rPr>
        <w:t>對照表</w:t>
      </w:r>
    </w:p>
    <w:tbl>
      <w:tblPr>
        <w:tblW w:w="9998" w:type="dxa"/>
        <w:jc w:val="center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9"/>
        <w:gridCol w:w="3740"/>
        <w:gridCol w:w="2619"/>
      </w:tblGrid>
      <w:tr w:rsidR="0018654D" w:rsidRPr="008C2222" w:rsidTr="00974AC5">
        <w:trPr>
          <w:tblHeader/>
          <w:jc w:val="center"/>
        </w:trPr>
        <w:tc>
          <w:tcPr>
            <w:tcW w:w="3639" w:type="dxa"/>
          </w:tcPr>
          <w:p w:rsidR="0018654D" w:rsidRDefault="0018654D" w:rsidP="008D6AB5">
            <w:pPr>
              <w:jc w:val="center"/>
            </w:pPr>
            <w:r>
              <w:rPr>
                <w:rFonts w:hint="eastAsia"/>
              </w:rPr>
              <w:t>修正公告</w:t>
            </w:r>
          </w:p>
        </w:tc>
        <w:tc>
          <w:tcPr>
            <w:tcW w:w="3740" w:type="dxa"/>
          </w:tcPr>
          <w:p w:rsidR="0018654D" w:rsidRDefault="0018654D" w:rsidP="008D6AB5">
            <w:pPr>
              <w:jc w:val="center"/>
            </w:pPr>
            <w:r>
              <w:rPr>
                <w:rFonts w:hint="eastAsia"/>
              </w:rPr>
              <w:t>現行公告</w:t>
            </w:r>
          </w:p>
        </w:tc>
        <w:tc>
          <w:tcPr>
            <w:tcW w:w="2619" w:type="dxa"/>
          </w:tcPr>
          <w:p w:rsidR="0018654D" w:rsidRDefault="0018654D" w:rsidP="008D6AB5">
            <w:pPr>
              <w:jc w:val="center"/>
            </w:pPr>
            <w:r>
              <w:rPr>
                <w:rFonts w:hint="eastAsia"/>
              </w:rPr>
              <w:t>說明</w:t>
            </w:r>
          </w:p>
        </w:tc>
      </w:tr>
      <w:tr w:rsidR="0018654D" w:rsidRPr="008C2222" w:rsidTr="00974AC5">
        <w:trPr>
          <w:trHeight w:val="902"/>
          <w:tblHeader/>
          <w:jc w:val="center"/>
        </w:trPr>
        <w:tc>
          <w:tcPr>
            <w:tcW w:w="3639" w:type="dxa"/>
          </w:tcPr>
          <w:p w:rsidR="0018654D" w:rsidRPr="00CD17D4" w:rsidRDefault="0018654D" w:rsidP="006D54C7">
            <w:pPr>
              <w:snapToGrid w:val="0"/>
              <w:spacing w:beforeLines="50" w:afterLines="50" w:line="320" w:lineRule="exact"/>
              <w:ind w:left="720" w:hangingChars="300" w:hanging="720"/>
              <w:rPr>
                <w:rFonts w:hAnsi="標楷體"/>
                <w:bCs/>
                <w:szCs w:val="24"/>
              </w:rPr>
            </w:pPr>
            <w:r w:rsidRPr="00CD17D4">
              <w:rPr>
                <w:rFonts w:hAnsi="標楷體" w:hint="eastAsia"/>
                <w:bCs/>
                <w:szCs w:val="24"/>
              </w:rPr>
              <w:t>主旨：</w:t>
            </w:r>
            <w:r w:rsidR="002C6F87" w:rsidRPr="002C6F87">
              <w:rPr>
                <w:rFonts w:hAnsi="標楷體" w:hint="eastAsia"/>
                <w:bCs/>
                <w:szCs w:val="24"/>
              </w:rPr>
              <w:t>修正「應回收廢棄物品回收清除處理補貼費率（不含廢機動車輛類及廢照明光源類）」，並自</w:t>
            </w:r>
            <w:r w:rsidR="005E33D2" w:rsidRPr="005E33D2">
              <w:rPr>
                <w:rFonts w:hAnsi="標楷體" w:hint="eastAsia"/>
                <w:bCs/>
                <w:szCs w:val="24"/>
              </w:rPr>
              <w:t>中華民國</w:t>
            </w:r>
            <w:r w:rsidR="002C6F87" w:rsidRPr="002C6F87">
              <w:rPr>
                <w:rFonts w:hAnsi="標楷體" w:hint="eastAsia"/>
                <w:bCs/>
                <w:szCs w:val="24"/>
              </w:rPr>
              <w:t>一百零</w:t>
            </w:r>
            <w:r w:rsidR="006B3F1B">
              <w:rPr>
                <w:rFonts w:hAnsi="標楷體" w:hint="eastAsia"/>
                <w:bCs/>
                <w:szCs w:val="24"/>
                <w:u w:val="single"/>
              </w:rPr>
              <w:t>六</w:t>
            </w:r>
            <w:r w:rsidR="002C6F87" w:rsidRPr="002C6F87">
              <w:rPr>
                <w:rFonts w:hAnsi="標楷體" w:hint="eastAsia"/>
                <w:bCs/>
                <w:szCs w:val="24"/>
              </w:rPr>
              <w:t>年</w:t>
            </w:r>
            <w:r w:rsidR="00BF3F37">
              <w:rPr>
                <w:rFonts w:hAnsi="標楷體" w:hint="eastAsia"/>
                <w:bCs/>
                <w:szCs w:val="24"/>
                <w:u w:val="single"/>
              </w:rPr>
              <w:t>一</w:t>
            </w:r>
            <w:r w:rsidR="002C6F87" w:rsidRPr="002C6F87">
              <w:rPr>
                <w:rFonts w:hAnsi="標楷體" w:hint="eastAsia"/>
                <w:bCs/>
                <w:szCs w:val="24"/>
              </w:rPr>
              <w:t>月一日生效</w:t>
            </w:r>
            <w:r w:rsidR="002C6F87">
              <w:rPr>
                <w:rFonts w:hAnsi="標楷體" w:hint="eastAsia"/>
                <w:bCs/>
                <w:szCs w:val="24"/>
              </w:rPr>
              <w:t>。</w:t>
            </w:r>
          </w:p>
        </w:tc>
        <w:tc>
          <w:tcPr>
            <w:tcW w:w="3740" w:type="dxa"/>
          </w:tcPr>
          <w:p w:rsidR="0018654D" w:rsidRPr="00CD17D4" w:rsidRDefault="0018654D" w:rsidP="006D54C7">
            <w:pPr>
              <w:snapToGrid w:val="0"/>
              <w:spacing w:beforeLines="50" w:afterLines="50" w:line="320" w:lineRule="exact"/>
              <w:ind w:left="674" w:hangingChars="281" w:hanging="674"/>
              <w:rPr>
                <w:rFonts w:hAnsi="標楷體"/>
                <w:bCs/>
                <w:szCs w:val="24"/>
              </w:rPr>
            </w:pPr>
            <w:r w:rsidRPr="00CD17D4">
              <w:rPr>
                <w:rFonts w:hAnsi="標楷體" w:hint="eastAsia"/>
                <w:bCs/>
                <w:szCs w:val="24"/>
              </w:rPr>
              <w:t>主旨：</w:t>
            </w:r>
            <w:r w:rsidR="00DB4498" w:rsidRPr="002C6F87">
              <w:rPr>
                <w:rFonts w:hAnsi="標楷體" w:hint="eastAsia"/>
                <w:bCs/>
                <w:szCs w:val="24"/>
              </w:rPr>
              <w:t>修正「應回收廢棄物品回收清除處理補貼費率（不含廢機動車輛類及廢照明光源類）」，並自</w:t>
            </w:r>
            <w:r w:rsidR="005E33D2" w:rsidRPr="005E33D2">
              <w:rPr>
                <w:rFonts w:hAnsi="標楷體" w:hint="eastAsia"/>
                <w:bCs/>
                <w:szCs w:val="24"/>
              </w:rPr>
              <w:t>中華民國</w:t>
            </w:r>
            <w:r w:rsidR="00DB4498" w:rsidRPr="002C6F87">
              <w:rPr>
                <w:rFonts w:hAnsi="標楷體" w:hint="eastAsia"/>
                <w:bCs/>
                <w:szCs w:val="24"/>
              </w:rPr>
              <w:t>一百零</w:t>
            </w:r>
            <w:r w:rsidR="006B3F1B">
              <w:rPr>
                <w:rFonts w:hAnsi="標楷體" w:hint="eastAsia"/>
                <w:bCs/>
                <w:szCs w:val="24"/>
              </w:rPr>
              <w:t>四</w:t>
            </w:r>
            <w:r w:rsidR="00DB4498" w:rsidRPr="002C6F87">
              <w:rPr>
                <w:rFonts w:hAnsi="標楷體" w:hint="eastAsia"/>
                <w:bCs/>
                <w:szCs w:val="24"/>
              </w:rPr>
              <w:t>年</w:t>
            </w:r>
            <w:r w:rsidR="006B3F1B">
              <w:rPr>
                <w:rFonts w:hAnsi="標楷體" w:hint="eastAsia"/>
                <w:bCs/>
                <w:szCs w:val="24"/>
              </w:rPr>
              <w:t>八</w:t>
            </w:r>
            <w:r w:rsidR="00DB4498" w:rsidRPr="002C6F87">
              <w:rPr>
                <w:rFonts w:hAnsi="標楷體" w:hint="eastAsia"/>
                <w:bCs/>
                <w:szCs w:val="24"/>
              </w:rPr>
              <w:t>月一日生效</w:t>
            </w:r>
            <w:r w:rsidR="00DB4498">
              <w:rPr>
                <w:rFonts w:hAnsi="標楷體" w:hint="eastAsia"/>
                <w:bCs/>
                <w:szCs w:val="24"/>
              </w:rPr>
              <w:t>。</w:t>
            </w:r>
          </w:p>
        </w:tc>
        <w:tc>
          <w:tcPr>
            <w:tcW w:w="2619" w:type="dxa"/>
          </w:tcPr>
          <w:p w:rsidR="0018654D" w:rsidRPr="00CD17D4" w:rsidRDefault="00553A32" w:rsidP="006D54C7">
            <w:pPr>
              <w:snapToGrid w:val="0"/>
              <w:spacing w:beforeLines="50" w:afterLines="50" w:line="320" w:lineRule="exact"/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>修正補貼</w:t>
            </w:r>
            <w:r w:rsidR="0004651F" w:rsidRPr="00CD17D4">
              <w:rPr>
                <w:rFonts w:hAnsi="標楷體" w:hint="eastAsia"/>
                <w:bCs/>
                <w:szCs w:val="24"/>
              </w:rPr>
              <w:t>費率生效日</w:t>
            </w:r>
            <w:r w:rsidR="00CD17D4">
              <w:rPr>
                <w:rFonts w:hAnsi="標楷體" w:hint="eastAsia"/>
                <w:bCs/>
                <w:szCs w:val="24"/>
              </w:rPr>
              <w:t>期</w:t>
            </w:r>
            <w:r w:rsidR="0018654D" w:rsidRPr="00CD17D4">
              <w:rPr>
                <w:rFonts w:hAnsi="標楷體" w:hint="eastAsia"/>
                <w:bCs/>
                <w:szCs w:val="24"/>
              </w:rPr>
              <w:t>。</w:t>
            </w:r>
          </w:p>
        </w:tc>
      </w:tr>
      <w:tr w:rsidR="0018654D" w:rsidRPr="008C2222" w:rsidTr="00974AC5">
        <w:trPr>
          <w:trHeight w:val="832"/>
          <w:tblHeader/>
          <w:jc w:val="center"/>
        </w:trPr>
        <w:tc>
          <w:tcPr>
            <w:tcW w:w="3639" w:type="dxa"/>
          </w:tcPr>
          <w:p w:rsidR="0018654D" w:rsidRPr="00CD17D4" w:rsidRDefault="0018654D" w:rsidP="006D54C7">
            <w:pPr>
              <w:snapToGrid w:val="0"/>
              <w:spacing w:beforeLines="50" w:afterLines="50" w:line="320" w:lineRule="exact"/>
              <w:ind w:left="720" w:hangingChars="300" w:hanging="720"/>
              <w:rPr>
                <w:rFonts w:hAnsi="標楷體"/>
                <w:bCs/>
                <w:szCs w:val="24"/>
              </w:rPr>
            </w:pPr>
            <w:r w:rsidRPr="00CD17D4">
              <w:rPr>
                <w:rFonts w:hAnsi="標楷體" w:hint="eastAsia"/>
                <w:bCs/>
                <w:szCs w:val="24"/>
              </w:rPr>
              <w:t>依據：</w:t>
            </w:r>
            <w:r w:rsidR="002C6F87" w:rsidRPr="002C6F87">
              <w:rPr>
                <w:rFonts w:hAnsi="標楷體" w:hint="eastAsia"/>
                <w:bCs/>
                <w:szCs w:val="24"/>
              </w:rPr>
              <w:t>應回收</w:t>
            </w:r>
            <w:r w:rsidR="002C6F87" w:rsidRPr="002C6F87">
              <w:rPr>
                <w:rFonts w:hAnsi="標楷體"/>
                <w:bCs/>
                <w:szCs w:val="24"/>
              </w:rPr>
              <w:t>廢棄物</w:t>
            </w:r>
            <w:r w:rsidR="002C6F87" w:rsidRPr="002C6F87">
              <w:rPr>
                <w:rFonts w:hAnsi="標楷體" w:hint="eastAsia"/>
                <w:bCs/>
                <w:szCs w:val="24"/>
              </w:rPr>
              <w:t>回收清除處理補貼審核管理辦法</w:t>
            </w:r>
            <w:r w:rsidR="002C6F87" w:rsidRPr="002C6F87">
              <w:rPr>
                <w:rFonts w:hAnsi="標楷體"/>
                <w:bCs/>
                <w:szCs w:val="24"/>
              </w:rPr>
              <w:t>第</w:t>
            </w:r>
            <w:r w:rsidR="002C6F87" w:rsidRPr="002C6F87">
              <w:rPr>
                <w:rFonts w:hAnsi="標楷體" w:hint="eastAsia"/>
                <w:bCs/>
                <w:szCs w:val="24"/>
              </w:rPr>
              <w:t>五</w:t>
            </w:r>
            <w:r w:rsidR="002C6F87" w:rsidRPr="002C6F87">
              <w:rPr>
                <w:rFonts w:hAnsi="標楷體"/>
                <w:bCs/>
                <w:szCs w:val="24"/>
              </w:rPr>
              <w:t>條</w:t>
            </w:r>
            <w:r w:rsidR="002C6F87" w:rsidRPr="002C6F87">
              <w:rPr>
                <w:rFonts w:hAnsi="標楷體" w:hint="eastAsia"/>
                <w:bCs/>
                <w:szCs w:val="24"/>
              </w:rPr>
              <w:t>第一項</w:t>
            </w:r>
            <w:r w:rsidRPr="00CD17D4">
              <w:rPr>
                <w:rFonts w:hAnsi="標楷體" w:hint="eastAsia"/>
                <w:bCs/>
                <w:szCs w:val="24"/>
              </w:rPr>
              <w:t>。</w:t>
            </w:r>
          </w:p>
        </w:tc>
        <w:tc>
          <w:tcPr>
            <w:tcW w:w="3740" w:type="dxa"/>
          </w:tcPr>
          <w:p w:rsidR="0018654D" w:rsidRPr="00CD17D4" w:rsidRDefault="0018654D" w:rsidP="006D54C7">
            <w:pPr>
              <w:snapToGrid w:val="0"/>
              <w:spacing w:beforeLines="50" w:afterLines="50" w:line="320" w:lineRule="exact"/>
              <w:ind w:left="674" w:hangingChars="281" w:hanging="674"/>
              <w:rPr>
                <w:bCs/>
                <w:szCs w:val="24"/>
              </w:rPr>
            </w:pPr>
            <w:r w:rsidRPr="00CD17D4">
              <w:rPr>
                <w:bCs/>
                <w:szCs w:val="24"/>
              </w:rPr>
              <w:t>依據：</w:t>
            </w:r>
            <w:r w:rsidR="002C6F87" w:rsidRPr="002C6F87">
              <w:rPr>
                <w:rFonts w:hAnsi="標楷體" w:hint="eastAsia"/>
                <w:bCs/>
                <w:szCs w:val="24"/>
              </w:rPr>
              <w:t>應回收</w:t>
            </w:r>
            <w:r w:rsidR="002C6F87" w:rsidRPr="002C6F87">
              <w:rPr>
                <w:rFonts w:hAnsi="標楷體"/>
                <w:bCs/>
                <w:szCs w:val="24"/>
              </w:rPr>
              <w:t>廢棄物</w:t>
            </w:r>
            <w:r w:rsidR="002C6F87" w:rsidRPr="002C6F87">
              <w:rPr>
                <w:rFonts w:hAnsi="標楷體" w:hint="eastAsia"/>
                <w:bCs/>
                <w:szCs w:val="24"/>
              </w:rPr>
              <w:t>回收清除處理補貼審核管理辦法</w:t>
            </w:r>
            <w:r w:rsidR="002C6F87" w:rsidRPr="002C6F87">
              <w:rPr>
                <w:rFonts w:hAnsi="標楷體"/>
                <w:bCs/>
                <w:szCs w:val="24"/>
              </w:rPr>
              <w:t>第</w:t>
            </w:r>
            <w:r w:rsidR="002C6F87" w:rsidRPr="002C6F87">
              <w:rPr>
                <w:rFonts w:hAnsi="標楷體" w:hint="eastAsia"/>
                <w:bCs/>
                <w:szCs w:val="24"/>
              </w:rPr>
              <w:t>五</w:t>
            </w:r>
            <w:r w:rsidR="002C6F87" w:rsidRPr="002C6F87">
              <w:rPr>
                <w:rFonts w:hAnsi="標楷體"/>
                <w:bCs/>
                <w:szCs w:val="24"/>
              </w:rPr>
              <w:t>條</w:t>
            </w:r>
            <w:r w:rsidR="002C6F87" w:rsidRPr="002C6F87">
              <w:rPr>
                <w:rFonts w:hAnsi="標楷體" w:hint="eastAsia"/>
                <w:bCs/>
                <w:szCs w:val="24"/>
              </w:rPr>
              <w:t>第一項</w:t>
            </w:r>
            <w:r w:rsidR="002C6F87" w:rsidRPr="00CD17D4">
              <w:rPr>
                <w:rFonts w:hAnsi="標楷體" w:hint="eastAsia"/>
                <w:bCs/>
                <w:szCs w:val="24"/>
              </w:rPr>
              <w:t>。</w:t>
            </w:r>
          </w:p>
        </w:tc>
        <w:tc>
          <w:tcPr>
            <w:tcW w:w="2619" w:type="dxa"/>
          </w:tcPr>
          <w:p w:rsidR="0018654D" w:rsidRPr="00CD17D4" w:rsidRDefault="00F77CDF" w:rsidP="006D54C7">
            <w:pPr>
              <w:snapToGrid w:val="0"/>
              <w:spacing w:beforeLines="50" w:afterLines="50" w:line="320" w:lineRule="exact"/>
              <w:rPr>
                <w:rFonts w:hAnsi="標楷體"/>
                <w:bCs/>
                <w:szCs w:val="24"/>
              </w:rPr>
            </w:pPr>
            <w:r w:rsidRPr="00CD17D4">
              <w:rPr>
                <w:rFonts w:hAnsi="標楷體" w:hint="eastAsia"/>
                <w:bCs/>
                <w:szCs w:val="24"/>
              </w:rPr>
              <w:t>法源依據未修正</w:t>
            </w:r>
            <w:r w:rsidR="0018654D" w:rsidRPr="00CD17D4">
              <w:rPr>
                <w:rFonts w:hAnsi="標楷體" w:hint="eastAsia"/>
                <w:bCs/>
                <w:szCs w:val="24"/>
              </w:rPr>
              <w:t>。</w:t>
            </w:r>
          </w:p>
        </w:tc>
      </w:tr>
      <w:tr w:rsidR="00382D3A" w:rsidRPr="00382D3A" w:rsidTr="00974AC5">
        <w:trPr>
          <w:tblHeader/>
          <w:jc w:val="center"/>
        </w:trPr>
        <w:tc>
          <w:tcPr>
            <w:tcW w:w="3639" w:type="dxa"/>
          </w:tcPr>
          <w:p w:rsidR="00382D3A" w:rsidRPr="00CD17D4" w:rsidRDefault="00382D3A" w:rsidP="006D54C7">
            <w:pPr>
              <w:snapToGrid w:val="0"/>
              <w:spacing w:beforeLines="50" w:afterLines="50" w:line="320" w:lineRule="exact"/>
              <w:ind w:leftChars="-5" w:left="1121" w:hangingChars="472" w:hanging="1133"/>
              <w:rPr>
                <w:rFonts w:hAnsi="標楷體"/>
                <w:bCs/>
                <w:szCs w:val="24"/>
              </w:rPr>
            </w:pPr>
            <w:r w:rsidRPr="00CD17D4">
              <w:rPr>
                <w:rFonts w:hAnsi="標楷體" w:hint="eastAsia"/>
                <w:bCs/>
                <w:szCs w:val="24"/>
              </w:rPr>
              <w:t>公告事項：</w:t>
            </w:r>
            <w:r w:rsidRPr="002C6F87">
              <w:rPr>
                <w:rFonts w:hAnsi="標楷體"/>
                <w:bCs/>
                <w:szCs w:val="24"/>
              </w:rPr>
              <w:t>「應回收廢棄物品回收清除處理補貼費率（不含廢機動車輛類及廢照明光源類）」，如附件。</w:t>
            </w:r>
          </w:p>
        </w:tc>
        <w:tc>
          <w:tcPr>
            <w:tcW w:w="3740" w:type="dxa"/>
          </w:tcPr>
          <w:p w:rsidR="00382D3A" w:rsidRPr="00CD17D4" w:rsidRDefault="00D865AC" w:rsidP="006D54C7">
            <w:pPr>
              <w:snapToGrid w:val="0"/>
              <w:spacing w:beforeLines="50" w:afterLines="50" w:line="320" w:lineRule="exact"/>
              <w:ind w:left="461" w:hangingChars="192" w:hanging="461"/>
              <w:rPr>
                <w:rFonts w:hAnsi="標楷體"/>
                <w:bCs/>
                <w:szCs w:val="24"/>
              </w:rPr>
            </w:pPr>
            <w:r>
              <w:rPr>
                <w:rFonts w:hint="eastAsia"/>
                <w:szCs w:val="24"/>
              </w:rPr>
              <w:t>二</w:t>
            </w:r>
            <w:r w:rsidRPr="00E01B9E">
              <w:rPr>
                <w:rFonts w:hint="eastAsia"/>
                <w:szCs w:val="24"/>
              </w:rPr>
              <w:t>、</w:t>
            </w:r>
            <w:r w:rsidRPr="002C6F87">
              <w:rPr>
                <w:rFonts w:hAnsi="標楷體"/>
                <w:bCs/>
                <w:szCs w:val="24"/>
              </w:rPr>
              <w:t>「應回收廢棄物品回收清除處理補貼費率（不含廢機動車輛類及廢照明光源類）」，如附件。</w:t>
            </w:r>
          </w:p>
        </w:tc>
        <w:tc>
          <w:tcPr>
            <w:tcW w:w="2619" w:type="dxa"/>
          </w:tcPr>
          <w:p w:rsidR="0021609B" w:rsidRPr="0021609B" w:rsidRDefault="00DB4498" w:rsidP="00F3453D">
            <w:pPr>
              <w:snapToGrid w:val="0"/>
              <w:spacing w:line="320" w:lineRule="exact"/>
              <w:ind w:leftChars="-10" w:left="-24" w:rightChars="-38" w:right="-91"/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修正</w:t>
            </w:r>
            <w:r w:rsidR="0089257B">
              <w:rPr>
                <w:rFonts w:ascii="標楷體" w:hAnsi="標楷體" w:hint="eastAsia"/>
                <w:szCs w:val="24"/>
              </w:rPr>
              <w:t>補貼</w:t>
            </w:r>
            <w:proofErr w:type="gramStart"/>
            <w:r w:rsidR="0089257B">
              <w:rPr>
                <w:rFonts w:ascii="標楷體" w:hAnsi="標楷體" w:hint="eastAsia"/>
                <w:szCs w:val="24"/>
              </w:rPr>
              <w:t>費率表如</w:t>
            </w:r>
            <w:r w:rsidR="00350BFB">
              <w:rPr>
                <w:rFonts w:hAnsi="標楷體" w:hint="eastAsia"/>
                <w:bCs/>
                <w:szCs w:val="24"/>
              </w:rPr>
              <w:t>附件</w:t>
            </w:r>
            <w:proofErr w:type="gramEnd"/>
            <w:r w:rsidR="0089257B">
              <w:rPr>
                <w:rFonts w:hAnsi="標楷體" w:hint="eastAsia"/>
                <w:bCs/>
                <w:szCs w:val="24"/>
              </w:rPr>
              <w:t>，調整</w:t>
            </w:r>
            <w:r w:rsidR="0089257B">
              <w:rPr>
                <w:rFonts w:ascii="標楷體" w:hAnsi="標楷體" w:hint="eastAsia"/>
                <w:szCs w:val="24"/>
              </w:rPr>
              <w:t>廢資訊物品類</w:t>
            </w:r>
            <w:r w:rsidR="00F3453D">
              <w:rPr>
                <w:rFonts w:ascii="標楷體" w:hAnsi="標楷體" w:hint="eastAsia"/>
                <w:szCs w:val="24"/>
              </w:rPr>
              <w:t>各項目</w:t>
            </w:r>
            <w:r w:rsidR="0089257B">
              <w:rPr>
                <w:rFonts w:ascii="標楷體" w:hAnsi="標楷體" w:hint="eastAsia"/>
                <w:szCs w:val="24"/>
              </w:rPr>
              <w:t>及廢電子電器廢電視機</w:t>
            </w:r>
            <w:r w:rsidR="00375EFF" w:rsidRPr="00375EFF">
              <w:rPr>
                <w:rFonts w:ascii="標楷體" w:hAnsi="標楷體" w:hint="eastAsia"/>
                <w:szCs w:val="24"/>
              </w:rPr>
              <w:t>（液晶部分）</w:t>
            </w:r>
            <w:r w:rsidR="00F3453D">
              <w:rPr>
                <w:rFonts w:ascii="標楷體" w:hAnsi="標楷體" w:hint="eastAsia"/>
                <w:szCs w:val="24"/>
              </w:rPr>
              <w:t>之</w:t>
            </w:r>
            <w:r w:rsidR="0089257B" w:rsidRPr="002C6F87">
              <w:rPr>
                <w:rFonts w:hAnsi="標楷體"/>
                <w:bCs/>
                <w:szCs w:val="24"/>
              </w:rPr>
              <w:t>補貼費率</w:t>
            </w:r>
            <w:r w:rsidR="00974AC5">
              <w:rPr>
                <w:rFonts w:hAnsi="標楷體" w:hint="eastAsia"/>
                <w:bCs/>
                <w:szCs w:val="24"/>
              </w:rPr>
              <w:t>。</w:t>
            </w:r>
          </w:p>
        </w:tc>
      </w:tr>
    </w:tbl>
    <w:p w:rsidR="00FF068F" w:rsidRDefault="00FF068F">
      <w:pPr>
        <w:sectPr w:rsidR="00FF068F" w:rsidSect="00D114BF">
          <w:footerReference w:type="default" r:id="rId10"/>
          <w:pgSz w:w="11906" w:h="16838" w:code="9"/>
          <w:pgMar w:top="1247" w:right="1474" w:bottom="1134" w:left="1474" w:header="567" w:footer="567" w:gutter="0"/>
          <w:pgNumType w:start="2"/>
          <w:cols w:space="425"/>
          <w:docGrid w:type="lines" w:linePitch="360"/>
        </w:sectPr>
      </w:pPr>
      <w:r>
        <w:br w:type="page"/>
      </w:r>
    </w:p>
    <w:tbl>
      <w:tblPr>
        <w:tblW w:w="15471" w:type="dxa"/>
        <w:jc w:val="center"/>
        <w:tblInd w:w="-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53"/>
        <w:gridCol w:w="6095"/>
        <w:gridCol w:w="1923"/>
      </w:tblGrid>
      <w:tr w:rsidR="00014205" w:rsidRPr="00EF27BE" w:rsidTr="00E97959">
        <w:trPr>
          <w:trHeight w:val="267"/>
          <w:tblHeader/>
          <w:jc w:val="center"/>
        </w:trPr>
        <w:tc>
          <w:tcPr>
            <w:tcW w:w="7453" w:type="dxa"/>
          </w:tcPr>
          <w:p w:rsidR="00014205" w:rsidRDefault="00014205" w:rsidP="005153A8">
            <w:pPr>
              <w:jc w:val="center"/>
            </w:pPr>
            <w:r>
              <w:rPr>
                <w:rFonts w:hint="eastAsia"/>
              </w:rPr>
              <w:lastRenderedPageBreak/>
              <w:t>修正公告</w:t>
            </w:r>
          </w:p>
        </w:tc>
        <w:tc>
          <w:tcPr>
            <w:tcW w:w="6095" w:type="dxa"/>
          </w:tcPr>
          <w:p w:rsidR="00014205" w:rsidRDefault="00014205" w:rsidP="005153A8">
            <w:pPr>
              <w:jc w:val="center"/>
            </w:pPr>
            <w:r>
              <w:rPr>
                <w:rFonts w:hint="eastAsia"/>
              </w:rPr>
              <w:t>現行公告</w:t>
            </w:r>
          </w:p>
        </w:tc>
        <w:tc>
          <w:tcPr>
            <w:tcW w:w="1923" w:type="dxa"/>
          </w:tcPr>
          <w:p w:rsidR="00014205" w:rsidRDefault="00014205" w:rsidP="005153A8">
            <w:pPr>
              <w:jc w:val="center"/>
            </w:pPr>
            <w:r>
              <w:rPr>
                <w:rFonts w:hint="eastAsia"/>
              </w:rPr>
              <w:t>說明</w:t>
            </w:r>
          </w:p>
        </w:tc>
      </w:tr>
      <w:tr w:rsidR="00014205" w:rsidRPr="00EF27BE" w:rsidTr="004D611E">
        <w:trPr>
          <w:trHeight w:val="10199"/>
          <w:tblHeader/>
          <w:jc w:val="center"/>
        </w:trPr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5" w:rsidRPr="006304A0" w:rsidRDefault="00014205" w:rsidP="005153A8">
            <w:pPr>
              <w:pStyle w:val="a"/>
              <w:numPr>
                <w:ilvl w:val="0"/>
                <w:numId w:val="0"/>
              </w:numPr>
              <w:tabs>
                <w:tab w:val="left" w:pos="574"/>
              </w:tabs>
              <w:spacing w:line="200" w:lineRule="exact"/>
              <w:rPr>
                <w:rFonts w:ascii="標楷體" w:hAnsi="標楷體"/>
                <w:bCs/>
                <w:noProof w:val="0"/>
                <w:kern w:val="2"/>
                <w:sz w:val="22"/>
                <w:szCs w:val="22"/>
              </w:rPr>
            </w:pPr>
            <w:r w:rsidRPr="006304A0">
              <w:rPr>
                <w:rFonts w:ascii="標楷體" w:hAnsi="標楷體" w:hint="eastAsia"/>
                <w:bCs/>
                <w:noProof w:val="0"/>
                <w:kern w:val="2"/>
                <w:sz w:val="22"/>
                <w:szCs w:val="22"/>
              </w:rPr>
              <w:t>附件</w:t>
            </w:r>
          </w:p>
          <w:p w:rsidR="00014205" w:rsidRPr="006304A0" w:rsidRDefault="00014205" w:rsidP="00C8452E">
            <w:pPr>
              <w:pStyle w:val="a"/>
              <w:numPr>
                <w:ilvl w:val="0"/>
                <w:numId w:val="0"/>
              </w:numPr>
              <w:tabs>
                <w:tab w:val="left" w:pos="574"/>
              </w:tabs>
              <w:spacing w:line="200" w:lineRule="exact"/>
              <w:rPr>
                <w:rFonts w:ascii="標楷體" w:hAnsi="標楷體"/>
                <w:bCs/>
                <w:noProof w:val="0"/>
                <w:kern w:val="2"/>
                <w:sz w:val="22"/>
                <w:szCs w:val="22"/>
              </w:rPr>
            </w:pPr>
            <w:r w:rsidRPr="006304A0">
              <w:rPr>
                <w:rFonts w:ascii="標楷體" w:hAnsi="標楷體" w:hint="eastAsia"/>
                <w:bCs/>
                <w:noProof w:val="0"/>
                <w:kern w:val="2"/>
                <w:sz w:val="22"/>
                <w:szCs w:val="22"/>
              </w:rPr>
              <w:t>應回收廢棄物品回收清除處理補貼費率表</w:t>
            </w:r>
            <w:r w:rsidR="00193404" w:rsidRPr="006304A0">
              <w:rPr>
                <w:rFonts w:ascii="標楷體" w:hAnsi="標楷體" w:hint="eastAsia"/>
                <w:bCs/>
                <w:noProof w:val="0"/>
                <w:kern w:val="2"/>
                <w:sz w:val="22"/>
                <w:szCs w:val="22"/>
              </w:rPr>
              <w:t>(</w:t>
            </w:r>
            <w:proofErr w:type="gramStart"/>
            <w:r w:rsidR="00193404" w:rsidRPr="006304A0">
              <w:rPr>
                <w:rFonts w:ascii="標楷體" w:hAnsi="標楷體" w:hint="eastAsia"/>
                <w:bCs/>
                <w:noProof w:val="0"/>
                <w:kern w:val="2"/>
                <w:sz w:val="22"/>
                <w:szCs w:val="22"/>
              </w:rPr>
              <w:t>不含廢機動車輛</w:t>
            </w:r>
            <w:proofErr w:type="gramEnd"/>
            <w:r w:rsidR="00193404" w:rsidRPr="006304A0">
              <w:rPr>
                <w:rFonts w:ascii="標楷體" w:hAnsi="標楷體" w:hint="eastAsia"/>
                <w:bCs/>
                <w:noProof w:val="0"/>
                <w:kern w:val="2"/>
                <w:sz w:val="22"/>
                <w:szCs w:val="22"/>
              </w:rPr>
              <w:t>類及廢照明光源類)</w:t>
            </w:r>
          </w:p>
          <w:tbl>
            <w:tblPr>
              <w:tblpPr w:leftFromText="180" w:rightFromText="180" w:vertAnchor="text" w:horzAnchor="margin" w:tblpXSpec="center" w:tblpY="214"/>
              <w:tblOverlap w:val="never"/>
              <w:tblW w:w="7225" w:type="dxa"/>
              <w:tblLayout w:type="fixed"/>
              <w:tblCellMar>
                <w:top w:w="28" w:type="dxa"/>
                <w:left w:w="85" w:type="dxa"/>
                <w:bottom w:w="57" w:type="dxa"/>
                <w:right w:w="57" w:type="dxa"/>
              </w:tblCellMar>
              <w:tblLook w:val="0000"/>
            </w:tblPr>
            <w:tblGrid>
              <w:gridCol w:w="562"/>
              <w:gridCol w:w="4395"/>
              <w:gridCol w:w="2268"/>
            </w:tblGrid>
            <w:tr w:rsidR="00014205" w:rsidRPr="006304A0" w:rsidTr="00E97959">
              <w:trPr>
                <w:cantSplit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14205" w:rsidRPr="006304A0" w:rsidRDefault="00014205" w:rsidP="005153A8">
                  <w:pPr>
                    <w:snapToGrid w:val="0"/>
                    <w:spacing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6304A0">
                    <w:rPr>
                      <w:rFonts w:hAnsi="標楷體"/>
                      <w:color w:val="000000"/>
                      <w:sz w:val="20"/>
                    </w:rPr>
                    <w:t>項目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14205" w:rsidRPr="006304A0" w:rsidRDefault="00014205" w:rsidP="005153A8">
                  <w:pPr>
                    <w:snapToGrid w:val="0"/>
                    <w:spacing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6304A0">
                    <w:rPr>
                      <w:rFonts w:hAnsi="標楷體"/>
                      <w:color w:val="000000"/>
                      <w:sz w:val="20"/>
                    </w:rPr>
                    <w:t>補貼費用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6304A0" w:rsidRDefault="00014205" w:rsidP="005153A8">
                  <w:pPr>
                    <w:snapToGrid w:val="0"/>
                    <w:spacing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6304A0">
                    <w:rPr>
                      <w:rFonts w:hAnsi="標楷體"/>
                      <w:color w:val="000000"/>
                      <w:sz w:val="20"/>
                    </w:rPr>
                    <w:t>備</w:t>
                  </w:r>
                  <w:r w:rsidRPr="006304A0">
                    <w:rPr>
                      <w:color w:val="000000"/>
                      <w:sz w:val="20"/>
                    </w:rPr>
                    <w:t xml:space="preserve">  </w:t>
                  </w:r>
                  <w:proofErr w:type="gramStart"/>
                  <w:r w:rsidRPr="006304A0">
                    <w:rPr>
                      <w:rFonts w:hAnsi="標楷體"/>
                      <w:color w:val="000000"/>
                      <w:sz w:val="20"/>
                    </w:rPr>
                    <w:t>註</w:t>
                  </w:r>
                  <w:proofErr w:type="gramEnd"/>
                </w:p>
              </w:tc>
            </w:tr>
            <w:tr w:rsidR="00014205" w:rsidRPr="00704775" w:rsidTr="00E97959">
              <w:trPr>
                <w:cantSplit/>
                <w:trHeight w:val="164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廢輪胎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ED70B0" w:rsidRDefault="00014205" w:rsidP="00ED70B0">
                  <w:pPr>
                    <w:snapToGrid w:val="0"/>
                    <w:spacing w:line="240" w:lineRule="exact"/>
                    <w:ind w:leftChars="-3" w:left="235" w:hangingChars="121" w:hanging="242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1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、回收清除處理補貼費用：</w:t>
                  </w:r>
                  <w:r w:rsidR="005E33D2" w:rsidRPr="00ED70B0">
                    <w:rPr>
                      <w:rFonts w:hint="eastAsia"/>
                      <w:color w:val="000000"/>
                      <w:sz w:val="20"/>
                    </w:rPr>
                    <w:t>三．二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ED70B0">
                    <w:rPr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公斤</w:t>
                  </w:r>
                </w:p>
                <w:p w:rsidR="00014205" w:rsidRPr="00ED70B0" w:rsidRDefault="00014205" w:rsidP="00ED70B0">
                  <w:pPr>
                    <w:snapToGrid w:val="0"/>
                    <w:spacing w:line="240" w:lineRule="exact"/>
                    <w:ind w:leftChars="-4" w:left="298" w:hangingChars="154" w:hanging="308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2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內徑</w:t>
                  </w:r>
                  <w:r w:rsidR="005E33D2" w:rsidRPr="00ED70B0">
                    <w:rPr>
                      <w:rFonts w:hint="eastAsia"/>
                      <w:bCs/>
                      <w:color w:val="000000"/>
                      <w:sz w:val="20"/>
                    </w:rPr>
                    <w:t>二十四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英吋以上之廢特種</w:t>
                  </w:r>
                  <w:proofErr w:type="gramStart"/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胎</w:t>
                  </w:r>
                  <w:proofErr w:type="gramEnd"/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前處理補貼費用：</w:t>
                  </w:r>
                </w:p>
                <w:p w:rsidR="00014205" w:rsidRPr="00ED70B0" w:rsidRDefault="009C47C4" w:rsidP="00ED70B0">
                  <w:pPr>
                    <w:snapToGrid w:val="0"/>
                    <w:spacing w:line="240" w:lineRule="exact"/>
                    <w:ind w:leftChars="37" w:left="341" w:hangingChars="126" w:hanging="252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="00014205" w:rsidRPr="00ED70B0">
                    <w:rPr>
                      <w:bCs/>
                      <w:color w:val="000000"/>
                      <w:sz w:val="20"/>
                    </w:rPr>
                    <w:t>1</w:t>
                  </w:r>
                  <w:r w:rsidRPr="00ED70B0">
                    <w:rPr>
                      <w:rFonts w:hint="eastAsia"/>
                      <w:bCs/>
                      <w:color w:val="000000"/>
                      <w:sz w:val="20"/>
                    </w:rPr>
                    <w:t>)</w:t>
                  </w:r>
                  <w:r w:rsidR="00014205"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內徑</w:t>
                  </w:r>
                  <w:r w:rsidR="005E33D2" w:rsidRPr="00ED70B0">
                    <w:rPr>
                      <w:rFonts w:hint="eastAsia"/>
                      <w:bCs/>
                      <w:color w:val="000000"/>
                      <w:sz w:val="20"/>
                    </w:rPr>
                    <w:t>二十四</w:t>
                  </w:r>
                  <w:r w:rsidR="00014205" w:rsidRPr="00ED70B0">
                    <w:rPr>
                      <w:rFonts w:hAnsi="標楷體"/>
                      <w:bCs/>
                      <w:color w:val="000000"/>
                      <w:sz w:val="20"/>
                    </w:rPr>
                    <w:t>英吋以上之廢農機用尼龍胎：</w:t>
                  </w:r>
                  <w:r w:rsidR="005E33D2" w:rsidRPr="00ED70B0">
                    <w:rPr>
                      <w:rFonts w:hint="eastAsia"/>
                      <w:bCs/>
                      <w:color w:val="000000"/>
                      <w:sz w:val="20"/>
                    </w:rPr>
                    <w:t>五百</w:t>
                  </w:r>
                  <w:r w:rsidR="00014205"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="00014205" w:rsidRPr="00ED70B0">
                    <w:rPr>
                      <w:bCs/>
                      <w:color w:val="000000"/>
                      <w:sz w:val="20"/>
                    </w:rPr>
                    <w:t>/</w:t>
                  </w:r>
                  <w:r w:rsidR="00014205" w:rsidRPr="00ED70B0">
                    <w:rPr>
                      <w:rFonts w:hAnsi="標楷體"/>
                      <w:bCs/>
                      <w:color w:val="000000"/>
                      <w:sz w:val="20"/>
                    </w:rPr>
                    <w:t>條。</w:t>
                  </w:r>
                </w:p>
                <w:p w:rsidR="00014205" w:rsidRPr="00ED70B0" w:rsidRDefault="009C47C4" w:rsidP="00ED70B0">
                  <w:pPr>
                    <w:snapToGrid w:val="0"/>
                    <w:spacing w:line="240" w:lineRule="exact"/>
                    <w:ind w:leftChars="37" w:left="341" w:hangingChars="126" w:hanging="252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="00014205" w:rsidRPr="00ED70B0">
                    <w:rPr>
                      <w:bCs/>
                      <w:color w:val="000000"/>
                      <w:sz w:val="20"/>
                    </w:rPr>
                    <w:t>2</w:t>
                  </w:r>
                  <w:r w:rsidRPr="00ED70B0">
                    <w:rPr>
                      <w:rFonts w:hint="eastAsia"/>
                      <w:bCs/>
                      <w:color w:val="000000"/>
                      <w:sz w:val="20"/>
                    </w:rPr>
                    <w:t>)</w:t>
                  </w:r>
                  <w:r w:rsidR="00014205"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其他內徑</w:t>
                  </w:r>
                  <w:r w:rsidR="005E33D2" w:rsidRPr="00ED70B0">
                    <w:rPr>
                      <w:rFonts w:hint="eastAsia"/>
                      <w:bCs/>
                      <w:color w:val="000000"/>
                      <w:sz w:val="20"/>
                    </w:rPr>
                    <w:t>二十四</w:t>
                  </w:r>
                  <w:r w:rsidR="00014205" w:rsidRPr="00ED70B0">
                    <w:rPr>
                      <w:rFonts w:hAnsi="標楷體"/>
                      <w:bCs/>
                      <w:color w:val="000000"/>
                      <w:sz w:val="20"/>
                    </w:rPr>
                    <w:t>英吋以上廢</w:t>
                  </w:r>
                  <w:proofErr w:type="gramStart"/>
                  <w:r w:rsidR="00014205" w:rsidRPr="00ED70B0">
                    <w:rPr>
                      <w:rFonts w:hAnsi="標楷體"/>
                      <w:bCs/>
                      <w:color w:val="000000"/>
                      <w:sz w:val="20"/>
                    </w:rPr>
                    <w:t>特種胎</w:t>
                  </w:r>
                  <w:proofErr w:type="gramEnd"/>
                  <w:r w:rsidR="00014205" w:rsidRPr="00ED70B0">
                    <w:rPr>
                      <w:rFonts w:hAnsi="標楷體"/>
                      <w:bCs/>
                      <w:color w:val="000000"/>
                      <w:sz w:val="20"/>
                    </w:rPr>
                    <w:t>：</w:t>
                  </w:r>
                  <w:r w:rsidR="00511B3A"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一千八百</w:t>
                  </w:r>
                  <w:r w:rsidR="00014205"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="00014205" w:rsidRPr="00ED70B0">
                    <w:rPr>
                      <w:bCs/>
                      <w:color w:val="000000"/>
                      <w:sz w:val="20"/>
                    </w:rPr>
                    <w:t>/</w:t>
                  </w:r>
                  <w:r w:rsidR="00014205" w:rsidRPr="00ED70B0">
                    <w:rPr>
                      <w:rFonts w:hAnsi="標楷體"/>
                      <w:bCs/>
                      <w:color w:val="000000"/>
                      <w:sz w:val="20"/>
                    </w:rPr>
                    <w:t>條。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ED70B0" w:rsidRDefault="00014205" w:rsidP="002E60AD">
                  <w:pPr>
                    <w:snapToGrid w:val="0"/>
                    <w:spacing w:line="240" w:lineRule="exact"/>
                    <w:ind w:leftChars="-29" w:left="-70" w:rightChars="-20" w:right="-48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rFonts w:hAnsi="標楷體"/>
                      <w:color w:val="000000"/>
                      <w:sz w:val="20"/>
                    </w:rPr>
                    <w:t>廢輪胎受補貼機構應定期回收清潔隊已集中之廢輪胎，回收價格不得低於每公斤</w:t>
                  </w:r>
                  <w:r w:rsidR="00511B3A" w:rsidRPr="00ED70B0">
                    <w:rPr>
                      <w:rFonts w:hAnsi="標楷體" w:hint="eastAsia"/>
                      <w:color w:val="000000"/>
                      <w:sz w:val="20"/>
                    </w:rPr>
                    <w:t>零．三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元，若清潔隊</w:t>
                  </w:r>
                  <w:proofErr w:type="gramStart"/>
                  <w:r w:rsidRPr="00ED70B0">
                    <w:rPr>
                      <w:rFonts w:hAnsi="標楷體"/>
                      <w:color w:val="000000"/>
                      <w:sz w:val="20"/>
                    </w:rPr>
                    <w:t>逕</w:t>
                  </w:r>
                  <w:proofErr w:type="gramEnd"/>
                  <w:r w:rsidRPr="00ED70B0">
                    <w:rPr>
                      <w:rFonts w:hAnsi="標楷體"/>
                      <w:color w:val="000000"/>
                      <w:sz w:val="20"/>
                    </w:rPr>
                    <w:t>將廢輪胎送至補貼機構，回收價格不得低於每公斤</w:t>
                  </w:r>
                  <w:r w:rsidR="00511B3A" w:rsidRPr="00ED70B0">
                    <w:rPr>
                      <w:rFonts w:hAnsi="標楷體" w:hint="eastAsia"/>
                      <w:color w:val="000000"/>
                      <w:sz w:val="20"/>
                    </w:rPr>
                    <w:t>零．六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元，並應於</w:t>
                  </w:r>
                  <w:r w:rsidR="00511B3A" w:rsidRPr="00ED70B0">
                    <w:rPr>
                      <w:rFonts w:hint="eastAsia"/>
                      <w:color w:val="000000"/>
                      <w:sz w:val="20"/>
                    </w:rPr>
                    <w:t>三十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日內付款。</w:t>
                  </w:r>
                </w:p>
              </w:tc>
            </w:tr>
            <w:tr w:rsidR="00014205" w:rsidRPr="00704775" w:rsidTr="00E97959">
              <w:trPr>
                <w:cantSplit/>
                <w:trHeight w:val="722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廢鉛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蓄電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池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ED70B0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</w:p>
                <w:p w:rsidR="00014205" w:rsidRPr="00ED70B0" w:rsidRDefault="00014205" w:rsidP="007D2452">
                  <w:pPr>
                    <w:snapToGrid w:val="0"/>
                    <w:spacing w:line="240" w:lineRule="exact"/>
                    <w:ind w:left="375" w:hanging="375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1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proofErr w:type="gramStart"/>
                  <w:r w:rsidRPr="00ED70B0">
                    <w:rPr>
                      <w:rFonts w:hAnsi="標楷體"/>
                      <w:color w:val="000000"/>
                      <w:sz w:val="20"/>
                    </w:rPr>
                    <w:t>一般鉛</w:t>
                  </w:r>
                  <w:proofErr w:type="gramEnd"/>
                  <w:r w:rsidRPr="00ED70B0">
                    <w:rPr>
                      <w:rFonts w:hAnsi="標楷體"/>
                      <w:color w:val="000000"/>
                      <w:sz w:val="20"/>
                    </w:rPr>
                    <w:t>蓄電池：</w:t>
                  </w:r>
                  <w:proofErr w:type="gramStart"/>
                  <w:r w:rsidR="006D54C7" w:rsidRPr="00ED70B0">
                    <w:rPr>
                      <w:rFonts w:hint="eastAsia"/>
                      <w:color w:val="000000"/>
                      <w:sz w:val="20"/>
                    </w:rPr>
                    <w:t>一</w:t>
                  </w:r>
                  <w:proofErr w:type="gramEnd"/>
                  <w:r w:rsidR="006D54C7" w:rsidRPr="00ED70B0">
                    <w:rPr>
                      <w:rFonts w:hint="eastAsia"/>
                      <w:color w:val="000000"/>
                      <w:sz w:val="20"/>
                    </w:rPr>
                    <w:t>．七五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ED70B0">
                    <w:rPr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公斤</w:t>
                  </w:r>
                </w:p>
                <w:p w:rsidR="00014205" w:rsidRPr="00ED70B0" w:rsidRDefault="00014205" w:rsidP="006D54C7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2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、特用鉛蓄電池：</w:t>
                  </w:r>
                  <w:r w:rsidR="006D54C7" w:rsidRPr="00ED70B0">
                    <w:rPr>
                      <w:rFonts w:hAnsi="標楷體" w:hint="eastAsia"/>
                      <w:color w:val="000000"/>
                      <w:sz w:val="20"/>
                    </w:rPr>
                    <w:t>五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ED70B0">
                    <w:rPr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公斤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ED70B0" w:rsidRDefault="00014205" w:rsidP="002E60AD">
                  <w:pPr>
                    <w:snapToGrid w:val="0"/>
                    <w:spacing w:line="240" w:lineRule="exact"/>
                    <w:ind w:leftChars="-29" w:left="-70" w:rightChars="-20" w:right="-48"/>
                    <w:jc w:val="both"/>
                    <w:rPr>
                      <w:color w:val="000000"/>
                      <w:sz w:val="20"/>
                    </w:rPr>
                  </w:pPr>
                  <w:proofErr w:type="gramStart"/>
                  <w:r w:rsidRPr="00ED70B0">
                    <w:rPr>
                      <w:rFonts w:hAnsi="標楷體"/>
                      <w:color w:val="000000"/>
                      <w:sz w:val="20"/>
                    </w:rPr>
                    <w:t>一般鉛</w:t>
                  </w:r>
                  <w:proofErr w:type="gramEnd"/>
                  <w:r w:rsidRPr="00ED70B0">
                    <w:rPr>
                      <w:rFonts w:hAnsi="標楷體"/>
                      <w:color w:val="000000"/>
                      <w:sz w:val="20"/>
                    </w:rPr>
                    <w:t>蓄電池與特用鉛蓄電池之區別，</w:t>
                  </w:r>
                  <w:proofErr w:type="gramStart"/>
                  <w:r w:rsidRPr="00ED70B0">
                    <w:rPr>
                      <w:rFonts w:hAnsi="標楷體"/>
                      <w:color w:val="000000"/>
                      <w:sz w:val="20"/>
                    </w:rPr>
                    <w:t>依廢鉛</w:t>
                  </w:r>
                  <w:proofErr w:type="gramEnd"/>
                  <w:r w:rsidRPr="00ED70B0">
                    <w:rPr>
                      <w:rFonts w:hAnsi="標楷體"/>
                      <w:color w:val="000000"/>
                      <w:sz w:val="20"/>
                    </w:rPr>
                    <w:t>蓄電池回收清除處理稽核認證作業手冊辦理。</w:t>
                  </w:r>
                </w:p>
              </w:tc>
            </w:tr>
            <w:tr w:rsidR="00014205" w:rsidRPr="00704775" w:rsidTr="00E97959">
              <w:trPr>
                <w:cantSplit/>
                <w:trHeight w:val="207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廢電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子電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器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ED70B0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</w:p>
                <w:p w:rsidR="00014205" w:rsidRPr="00ED70B0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1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、廢電視機：</w:t>
                  </w:r>
                  <w:r w:rsidR="006D54C7" w:rsidRPr="00ED70B0">
                    <w:rPr>
                      <w:rFonts w:hint="eastAsia"/>
                      <w:color w:val="000000"/>
                      <w:sz w:val="20"/>
                    </w:rPr>
                    <w:t>二百八十四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ED70B0">
                    <w:rPr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7D2452" w:rsidRPr="00ED70B0" w:rsidRDefault="00014205" w:rsidP="00ED70B0">
                  <w:pPr>
                    <w:snapToGrid w:val="0"/>
                    <w:spacing w:line="240" w:lineRule="exact"/>
                    <w:ind w:left="308" w:hangingChars="154" w:hanging="308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 xml:space="preserve">   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廢電視機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液晶部分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)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：</w:t>
                  </w:r>
                </w:p>
                <w:p w:rsidR="007D2452" w:rsidRPr="00ED70B0" w:rsidRDefault="007D2452" w:rsidP="006D54C7">
                  <w:pPr>
                    <w:numPr>
                      <w:ilvl w:val="0"/>
                      <w:numId w:val="34"/>
                    </w:numPr>
                    <w:tabs>
                      <w:tab w:val="clear" w:pos="514"/>
                    </w:tabs>
                    <w:snapToGrid w:val="0"/>
                    <w:spacing w:line="240" w:lineRule="exact"/>
                    <w:ind w:left="341" w:hanging="284"/>
                    <w:jc w:val="both"/>
                    <w:rPr>
                      <w:rFonts w:hAnsi="標楷體"/>
                      <w:bCs/>
                      <w:sz w:val="20"/>
                    </w:rPr>
                  </w:pPr>
                  <w:r w:rsidRPr="00ED70B0">
                    <w:rPr>
                      <w:rFonts w:hint="eastAsia"/>
                      <w:bCs/>
                      <w:color w:val="000000"/>
                      <w:sz w:val="20"/>
                      <w:u w:val="single"/>
                    </w:rPr>
                    <w:t>超過</w:t>
                  </w:r>
                  <w:r w:rsidR="006D54C7" w:rsidRPr="00ED70B0">
                    <w:rPr>
                      <w:rFonts w:hAnsi="標楷體" w:hint="eastAsia"/>
                      <w:bCs/>
                      <w:color w:val="000000"/>
                      <w:sz w:val="20"/>
                      <w:u w:val="single"/>
                    </w:rPr>
                    <w:t>二十七</w:t>
                  </w:r>
                  <w:r w:rsidRPr="00ED70B0">
                    <w:rPr>
                      <w:rFonts w:hAnsi="標楷體" w:hint="eastAsia"/>
                      <w:bCs/>
                      <w:sz w:val="20"/>
                      <w:u w:val="single"/>
                    </w:rPr>
                    <w:t>吋：</w:t>
                  </w:r>
                  <w:r w:rsidR="006D54C7" w:rsidRPr="00ED70B0">
                    <w:rPr>
                      <w:rFonts w:hAnsi="標楷體" w:hint="eastAsia"/>
                      <w:bCs/>
                      <w:sz w:val="20"/>
                      <w:u w:val="single"/>
                    </w:rPr>
                    <w:t>二百六十</w:t>
                  </w:r>
                  <w:r w:rsidRPr="00ED70B0">
                    <w:rPr>
                      <w:rFonts w:hAnsi="標楷體"/>
                      <w:bCs/>
                      <w:sz w:val="20"/>
                      <w:u w:val="single"/>
                    </w:rPr>
                    <w:t>元</w:t>
                  </w:r>
                  <w:r w:rsidRPr="00ED70B0">
                    <w:rPr>
                      <w:rFonts w:hAnsi="標楷體"/>
                      <w:bCs/>
                      <w:sz w:val="20"/>
                      <w:u w:val="single"/>
                    </w:rPr>
                    <w:t>/</w:t>
                  </w:r>
                  <w:r w:rsidRPr="00ED70B0">
                    <w:rPr>
                      <w:rFonts w:hAnsi="標楷體"/>
                      <w:bCs/>
                      <w:sz w:val="20"/>
                      <w:u w:val="single"/>
                    </w:rPr>
                    <w:t>台</w:t>
                  </w:r>
                </w:p>
                <w:p w:rsidR="007D2452" w:rsidRPr="00ED70B0" w:rsidRDefault="006D54C7" w:rsidP="006D54C7">
                  <w:pPr>
                    <w:numPr>
                      <w:ilvl w:val="0"/>
                      <w:numId w:val="34"/>
                    </w:numPr>
                    <w:tabs>
                      <w:tab w:val="clear" w:pos="514"/>
                    </w:tabs>
                    <w:snapToGrid w:val="0"/>
                    <w:spacing w:line="240" w:lineRule="exact"/>
                    <w:ind w:left="341" w:hanging="284"/>
                    <w:jc w:val="both"/>
                    <w:rPr>
                      <w:bCs/>
                      <w:color w:val="000000"/>
                      <w:sz w:val="20"/>
                      <w:u w:val="single"/>
                    </w:rPr>
                  </w:pPr>
                  <w:r w:rsidRPr="00ED70B0">
                    <w:rPr>
                      <w:rFonts w:hAnsi="標楷體" w:hint="eastAsia"/>
                      <w:bCs/>
                      <w:sz w:val="20"/>
                      <w:u w:val="single"/>
                    </w:rPr>
                    <w:t>二十七</w:t>
                  </w:r>
                  <w:r w:rsidR="007D2452" w:rsidRPr="00ED70B0">
                    <w:rPr>
                      <w:rFonts w:hAnsi="標楷體" w:hint="eastAsia"/>
                      <w:bCs/>
                      <w:sz w:val="20"/>
                      <w:u w:val="single"/>
                    </w:rPr>
                    <w:t>吋以</w:t>
                  </w:r>
                  <w:r w:rsidR="007D2452" w:rsidRPr="00ED70B0">
                    <w:rPr>
                      <w:rFonts w:hint="eastAsia"/>
                      <w:bCs/>
                      <w:color w:val="000000"/>
                      <w:sz w:val="20"/>
                      <w:u w:val="single"/>
                    </w:rPr>
                    <w:t>下：</w:t>
                  </w:r>
                  <w:r w:rsidRPr="00ED70B0">
                    <w:rPr>
                      <w:rFonts w:hint="eastAsia"/>
                      <w:bCs/>
                      <w:color w:val="000000"/>
                      <w:sz w:val="20"/>
                      <w:u w:val="single"/>
                    </w:rPr>
                    <w:t>一百九十九</w:t>
                  </w:r>
                  <w:r w:rsidR="007D2452" w:rsidRPr="00ED70B0">
                    <w:rPr>
                      <w:rFonts w:hint="eastAsia"/>
                      <w:bCs/>
                      <w:color w:val="000000"/>
                      <w:sz w:val="20"/>
                      <w:u w:val="single"/>
                    </w:rPr>
                    <w:t>元</w:t>
                  </w:r>
                  <w:r w:rsidR="007D2452" w:rsidRPr="00ED70B0">
                    <w:rPr>
                      <w:rFonts w:hint="eastAsia"/>
                      <w:bCs/>
                      <w:color w:val="000000"/>
                      <w:sz w:val="20"/>
                      <w:u w:val="single"/>
                    </w:rPr>
                    <w:t>/</w:t>
                  </w:r>
                  <w:r w:rsidR="007D2452" w:rsidRPr="00ED70B0">
                    <w:rPr>
                      <w:rFonts w:hint="eastAsia"/>
                      <w:bCs/>
                      <w:color w:val="000000"/>
                      <w:sz w:val="20"/>
                      <w:u w:val="single"/>
                    </w:rPr>
                    <w:t>台</w:t>
                  </w:r>
                </w:p>
                <w:p w:rsidR="00014205" w:rsidRPr="00ED70B0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2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、廢洗衣機：</w:t>
                  </w:r>
                  <w:r w:rsidR="006D54C7" w:rsidRPr="00ED70B0">
                    <w:rPr>
                      <w:rFonts w:hAnsi="標楷體" w:hint="eastAsia"/>
                      <w:color w:val="000000"/>
                      <w:sz w:val="20"/>
                    </w:rPr>
                    <w:t>三百四十六．五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ED70B0">
                    <w:rPr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014205" w:rsidRPr="00ED70B0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3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、廢電冰箱：</w:t>
                  </w:r>
                  <w:r w:rsidR="006D54C7" w:rsidRPr="00ED70B0">
                    <w:rPr>
                      <w:rFonts w:hAnsi="標楷體" w:hint="eastAsia"/>
                      <w:color w:val="000000"/>
                      <w:sz w:val="20"/>
                    </w:rPr>
                    <w:t>六百三十五．五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ED70B0">
                    <w:rPr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014205" w:rsidRPr="00ED70B0" w:rsidRDefault="00014205" w:rsidP="007D2452">
                  <w:pPr>
                    <w:snapToGrid w:val="0"/>
                    <w:spacing w:line="24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4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廢冷暖氣機：</w:t>
                  </w:r>
                  <w:r w:rsidR="006D54C7" w:rsidRPr="00ED70B0">
                    <w:rPr>
                      <w:rFonts w:hint="eastAsia"/>
                      <w:bCs/>
                      <w:color w:val="000000"/>
                      <w:sz w:val="20"/>
                    </w:rPr>
                    <w:t>五百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ED70B0">
                    <w:rPr>
                      <w:bCs/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014205" w:rsidRPr="00ED70B0" w:rsidRDefault="00014205" w:rsidP="006D54C7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  <w:u w:val="single"/>
                    </w:rPr>
                  </w:pP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5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、廢電風扇：</w:t>
                  </w:r>
                  <w:r w:rsidR="006D54C7"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三十三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元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ED70B0" w:rsidRDefault="00014205" w:rsidP="005153A8">
                  <w:pPr>
                    <w:snapToGrid w:val="0"/>
                    <w:spacing w:before="60" w:after="60" w:line="200" w:lineRule="exact"/>
                    <w:jc w:val="both"/>
                    <w:rPr>
                      <w:color w:val="000000"/>
                      <w:sz w:val="20"/>
                    </w:rPr>
                  </w:pPr>
                </w:p>
              </w:tc>
            </w:tr>
            <w:tr w:rsidR="00014205" w:rsidRPr="00704775" w:rsidTr="00ED70B0">
              <w:trPr>
                <w:cantSplit/>
                <w:trHeight w:val="351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廢資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訊物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品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ED70B0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</w:p>
                <w:p w:rsidR="00014205" w:rsidRPr="00ED70B0" w:rsidRDefault="00014205" w:rsidP="006D54C7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331"/>
                    </w:tabs>
                    <w:snapToGrid w:val="0"/>
                    <w:spacing w:line="240" w:lineRule="exact"/>
                    <w:ind w:left="275" w:hanging="275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廢主機：</w:t>
                  </w:r>
                  <w:proofErr w:type="gramStart"/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採</w:t>
                  </w:r>
                  <w:proofErr w:type="gramEnd"/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差別補貼方式</w:t>
                  </w:r>
                </w:p>
                <w:p w:rsidR="00014205" w:rsidRPr="00ED70B0" w:rsidRDefault="00014205" w:rsidP="006D54C7">
                  <w:pPr>
                    <w:numPr>
                      <w:ilvl w:val="0"/>
                      <w:numId w:val="24"/>
                    </w:numPr>
                    <w:tabs>
                      <w:tab w:val="clear" w:pos="514"/>
                      <w:tab w:val="num" w:pos="331"/>
                    </w:tabs>
                    <w:snapToGrid w:val="0"/>
                    <w:spacing w:line="240" w:lineRule="exact"/>
                    <w:ind w:left="341" w:hanging="284"/>
                    <w:jc w:val="both"/>
                    <w:rPr>
                      <w:bCs/>
                      <w:sz w:val="20"/>
                    </w:rPr>
                  </w:pPr>
                  <w:r w:rsidRPr="00ED70B0">
                    <w:rPr>
                      <w:rFonts w:hAnsi="標楷體"/>
                      <w:bCs/>
                      <w:sz w:val="20"/>
                    </w:rPr>
                    <w:t>含機殼、主機板、硬式磁碟機、電源器：</w:t>
                  </w:r>
                  <w:r w:rsidR="006D54C7" w:rsidRPr="00ED70B0">
                    <w:rPr>
                      <w:rFonts w:hint="eastAsia"/>
                      <w:bCs/>
                      <w:sz w:val="20"/>
                      <w:u w:val="single"/>
                    </w:rPr>
                    <w:t>一百五十七</w:t>
                  </w:r>
                  <w:r w:rsidRPr="00ED70B0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ED70B0">
                    <w:rPr>
                      <w:bCs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014205" w:rsidRPr="00ED70B0" w:rsidRDefault="00014205" w:rsidP="006D54C7">
                  <w:pPr>
                    <w:numPr>
                      <w:ilvl w:val="0"/>
                      <w:numId w:val="24"/>
                    </w:numPr>
                    <w:tabs>
                      <w:tab w:val="clear" w:pos="514"/>
                      <w:tab w:val="num" w:pos="331"/>
                    </w:tabs>
                    <w:snapToGrid w:val="0"/>
                    <w:spacing w:line="240" w:lineRule="exact"/>
                    <w:ind w:left="341" w:hanging="284"/>
                    <w:jc w:val="both"/>
                    <w:rPr>
                      <w:rFonts w:hAnsi="標楷體"/>
                      <w:bCs/>
                      <w:sz w:val="20"/>
                    </w:rPr>
                  </w:pPr>
                  <w:r w:rsidRPr="00ED70B0">
                    <w:rPr>
                      <w:rFonts w:hAnsi="標楷體"/>
                      <w:bCs/>
                      <w:sz w:val="20"/>
                    </w:rPr>
                    <w:t>含機殼、主機板、硬式磁碟機：</w:t>
                  </w:r>
                  <w:r w:rsidR="006D54C7" w:rsidRPr="00ED70B0">
                    <w:rPr>
                      <w:rFonts w:hAnsi="標楷體" w:hint="eastAsia"/>
                      <w:bCs/>
                      <w:sz w:val="20"/>
                      <w:u w:val="single"/>
                    </w:rPr>
                    <w:t>一百三十二</w:t>
                  </w:r>
                  <w:r w:rsidRPr="00ED70B0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ED70B0">
                    <w:rPr>
                      <w:rFonts w:hAnsi="標楷體"/>
                      <w:bCs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014205" w:rsidRPr="00ED70B0" w:rsidRDefault="00014205" w:rsidP="006D54C7">
                  <w:pPr>
                    <w:numPr>
                      <w:ilvl w:val="0"/>
                      <w:numId w:val="24"/>
                    </w:numPr>
                    <w:tabs>
                      <w:tab w:val="clear" w:pos="514"/>
                      <w:tab w:val="num" w:pos="331"/>
                    </w:tabs>
                    <w:snapToGrid w:val="0"/>
                    <w:spacing w:line="240" w:lineRule="exact"/>
                    <w:ind w:left="341" w:hanging="284"/>
                    <w:jc w:val="both"/>
                    <w:rPr>
                      <w:rFonts w:hAnsi="標楷體"/>
                      <w:bCs/>
                      <w:sz w:val="20"/>
                    </w:rPr>
                  </w:pPr>
                  <w:r w:rsidRPr="00ED70B0">
                    <w:rPr>
                      <w:rFonts w:hAnsi="標楷體"/>
                      <w:bCs/>
                      <w:sz w:val="20"/>
                    </w:rPr>
                    <w:t>含機殼、主機板、電源器：</w:t>
                  </w:r>
                  <w:r w:rsidR="006D54C7" w:rsidRPr="00ED70B0">
                    <w:rPr>
                      <w:rFonts w:hAnsi="標楷體" w:hint="eastAsia"/>
                      <w:bCs/>
                      <w:sz w:val="20"/>
                      <w:u w:val="single"/>
                    </w:rPr>
                    <w:t>一百一十二</w:t>
                  </w:r>
                  <w:r w:rsidRPr="00ED70B0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ED70B0">
                    <w:rPr>
                      <w:rFonts w:hAnsi="標楷體"/>
                      <w:bCs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014205" w:rsidRPr="00ED70B0" w:rsidRDefault="00014205" w:rsidP="006D54C7">
                  <w:pPr>
                    <w:numPr>
                      <w:ilvl w:val="0"/>
                      <w:numId w:val="24"/>
                    </w:numPr>
                    <w:tabs>
                      <w:tab w:val="clear" w:pos="514"/>
                      <w:tab w:val="num" w:pos="331"/>
                    </w:tabs>
                    <w:snapToGrid w:val="0"/>
                    <w:spacing w:line="240" w:lineRule="exact"/>
                    <w:ind w:left="341" w:hanging="284"/>
                    <w:jc w:val="both"/>
                    <w:rPr>
                      <w:bCs/>
                      <w:sz w:val="20"/>
                    </w:rPr>
                  </w:pPr>
                  <w:r w:rsidRPr="00ED70B0">
                    <w:rPr>
                      <w:rFonts w:hAnsi="標楷體"/>
                      <w:bCs/>
                      <w:sz w:val="20"/>
                    </w:rPr>
                    <w:t>含機殼、主機板：</w:t>
                  </w:r>
                  <w:r w:rsidR="006D54C7" w:rsidRPr="00ED70B0">
                    <w:rPr>
                      <w:rFonts w:hint="eastAsia"/>
                      <w:bCs/>
                      <w:sz w:val="20"/>
                      <w:u w:val="single"/>
                    </w:rPr>
                    <w:t>八十七</w:t>
                  </w:r>
                  <w:r w:rsidRPr="00ED70B0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ED70B0">
                    <w:rPr>
                      <w:bCs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014205" w:rsidRPr="00ED70B0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2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、廢</w:t>
                  </w:r>
                  <w:r w:rsidRPr="00ED70B0">
                    <w:rPr>
                      <w:rFonts w:hAnsi="標楷體" w:hint="eastAsia"/>
                      <w:color w:val="000000"/>
                      <w:sz w:val="20"/>
                    </w:rPr>
                    <w:t>顯示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器：</w:t>
                  </w:r>
                  <w:r w:rsidR="006D54C7" w:rsidRPr="00ED70B0">
                    <w:rPr>
                      <w:rFonts w:hint="eastAsia"/>
                      <w:color w:val="000000"/>
                      <w:sz w:val="20"/>
                      <w:u w:val="single"/>
                    </w:rPr>
                    <w:t>二百零七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ED70B0">
                    <w:rPr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DF458A" w:rsidRPr="00ED70B0" w:rsidRDefault="00014205" w:rsidP="00ED70B0">
                  <w:pPr>
                    <w:snapToGrid w:val="0"/>
                    <w:spacing w:line="240" w:lineRule="exact"/>
                    <w:ind w:leftChars="122" w:left="293" w:firstLineChars="3" w:firstLine="6"/>
                    <w:jc w:val="both"/>
                    <w:rPr>
                      <w:bCs/>
                      <w:color w:val="000000"/>
                      <w:sz w:val="20"/>
                      <w:u w:val="single"/>
                    </w:rPr>
                  </w:pP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廢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顯示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器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液晶部分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)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：</w:t>
                  </w:r>
                  <w:r w:rsidR="006D54C7" w:rsidRPr="00ED70B0">
                    <w:rPr>
                      <w:rFonts w:hint="eastAsia"/>
                      <w:bCs/>
                      <w:color w:val="000000"/>
                      <w:sz w:val="20"/>
                      <w:u w:val="single"/>
                    </w:rPr>
                    <w:t>一百九十九</w:t>
                  </w:r>
                  <w:r w:rsidR="00DF458A" w:rsidRPr="00ED70B0">
                    <w:rPr>
                      <w:rFonts w:hint="eastAsia"/>
                      <w:bCs/>
                      <w:color w:val="000000"/>
                      <w:sz w:val="20"/>
                    </w:rPr>
                    <w:t>元</w:t>
                  </w:r>
                  <w:r w:rsidR="00DF458A" w:rsidRPr="00ED70B0">
                    <w:rPr>
                      <w:rFonts w:hint="eastAsia"/>
                      <w:bCs/>
                      <w:color w:val="000000"/>
                      <w:sz w:val="20"/>
                    </w:rPr>
                    <w:t>/</w:t>
                  </w:r>
                  <w:r w:rsidR="00DF458A" w:rsidRPr="00ED70B0">
                    <w:rPr>
                      <w:rFonts w:hint="eastAsia"/>
                      <w:bCs/>
                      <w:color w:val="000000"/>
                      <w:sz w:val="20"/>
                    </w:rPr>
                    <w:t>台</w:t>
                  </w:r>
                </w:p>
                <w:p w:rsidR="00014205" w:rsidRPr="00ED70B0" w:rsidRDefault="00014205" w:rsidP="00ED70B0">
                  <w:pPr>
                    <w:snapToGrid w:val="0"/>
                    <w:spacing w:line="240" w:lineRule="exact"/>
                    <w:ind w:left="258" w:hangingChars="129" w:hanging="258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3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ED70B0">
                    <w:rPr>
                      <w:rFonts w:hAnsi="標楷體"/>
                      <w:color w:val="000000"/>
                      <w:sz w:val="20"/>
                      <w:u w:val="single"/>
                    </w:rPr>
                    <w:t>廢</w:t>
                  </w:r>
                  <w:r w:rsidR="00DF458A" w:rsidRPr="00ED70B0">
                    <w:rPr>
                      <w:rFonts w:hAnsi="標楷體" w:hint="eastAsia"/>
                      <w:color w:val="000000"/>
                      <w:sz w:val="20"/>
                      <w:u w:val="single"/>
                    </w:rPr>
                    <w:t>可攜式電腦</w:t>
                  </w:r>
                  <w:r w:rsidR="006D54C7" w:rsidRPr="00ED70B0">
                    <w:rPr>
                      <w:rFonts w:hAnsi="標楷體" w:hint="eastAsia"/>
                      <w:color w:val="000000"/>
                      <w:sz w:val="20"/>
                      <w:u w:val="single"/>
                    </w:rPr>
                    <w:t>(</w:t>
                  </w:r>
                  <w:r w:rsidR="00D27EA0" w:rsidRPr="00ED70B0">
                    <w:rPr>
                      <w:rFonts w:hAnsi="標楷體" w:hint="eastAsia"/>
                      <w:color w:val="000000"/>
                      <w:sz w:val="20"/>
                    </w:rPr>
                    <w:t>廢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筆記型電腦</w:t>
                  </w:r>
                  <w:r w:rsidR="006D54C7" w:rsidRPr="00ED70B0">
                    <w:rPr>
                      <w:rFonts w:hAnsi="標楷體" w:hint="eastAsia"/>
                      <w:color w:val="000000"/>
                      <w:sz w:val="20"/>
                      <w:u w:val="single"/>
                    </w:rPr>
                    <w:t>)</w:t>
                  </w:r>
                  <w:r w:rsidRPr="00ED70B0">
                    <w:rPr>
                      <w:rFonts w:hAnsi="標楷體"/>
                      <w:color w:val="000000"/>
                      <w:sz w:val="20"/>
                      <w:u w:val="single"/>
                    </w:rPr>
                    <w:t>：</w:t>
                  </w:r>
                  <w:r w:rsidR="006D54C7" w:rsidRPr="00ED70B0">
                    <w:rPr>
                      <w:rFonts w:hAnsi="標楷體" w:hint="eastAsia"/>
                      <w:color w:val="000000"/>
                      <w:sz w:val="20"/>
                      <w:u w:val="single"/>
                    </w:rPr>
                    <w:t>二百五十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ED70B0">
                    <w:rPr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547490" w:rsidRPr="00ED70B0" w:rsidRDefault="00547490" w:rsidP="00C4430E">
                  <w:pPr>
                    <w:snapToGrid w:val="0"/>
                    <w:spacing w:line="240" w:lineRule="exact"/>
                    <w:ind w:leftChars="119" w:left="286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ED70B0">
                    <w:rPr>
                      <w:rFonts w:hAnsi="標楷體"/>
                      <w:color w:val="000000"/>
                      <w:sz w:val="20"/>
                      <w:u w:val="single"/>
                    </w:rPr>
                    <w:t>廢</w:t>
                  </w:r>
                  <w:r w:rsidRPr="00ED70B0">
                    <w:rPr>
                      <w:rFonts w:hAnsi="標楷體" w:hint="eastAsia"/>
                      <w:color w:val="000000"/>
                      <w:sz w:val="20"/>
                      <w:u w:val="single"/>
                    </w:rPr>
                    <w:t>可攜式電腦</w:t>
                  </w:r>
                  <w:r w:rsidR="006D54C7" w:rsidRPr="00ED70B0">
                    <w:rPr>
                      <w:rFonts w:hAnsi="標楷體" w:hint="eastAsia"/>
                      <w:color w:val="000000"/>
                      <w:sz w:val="20"/>
                      <w:u w:val="single"/>
                    </w:rPr>
                    <w:t>(</w:t>
                  </w:r>
                  <w:r w:rsidR="00D27EA0" w:rsidRPr="00ED70B0">
                    <w:rPr>
                      <w:rFonts w:hAnsi="標楷體" w:hint="eastAsia"/>
                      <w:color w:val="000000"/>
                      <w:sz w:val="20"/>
                    </w:rPr>
                    <w:t>廢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平板電腦</w:t>
                  </w:r>
                  <w:r w:rsidR="006D54C7" w:rsidRPr="00ED70B0">
                    <w:rPr>
                      <w:rFonts w:hAnsi="標楷體" w:hint="eastAsia"/>
                      <w:bCs/>
                      <w:color w:val="000000"/>
                      <w:sz w:val="20"/>
                      <w:u w:val="single"/>
                    </w:rPr>
                    <w:t>)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  <w:u w:val="single"/>
                    </w:rPr>
                    <w:t>：</w:t>
                  </w:r>
                  <w:r w:rsidR="006D54C7" w:rsidRPr="00ED70B0">
                    <w:rPr>
                      <w:rFonts w:hAnsi="標楷體" w:hint="eastAsia"/>
                      <w:bCs/>
                      <w:color w:val="000000"/>
                      <w:sz w:val="20"/>
                      <w:u w:val="single"/>
                    </w:rPr>
                    <w:t>一百四十六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元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台</w:t>
                  </w:r>
                </w:p>
                <w:p w:rsidR="00014205" w:rsidRPr="00ED70B0" w:rsidRDefault="00547490" w:rsidP="007D2452">
                  <w:pPr>
                    <w:snapToGrid w:val="0"/>
                    <w:spacing w:line="24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  <w:u w:val="single"/>
                    </w:rPr>
                    <w:t>4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、</w:t>
                  </w:r>
                  <w:r w:rsidR="00014205"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廢印表機：</w:t>
                  </w:r>
                  <w:r w:rsidR="006D54C7" w:rsidRPr="00ED70B0">
                    <w:rPr>
                      <w:rFonts w:hint="eastAsia"/>
                      <w:bCs/>
                      <w:color w:val="000000"/>
                      <w:sz w:val="20"/>
                      <w:u w:val="single"/>
                    </w:rPr>
                    <w:t>一百一十八</w:t>
                  </w:r>
                  <w:r w:rsidR="00014205"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="00014205" w:rsidRPr="00ED70B0">
                    <w:rPr>
                      <w:bCs/>
                      <w:color w:val="000000"/>
                      <w:sz w:val="20"/>
                    </w:rPr>
                    <w:t>/</w:t>
                  </w:r>
                  <w:r w:rsidR="00014205"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014205" w:rsidRPr="00ED70B0" w:rsidRDefault="00547490" w:rsidP="00547490">
                  <w:pPr>
                    <w:snapToGrid w:val="0"/>
                    <w:spacing w:line="24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  <w:u w:val="single"/>
                    </w:rPr>
                    <w:t>5</w:t>
                  </w:r>
                  <w:r w:rsidR="00014205"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、廢鍵盤：</w:t>
                  </w:r>
                  <w:r w:rsidR="006D54C7" w:rsidRPr="00ED70B0">
                    <w:rPr>
                      <w:rFonts w:hAnsi="標楷體" w:hint="eastAsia"/>
                      <w:bCs/>
                      <w:color w:val="000000"/>
                      <w:sz w:val="20"/>
                      <w:u w:val="single"/>
                    </w:rPr>
                    <w:t>十四</w:t>
                  </w:r>
                  <w:r w:rsidR="00014205"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元</w:t>
                  </w:r>
                  <w:r w:rsidR="00014205"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/</w:t>
                  </w:r>
                  <w:r w:rsidR="00014205"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ED70B0" w:rsidRDefault="00014205" w:rsidP="005153A8">
                  <w:pPr>
                    <w:snapToGrid w:val="0"/>
                    <w:spacing w:before="60" w:after="60" w:line="200" w:lineRule="exact"/>
                    <w:jc w:val="both"/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014205" w:rsidRPr="00014205" w:rsidRDefault="00014205" w:rsidP="00014205">
            <w:pPr>
              <w:pStyle w:val="a"/>
              <w:numPr>
                <w:ilvl w:val="0"/>
                <w:numId w:val="0"/>
              </w:numPr>
              <w:tabs>
                <w:tab w:val="left" w:pos="574"/>
              </w:tabs>
              <w:spacing w:line="200" w:lineRule="exact"/>
              <w:rPr>
                <w:rFonts w:ascii="標楷體" w:hAnsi="標楷體"/>
                <w:bCs/>
                <w:noProof w:val="0"/>
                <w:kern w:val="2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5" w:rsidRPr="006304A0" w:rsidRDefault="00014205" w:rsidP="005153A8">
            <w:pPr>
              <w:pStyle w:val="a"/>
              <w:numPr>
                <w:ilvl w:val="0"/>
                <w:numId w:val="0"/>
              </w:numPr>
              <w:tabs>
                <w:tab w:val="left" w:pos="574"/>
              </w:tabs>
              <w:spacing w:line="200" w:lineRule="exact"/>
              <w:rPr>
                <w:kern w:val="2"/>
                <w:sz w:val="22"/>
                <w:szCs w:val="22"/>
              </w:rPr>
            </w:pPr>
            <w:r w:rsidRPr="006304A0">
              <w:rPr>
                <w:rFonts w:hint="eastAsia"/>
                <w:kern w:val="2"/>
                <w:sz w:val="22"/>
                <w:szCs w:val="22"/>
              </w:rPr>
              <w:t>附件</w:t>
            </w:r>
          </w:p>
          <w:p w:rsidR="00014205" w:rsidRPr="006304A0" w:rsidRDefault="00193404" w:rsidP="00C8452E">
            <w:pPr>
              <w:pStyle w:val="a"/>
              <w:numPr>
                <w:ilvl w:val="0"/>
                <w:numId w:val="0"/>
              </w:numPr>
              <w:spacing w:line="200" w:lineRule="exact"/>
              <w:rPr>
                <w:kern w:val="2"/>
                <w:sz w:val="22"/>
                <w:szCs w:val="22"/>
              </w:rPr>
            </w:pPr>
            <w:r w:rsidRPr="006304A0">
              <w:rPr>
                <w:rFonts w:hint="eastAsia"/>
                <w:kern w:val="2"/>
                <w:sz w:val="22"/>
                <w:szCs w:val="22"/>
              </w:rPr>
              <w:t>應回收廢棄物品回收清除處理補貼費率表</w:t>
            </w:r>
            <w:r w:rsidRPr="006304A0">
              <w:rPr>
                <w:rFonts w:hint="eastAsia"/>
                <w:kern w:val="2"/>
                <w:sz w:val="22"/>
                <w:szCs w:val="22"/>
              </w:rPr>
              <w:t>(</w:t>
            </w:r>
            <w:r w:rsidRPr="006304A0">
              <w:rPr>
                <w:rFonts w:hint="eastAsia"/>
                <w:kern w:val="2"/>
                <w:sz w:val="22"/>
                <w:szCs w:val="22"/>
              </w:rPr>
              <w:t>不含廢機動車輛類及廢照明光源類</w:t>
            </w:r>
            <w:r w:rsidRPr="006304A0">
              <w:rPr>
                <w:rFonts w:hint="eastAsia"/>
                <w:kern w:val="2"/>
                <w:sz w:val="22"/>
                <w:szCs w:val="22"/>
              </w:rPr>
              <w:t>)</w:t>
            </w:r>
          </w:p>
          <w:tbl>
            <w:tblPr>
              <w:tblpPr w:leftFromText="180" w:rightFromText="180" w:vertAnchor="text" w:horzAnchor="margin" w:tblpXSpec="center" w:tblpY="214"/>
              <w:tblOverlap w:val="never"/>
              <w:tblW w:w="5949" w:type="dxa"/>
              <w:tblLayout w:type="fixed"/>
              <w:tblCellMar>
                <w:top w:w="28" w:type="dxa"/>
                <w:left w:w="85" w:type="dxa"/>
                <w:bottom w:w="57" w:type="dxa"/>
                <w:right w:w="57" w:type="dxa"/>
              </w:tblCellMar>
              <w:tblLook w:val="0000"/>
            </w:tblPr>
            <w:tblGrid>
              <w:gridCol w:w="572"/>
              <w:gridCol w:w="3251"/>
              <w:gridCol w:w="2126"/>
            </w:tblGrid>
            <w:tr w:rsidR="00014205" w:rsidRPr="00704775" w:rsidTr="004D611E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項目</w:t>
                  </w:r>
                </w:p>
              </w:tc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補貼費用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備</w:t>
                  </w:r>
                  <w:r w:rsidRPr="00704775">
                    <w:rPr>
                      <w:color w:val="000000"/>
                      <w:sz w:val="20"/>
                    </w:rPr>
                    <w:t xml:space="preserve">  </w:t>
                  </w: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註</w:t>
                  </w:r>
                  <w:proofErr w:type="gramEnd"/>
                </w:p>
              </w:tc>
            </w:tr>
            <w:tr w:rsidR="00014205" w:rsidRPr="00704775" w:rsidTr="00C4430E">
              <w:trPr>
                <w:cantSplit/>
                <w:trHeight w:val="179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廢輪胎</w:t>
                  </w:r>
                </w:p>
              </w:tc>
              <w:tc>
                <w:tcPr>
                  <w:tcW w:w="3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D54C7" w:rsidRPr="00ED70B0" w:rsidRDefault="00014205" w:rsidP="00ED70B0">
                  <w:pPr>
                    <w:snapToGrid w:val="0"/>
                    <w:spacing w:line="240" w:lineRule="exact"/>
                    <w:ind w:leftChars="-20" w:left="194" w:hangingChars="121" w:hanging="242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1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="006D54C7" w:rsidRPr="00ED70B0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  <w:r w:rsidR="006D54C7" w:rsidRPr="00ED70B0">
                    <w:rPr>
                      <w:rFonts w:hint="eastAsia"/>
                      <w:color w:val="000000"/>
                      <w:sz w:val="20"/>
                    </w:rPr>
                    <w:t>三．二</w:t>
                  </w:r>
                  <w:r w:rsidR="006D54C7" w:rsidRPr="00ED70B0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="006D54C7" w:rsidRPr="00ED70B0">
                    <w:rPr>
                      <w:color w:val="000000"/>
                      <w:sz w:val="20"/>
                    </w:rPr>
                    <w:t>/</w:t>
                  </w:r>
                  <w:r w:rsidR="006D54C7" w:rsidRPr="00ED70B0">
                    <w:rPr>
                      <w:rFonts w:hAnsi="標楷體"/>
                      <w:color w:val="000000"/>
                      <w:sz w:val="20"/>
                    </w:rPr>
                    <w:t>公斤</w:t>
                  </w:r>
                </w:p>
                <w:p w:rsidR="006D54C7" w:rsidRPr="00ED70B0" w:rsidRDefault="006D54C7" w:rsidP="00ED70B0">
                  <w:pPr>
                    <w:snapToGrid w:val="0"/>
                    <w:spacing w:line="240" w:lineRule="exact"/>
                    <w:ind w:leftChars="-20" w:left="260" w:hangingChars="154" w:hanging="308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2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內徑</w:t>
                  </w:r>
                  <w:r w:rsidRPr="00ED70B0">
                    <w:rPr>
                      <w:rFonts w:hint="eastAsia"/>
                      <w:bCs/>
                      <w:color w:val="000000"/>
                      <w:sz w:val="20"/>
                    </w:rPr>
                    <w:t>二十四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英吋以上之廢特種</w:t>
                  </w:r>
                  <w:proofErr w:type="gramStart"/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胎</w:t>
                  </w:r>
                  <w:proofErr w:type="gramEnd"/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前處理補貼費用：</w:t>
                  </w:r>
                </w:p>
                <w:p w:rsidR="006D54C7" w:rsidRPr="00ED70B0" w:rsidRDefault="006D54C7" w:rsidP="00ED70B0">
                  <w:pPr>
                    <w:snapToGrid w:val="0"/>
                    <w:spacing w:line="240" w:lineRule="exact"/>
                    <w:ind w:leftChars="10" w:left="276" w:hangingChars="126" w:hanging="252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Pr="00ED70B0">
                    <w:rPr>
                      <w:bCs/>
                      <w:color w:val="000000"/>
                      <w:sz w:val="20"/>
                    </w:rPr>
                    <w:t>1</w:t>
                  </w:r>
                  <w:r w:rsidRPr="00ED70B0">
                    <w:rPr>
                      <w:rFonts w:hint="eastAsia"/>
                      <w:bCs/>
                      <w:color w:val="000000"/>
                      <w:sz w:val="20"/>
                    </w:rPr>
                    <w:t>)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內</w:t>
                  </w:r>
                  <w:r w:rsidRPr="00ED70B0">
                    <w:rPr>
                      <w:bCs/>
                      <w:color w:val="000000"/>
                      <w:sz w:val="20"/>
                    </w:rPr>
                    <w:t>徑</w:t>
                  </w:r>
                  <w:r w:rsidRPr="00ED70B0">
                    <w:rPr>
                      <w:rFonts w:hint="eastAsia"/>
                      <w:bCs/>
                      <w:color w:val="000000"/>
                      <w:sz w:val="20"/>
                    </w:rPr>
                    <w:t>二十四</w:t>
                  </w:r>
                  <w:r w:rsidRPr="00ED70B0">
                    <w:rPr>
                      <w:bCs/>
                      <w:color w:val="000000"/>
                      <w:sz w:val="20"/>
                    </w:rPr>
                    <w:t>英吋以上之廢農機用尼龍胎：</w:t>
                  </w:r>
                  <w:r w:rsidRPr="00ED70B0">
                    <w:rPr>
                      <w:rFonts w:hint="eastAsia"/>
                      <w:bCs/>
                      <w:color w:val="000000"/>
                      <w:sz w:val="20"/>
                    </w:rPr>
                    <w:t>五百</w:t>
                  </w:r>
                  <w:r w:rsidRPr="00ED70B0">
                    <w:rPr>
                      <w:bCs/>
                      <w:color w:val="000000"/>
                      <w:sz w:val="20"/>
                    </w:rPr>
                    <w:t>元</w:t>
                  </w:r>
                  <w:r w:rsidRPr="00ED70B0">
                    <w:rPr>
                      <w:bCs/>
                      <w:color w:val="000000"/>
                      <w:sz w:val="20"/>
                    </w:rPr>
                    <w:t>/</w:t>
                  </w:r>
                  <w:r w:rsidRPr="00ED70B0">
                    <w:rPr>
                      <w:bCs/>
                      <w:color w:val="000000"/>
                      <w:sz w:val="20"/>
                    </w:rPr>
                    <w:t>條。</w:t>
                  </w:r>
                </w:p>
                <w:p w:rsidR="00014205" w:rsidRPr="00ED70B0" w:rsidRDefault="006D54C7" w:rsidP="00ED70B0">
                  <w:pPr>
                    <w:snapToGrid w:val="0"/>
                    <w:spacing w:line="240" w:lineRule="exact"/>
                    <w:ind w:leftChars="10" w:left="276" w:hangingChars="126" w:hanging="252"/>
                    <w:jc w:val="both"/>
                    <w:rPr>
                      <w:color w:val="000000"/>
                      <w:sz w:val="19"/>
                      <w:szCs w:val="19"/>
                    </w:rPr>
                  </w:pPr>
                  <w:r w:rsidRPr="00ED70B0">
                    <w:rPr>
                      <w:rFonts w:hint="eastAsia"/>
                      <w:bCs/>
                      <w:color w:val="000000"/>
                      <w:sz w:val="20"/>
                    </w:rPr>
                    <w:t>(</w:t>
                  </w:r>
                  <w:r w:rsidRPr="00ED70B0">
                    <w:rPr>
                      <w:bCs/>
                      <w:color w:val="000000"/>
                      <w:sz w:val="20"/>
                    </w:rPr>
                    <w:t>2</w:t>
                  </w:r>
                  <w:r w:rsidRPr="00ED70B0">
                    <w:rPr>
                      <w:rFonts w:hint="eastAsia"/>
                      <w:bCs/>
                      <w:color w:val="000000"/>
                      <w:sz w:val="20"/>
                    </w:rPr>
                    <w:t>)</w:t>
                  </w:r>
                  <w:r w:rsidRPr="00ED70B0">
                    <w:rPr>
                      <w:bCs/>
                      <w:color w:val="000000"/>
                      <w:sz w:val="20"/>
                    </w:rPr>
                    <w:t>其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他內徑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二十四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英吋以上廢</w:t>
                  </w:r>
                  <w:proofErr w:type="gramStart"/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特種胎</w:t>
                  </w:r>
                  <w:proofErr w:type="gramEnd"/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：</w:t>
                  </w:r>
                  <w:r w:rsidRPr="00ED70B0">
                    <w:rPr>
                      <w:rFonts w:hint="eastAsia"/>
                      <w:bCs/>
                      <w:color w:val="000000"/>
                      <w:sz w:val="20"/>
                    </w:rPr>
                    <w:t>一千八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百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ED70B0">
                    <w:rPr>
                      <w:bCs/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條。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ED70B0" w:rsidRDefault="0037699F" w:rsidP="002E60AD">
                  <w:pPr>
                    <w:snapToGrid w:val="0"/>
                    <w:spacing w:line="240" w:lineRule="exact"/>
                    <w:ind w:leftChars="-29" w:left="-70" w:rightChars="-20" w:right="-48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rFonts w:hAnsi="標楷體"/>
                      <w:color w:val="000000"/>
                      <w:sz w:val="20"/>
                    </w:rPr>
                    <w:t>廢輪胎受補貼機構應定期回收清潔隊已集中之廢輪胎，回收價格不得低於每公斤</w:t>
                  </w:r>
                  <w:r w:rsidRPr="00ED70B0">
                    <w:rPr>
                      <w:rFonts w:hAnsi="標楷體" w:hint="eastAsia"/>
                      <w:color w:val="000000"/>
                      <w:sz w:val="20"/>
                    </w:rPr>
                    <w:t>零．三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元，若清潔隊</w:t>
                  </w:r>
                  <w:proofErr w:type="gramStart"/>
                  <w:r w:rsidRPr="00ED70B0">
                    <w:rPr>
                      <w:rFonts w:hAnsi="標楷體"/>
                      <w:color w:val="000000"/>
                      <w:sz w:val="20"/>
                    </w:rPr>
                    <w:t>逕</w:t>
                  </w:r>
                  <w:proofErr w:type="gramEnd"/>
                  <w:r w:rsidRPr="00ED70B0">
                    <w:rPr>
                      <w:rFonts w:hAnsi="標楷體"/>
                      <w:color w:val="000000"/>
                      <w:sz w:val="20"/>
                    </w:rPr>
                    <w:t>將廢輪胎送至補貼機構，回收價格不得低於每公斤</w:t>
                  </w:r>
                  <w:r w:rsidRPr="00ED70B0">
                    <w:rPr>
                      <w:rFonts w:hAnsi="標楷體" w:hint="eastAsia"/>
                      <w:color w:val="000000"/>
                      <w:sz w:val="20"/>
                    </w:rPr>
                    <w:t>零．六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元，並應於</w:t>
                  </w:r>
                  <w:r w:rsidRPr="00ED70B0">
                    <w:rPr>
                      <w:rFonts w:hint="eastAsia"/>
                      <w:color w:val="000000"/>
                      <w:sz w:val="20"/>
                    </w:rPr>
                    <w:t>三十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日內付款。</w:t>
                  </w:r>
                </w:p>
              </w:tc>
            </w:tr>
            <w:tr w:rsidR="00014205" w:rsidRPr="00704775" w:rsidTr="00C4430E">
              <w:trPr>
                <w:cantSplit/>
                <w:trHeight w:val="910"/>
              </w:trPr>
              <w:tc>
                <w:tcPr>
                  <w:tcW w:w="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廢鉛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蓄電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池</w:t>
                  </w:r>
                </w:p>
              </w:tc>
              <w:tc>
                <w:tcPr>
                  <w:tcW w:w="3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ED70B0" w:rsidRDefault="00014205" w:rsidP="00ED70B0">
                  <w:pPr>
                    <w:snapToGrid w:val="0"/>
                    <w:spacing w:line="240" w:lineRule="exact"/>
                    <w:ind w:leftChars="-25" w:left="-60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</w:p>
                <w:p w:rsidR="006D54C7" w:rsidRPr="00ED70B0" w:rsidRDefault="00014205" w:rsidP="00ED70B0">
                  <w:pPr>
                    <w:snapToGrid w:val="0"/>
                    <w:spacing w:line="240" w:lineRule="exact"/>
                    <w:ind w:leftChars="-25" w:left="315" w:hanging="375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1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proofErr w:type="gramStart"/>
                  <w:r w:rsidRPr="00ED70B0">
                    <w:rPr>
                      <w:rFonts w:hAnsi="標楷體"/>
                      <w:color w:val="000000"/>
                      <w:sz w:val="20"/>
                    </w:rPr>
                    <w:t>一般鉛</w:t>
                  </w:r>
                  <w:proofErr w:type="gramEnd"/>
                  <w:r w:rsidRPr="00ED70B0">
                    <w:rPr>
                      <w:rFonts w:hAnsi="標楷體"/>
                      <w:color w:val="000000"/>
                      <w:sz w:val="20"/>
                    </w:rPr>
                    <w:t>蓄電池：</w:t>
                  </w:r>
                  <w:proofErr w:type="gramStart"/>
                  <w:r w:rsidR="006D54C7" w:rsidRPr="00ED70B0">
                    <w:rPr>
                      <w:rFonts w:hint="eastAsia"/>
                      <w:color w:val="000000"/>
                      <w:sz w:val="20"/>
                    </w:rPr>
                    <w:t>一</w:t>
                  </w:r>
                  <w:proofErr w:type="gramEnd"/>
                  <w:r w:rsidR="006D54C7" w:rsidRPr="00ED70B0">
                    <w:rPr>
                      <w:rFonts w:hint="eastAsia"/>
                      <w:color w:val="000000"/>
                      <w:sz w:val="20"/>
                    </w:rPr>
                    <w:t>．七五</w:t>
                  </w:r>
                  <w:r w:rsidR="006D54C7" w:rsidRPr="00ED70B0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="006D54C7" w:rsidRPr="00ED70B0">
                    <w:rPr>
                      <w:color w:val="000000"/>
                      <w:sz w:val="20"/>
                    </w:rPr>
                    <w:t>/</w:t>
                  </w:r>
                  <w:r w:rsidR="006D54C7" w:rsidRPr="00ED70B0">
                    <w:rPr>
                      <w:rFonts w:hAnsi="標楷體"/>
                      <w:color w:val="000000"/>
                      <w:sz w:val="20"/>
                    </w:rPr>
                    <w:t>公斤</w:t>
                  </w:r>
                </w:p>
                <w:p w:rsidR="00014205" w:rsidRPr="00ED70B0" w:rsidRDefault="006D54C7" w:rsidP="00ED70B0">
                  <w:pPr>
                    <w:snapToGrid w:val="0"/>
                    <w:spacing w:line="240" w:lineRule="exact"/>
                    <w:ind w:leftChars="-25" w:left="-60"/>
                    <w:jc w:val="both"/>
                    <w:rPr>
                      <w:color w:val="000000"/>
                      <w:sz w:val="19"/>
                      <w:szCs w:val="19"/>
                    </w:rPr>
                  </w:pPr>
                  <w:r w:rsidRPr="00ED70B0">
                    <w:rPr>
                      <w:color w:val="000000"/>
                      <w:sz w:val="20"/>
                    </w:rPr>
                    <w:t>2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、特用鉛蓄電池：</w:t>
                  </w:r>
                  <w:r w:rsidRPr="00ED70B0">
                    <w:rPr>
                      <w:rFonts w:hAnsi="標楷體" w:hint="eastAsia"/>
                      <w:color w:val="000000"/>
                      <w:sz w:val="20"/>
                    </w:rPr>
                    <w:t>五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ED70B0">
                    <w:rPr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公斤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ED70B0" w:rsidRDefault="00014205" w:rsidP="002E60AD">
                  <w:pPr>
                    <w:snapToGrid w:val="0"/>
                    <w:spacing w:line="240" w:lineRule="exact"/>
                    <w:ind w:leftChars="-29" w:left="-70" w:rightChars="-20" w:right="-48"/>
                    <w:jc w:val="both"/>
                    <w:rPr>
                      <w:color w:val="000000"/>
                      <w:sz w:val="20"/>
                    </w:rPr>
                  </w:pPr>
                  <w:proofErr w:type="gramStart"/>
                  <w:r w:rsidRPr="00ED70B0">
                    <w:rPr>
                      <w:rFonts w:hAnsi="標楷體"/>
                      <w:color w:val="000000"/>
                      <w:sz w:val="20"/>
                    </w:rPr>
                    <w:t>一般鉛</w:t>
                  </w:r>
                  <w:proofErr w:type="gramEnd"/>
                  <w:r w:rsidRPr="00ED70B0">
                    <w:rPr>
                      <w:rFonts w:hAnsi="標楷體"/>
                      <w:color w:val="000000"/>
                      <w:sz w:val="20"/>
                    </w:rPr>
                    <w:t>蓄電池與特用鉛蓄電池之區別，</w:t>
                  </w:r>
                  <w:proofErr w:type="gramStart"/>
                  <w:r w:rsidRPr="00ED70B0">
                    <w:rPr>
                      <w:rFonts w:hAnsi="標楷體"/>
                      <w:color w:val="000000"/>
                      <w:sz w:val="20"/>
                    </w:rPr>
                    <w:t>依廢鉛</w:t>
                  </w:r>
                  <w:proofErr w:type="gramEnd"/>
                  <w:r w:rsidRPr="00ED70B0">
                    <w:rPr>
                      <w:rFonts w:hAnsi="標楷體"/>
                      <w:color w:val="000000"/>
                      <w:sz w:val="20"/>
                    </w:rPr>
                    <w:t>蓄電池回收清除處理稽核認證作業手冊辦理。</w:t>
                  </w:r>
                </w:p>
              </w:tc>
            </w:tr>
            <w:tr w:rsidR="00014205" w:rsidRPr="00704775" w:rsidTr="004D611E">
              <w:trPr>
                <w:cantSplit/>
                <w:trHeight w:val="1134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廢電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子電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器</w:t>
                  </w:r>
                </w:p>
              </w:tc>
              <w:tc>
                <w:tcPr>
                  <w:tcW w:w="3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60A86" w:rsidRPr="00ED70B0" w:rsidRDefault="00B60A86" w:rsidP="00ED70B0">
                  <w:pPr>
                    <w:snapToGrid w:val="0"/>
                    <w:spacing w:line="220" w:lineRule="exact"/>
                    <w:ind w:leftChars="-25" w:left="-60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</w:p>
                <w:p w:rsidR="00B60A86" w:rsidRPr="00ED70B0" w:rsidRDefault="00B60A86" w:rsidP="00ED70B0">
                  <w:pPr>
                    <w:snapToGrid w:val="0"/>
                    <w:spacing w:line="220" w:lineRule="exact"/>
                    <w:ind w:leftChars="-25" w:left="-60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1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、廢電視機：</w:t>
                  </w:r>
                  <w:r w:rsidR="006D54C7" w:rsidRPr="00ED70B0">
                    <w:rPr>
                      <w:rFonts w:hint="eastAsia"/>
                      <w:color w:val="000000"/>
                      <w:sz w:val="20"/>
                    </w:rPr>
                    <w:t>二百八十四</w:t>
                  </w:r>
                  <w:r w:rsidR="006D54C7" w:rsidRPr="00ED70B0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proofErr w:type="gramStart"/>
                  <w:r w:rsidRPr="00ED70B0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proofErr w:type="gramEnd"/>
                  <w:r w:rsidRPr="00ED70B0">
                    <w:rPr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B60A86" w:rsidRPr="00ED70B0" w:rsidRDefault="00B60A86" w:rsidP="00ED70B0">
                  <w:pPr>
                    <w:snapToGrid w:val="0"/>
                    <w:spacing w:line="220" w:lineRule="exact"/>
                    <w:ind w:leftChars="-25" w:left="248" w:hangingChars="154" w:hanging="308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 xml:space="preserve">   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廢電視機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液晶部分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)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：</w:t>
                  </w:r>
                  <w:r w:rsidR="006D54C7" w:rsidRPr="00ED70B0">
                    <w:rPr>
                      <w:rFonts w:hint="eastAsia"/>
                      <w:bCs/>
                      <w:color w:val="000000"/>
                      <w:sz w:val="20"/>
                    </w:rPr>
                    <w:t>三百零三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ED70B0">
                    <w:rPr>
                      <w:bCs/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6D54C7" w:rsidRPr="00ED70B0" w:rsidRDefault="00B60A86" w:rsidP="00ED70B0">
                  <w:pPr>
                    <w:snapToGrid w:val="0"/>
                    <w:spacing w:line="240" w:lineRule="exact"/>
                    <w:ind w:leftChars="-25" w:left="270" w:hangingChars="165" w:hanging="330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2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、廢洗衣機：</w:t>
                  </w:r>
                  <w:r w:rsidR="006D54C7" w:rsidRPr="00ED70B0">
                    <w:rPr>
                      <w:rFonts w:hAnsi="標楷體" w:hint="eastAsia"/>
                      <w:color w:val="000000"/>
                      <w:sz w:val="20"/>
                    </w:rPr>
                    <w:t>三百四十六．五</w:t>
                  </w:r>
                  <w:r w:rsidR="006D54C7" w:rsidRPr="00ED70B0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="006D54C7" w:rsidRPr="00ED70B0">
                    <w:rPr>
                      <w:color w:val="000000"/>
                      <w:sz w:val="20"/>
                    </w:rPr>
                    <w:t>/</w:t>
                  </w:r>
                  <w:r w:rsidR="006D54C7" w:rsidRPr="00ED70B0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6D54C7" w:rsidRPr="00ED70B0" w:rsidRDefault="006D54C7" w:rsidP="00ED70B0">
                  <w:pPr>
                    <w:snapToGrid w:val="0"/>
                    <w:spacing w:line="240" w:lineRule="exact"/>
                    <w:ind w:leftChars="-25" w:left="270" w:hangingChars="165" w:hanging="330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3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、廢電冰箱：</w:t>
                  </w:r>
                  <w:r w:rsidRPr="00ED70B0">
                    <w:rPr>
                      <w:rFonts w:hAnsi="標楷體" w:hint="eastAsia"/>
                      <w:color w:val="000000"/>
                      <w:sz w:val="20"/>
                    </w:rPr>
                    <w:t>六百三十五．五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ED70B0">
                    <w:rPr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6D54C7" w:rsidRPr="00ED70B0" w:rsidRDefault="006D54C7" w:rsidP="00ED70B0">
                  <w:pPr>
                    <w:snapToGrid w:val="0"/>
                    <w:spacing w:line="240" w:lineRule="exact"/>
                    <w:ind w:leftChars="-25" w:left="270" w:hangingChars="165" w:hanging="330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4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廢冷暖氣機：</w:t>
                  </w:r>
                  <w:r w:rsidRPr="00ED70B0">
                    <w:rPr>
                      <w:rFonts w:hint="eastAsia"/>
                      <w:bCs/>
                      <w:color w:val="000000"/>
                      <w:sz w:val="20"/>
                    </w:rPr>
                    <w:t>五百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ED70B0">
                    <w:rPr>
                      <w:bCs/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014205" w:rsidRPr="00ED70B0" w:rsidRDefault="006D54C7" w:rsidP="00ED70B0">
                  <w:pPr>
                    <w:snapToGrid w:val="0"/>
                    <w:spacing w:line="220" w:lineRule="exact"/>
                    <w:ind w:leftChars="-25" w:left="-60"/>
                    <w:jc w:val="both"/>
                    <w:rPr>
                      <w:rFonts w:hAnsi="標楷體"/>
                      <w:bCs/>
                      <w:color w:val="000000"/>
                      <w:sz w:val="19"/>
                      <w:szCs w:val="19"/>
                    </w:rPr>
                  </w:pP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5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、廢電風扇：三十三元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ED70B0" w:rsidRDefault="00014205" w:rsidP="005153A8">
                  <w:pPr>
                    <w:snapToGrid w:val="0"/>
                    <w:spacing w:before="60" w:after="60" w:line="200" w:lineRule="exact"/>
                    <w:jc w:val="both"/>
                    <w:rPr>
                      <w:color w:val="000000"/>
                      <w:sz w:val="19"/>
                      <w:szCs w:val="19"/>
                    </w:rPr>
                  </w:pPr>
                </w:p>
              </w:tc>
            </w:tr>
            <w:tr w:rsidR="00014205" w:rsidRPr="00704775" w:rsidTr="004D611E">
              <w:trPr>
                <w:cantSplit/>
                <w:trHeight w:val="1134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廢資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訊物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品</w:t>
                  </w:r>
                </w:p>
              </w:tc>
              <w:tc>
                <w:tcPr>
                  <w:tcW w:w="3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60A86" w:rsidRPr="00ED70B0" w:rsidRDefault="00B60A86" w:rsidP="00AD0A09">
                  <w:pPr>
                    <w:snapToGrid w:val="0"/>
                    <w:spacing w:line="220" w:lineRule="exact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</w:p>
                <w:p w:rsidR="00B60A86" w:rsidRPr="00ED70B0" w:rsidRDefault="00B60A86" w:rsidP="00ED70B0">
                  <w:pPr>
                    <w:numPr>
                      <w:ilvl w:val="0"/>
                      <w:numId w:val="31"/>
                    </w:numPr>
                    <w:tabs>
                      <w:tab w:val="clear" w:pos="360"/>
                    </w:tabs>
                    <w:snapToGrid w:val="0"/>
                    <w:spacing w:line="220" w:lineRule="exact"/>
                    <w:ind w:left="304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廢主機：</w:t>
                  </w:r>
                  <w:proofErr w:type="gramStart"/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採</w:t>
                  </w:r>
                  <w:proofErr w:type="gramEnd"/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差別補貼方式</w:t>
                  </w:r>
                </w:p>
                <w:p w:rsidR="00B60A86" w:rsidRPr="00ED70B0" w:rsidRDefault="00B60A86" w:rsidP="00B60A86">
                  <w:pPr>
                    <w:numPr>
                      <w:ilvl w:val="0"/>
                      <w:numId w:val="32"/>
                    </w:numPr>
                    <w:snapToGrid w:val="0"/>
                    <w:spacing w:line="200" w:lineRule="exact"/>
                    <w:ind w:left="340" w:hanging="284"/>
                    <w:jc w:val="both"/>
                    <w:rPr>
                      <w:bCs/>
                      <w:sz w:val="20"/>
                    </w:rPr>
                  </w:pPr>
                  <w:r w:rsidRPr="00ED70B0">
                    <w:rPr>
                      <w:rFonts w:hAnsi="標楷體"/>
                      <w:bCs/>
                      <w:sz w:val="20"/>
                    </w:rPr>
                    <w:t>含機殼、主機板、硬式磁碟機、電源器：</w:t>
                  </w:r>
                  <w:r w:rsidR="0037699F" w:rsidRPr="00ED70B0">
                    <w:rPr>
                      <w:rFonts w:hint="eastAsia"/>
                      <w:bCs/>
                      <w:sz w:val="20"/>
                    </w:rPr>
                    <w:t>一百八十二</w:t>
                  </w:r>
                  <w:r w:rsidRPr="00ED70B0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ED70B0">
                    <w:rPr>
                      <w:bCs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B60A86" w:rsidRPr="00ED70B0" w:rsidRDefault="00B60A86" w:rsidP="00B60A86">
                  <w:pPr>
                    <w:numPr>
                      <w:ilvl w:val="0"/>
                      <w:numId w:val="32"/>
                    </w:numPr>
                    <w:snapToGrid w:val="0"/>
                    <w:spacing w:line="200" w:lineRule="exact"/>
                    <w:ind w:left="340" w:hanging="284"/>
                    <w:jc w:val="both"/>
                    <w:rPr>
                      <w:bCs/>
                      <w:sz w:val="20"/>
                    </w:rPr>
                  </w:pPr>
                  <w:r w:rsidRPr="00ED70B0">
                    <w:rPr>
                      <w:rFonts w:hAnsi="標楷體"/>
                      <w:bCs/>
                      <w:sz w:val="20"/>
                    </w:rPr>
                    <w:t>含機殼、主機板、硬式磁碟機：</w:t>
                  </w:r>
                  <w:r w:rsidR="0037699F" w:rsidRPr="00ED70B0">
                    <w:rPr>
                      <w:rFonts w:hAnsi="標楷體" w:hint="eastAsia"/>
                      <w:bCs/>
                      <w:sz w:val="20"/>
                    </w:rPr>
                    <w:t>一百五十七</w:t>
                  </w:r>
                  <w:r w:rsidRPr="00ED70B0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ED70B0">
                    <w:rPr>
                      <w:bCs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B60A86" w:rsidRPr="00ED70B0" w:rsidRDefault="00B60A86" w:rsidP="00B60A86">
                  <w:pPr>
                    <w:numPr>
                      <w:ilvl w:val="0"/>
                      <w:numId w:val="32"/>
                    </w:numPr>
                    <w:snapToGrid w:val="0"/>
                    <w:spacing w:line="200" w:lineRule="exact"/>
                    <w:ind w:left="340" w:hanging="284"/>
                    <w:jc w:val="both"/>
                    <w:rPr>
                      <w:bCs/>
                      <w:sz w:val="20"/>
                    </w:rPr>
                  </w:pPr>
                  <w:r w:rsidRPr="00ED70B0">
                    <w:rPr>
                      <w:rFonts w:hAnsi="標楷體"/>
                      <w:bCs/>
                      <w:sz w:val="20"/>
                    </w:rPr>
                    <w:t>含機殼、主機板、電源器：</w:t>
                  </w:r>
                  <w:r w:rsidR="0037699F" w:rsidRPr="00ED70B0">
                    <w:rPr>
                      <w:rFonts w:hAnsi="標楷體" w:hint="eastAsia"/>
                      <w:bCs/>
                      <w:sz w:val="20"/>
                    </w:rPr>
                    <w:t>一百三十七</w:t>
                  </w:r>
                  <w:r w:rsidRPr="00ED70B0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ED70B0">
                    <w:rPr>
                      <w:bCs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B60A86" w:rsidRPr="00ED70B0" w:rsidRDefault="00B60A86" w:rsidP="00B60A86">
                  <w:pPr>
                    <w:numPr>
                      <w:ilvl w:val="0"/>
                      <w:numId w:val="32"/>
                    </w:numPr>
                    <w:snapToGrid w:val="0"/>
                    <w:spacing w:line="200" w:lineRule="exact"/>
                    <w:ind w:left="340" w:hanging="284"/>
                    <w:jc w:val="both"/>
                    <w:rPr>
                      <w:bCs/>
                      <w:sz w:val="20"/>
                    </w:rPr>
                  </w:pPr>
                  <w:r w:rsidRPr="00ED70B0">
                    <w:rPr>
                      <w:rFonts w:hAnsi="標楷體"/>
                      <w:bCs/>
                      <w:sz w:val="20"/>
                    </w:rPr>
                    <w:t>含機殼、主機板：</w:t>
                  </w:r>
                  <w:r w:rsidR="0037699F" w:rsidRPr="00ED70B0">
                    <w:rPr>
                      <w:rFonts w:hAnsi="標楷體" w:hint="eastAsia"/>
                      <w:bCs/>
                      <w:sz w:val="20"/>
                    </w:rPr>
                    <w:t>九十一</w:t>
                  </w:r>
                  <w:r w:rsidRPr="00ED70B0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ED70B0">
                    <w:rPr>
                      <w:bCs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B60A86" w:rsidRPr="00ED70B0" w:rsidRDefault="00B60A86" w:rsidP="00ED70B0">
                  <w:pPr>
                    <w:snapToGrid w:val="0"/>
                    <w:spacing w:line="220" w:lineRule="exact"/>
                    <w:ind w:leftChars="-19" w:left="-46"/>
                    <w:jc w:val="both"/>
                    <w:rPr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2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、廢</w:t>
                  </w:r>
                  <w:r w:rsidRPr="00ED70B0">
                    <w:rPr>
                      <w:rFonts w:hAnsi="標楷體" w:hint="eastAsia"/>
                      <w:color w:val="000000"/>
                      <w:sz w:val="20"/>
                    </w:rPr>
                    <w:t>顯示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器：</w:t>
                  </w:r>
                  <w:r w:rsidR="0037699F" w:rsidRPr="00ED70B0">
                    <w:rPr>
                      <w:rFonts w:hint="eastAsia"/>
                      <w:color w:val="000000"/>
                      <w:sz w:val="20"/>
                    </w:rPr>
                    <w:t>二百一十五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ED70B0">
                    <w:rPr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B60A86" w:rsidRPr="00ED70B0" w:rsidRDefault="00B60A86" w:rsidP="00ED70B0">
                  <w:pPr>
                    <w:snapToGrid w:val="0"/>
                    <w:spacing w:line="220" w:lineRule="exact"/>
                    <w:ind w:leftChars="97" w:left="233" w:firstLineChars="3" w:firstLine="6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廢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顯示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器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液晶部分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)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：</w:t>
                  </w:r>
                  <w:r w:rsidR="0037699F"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三百零三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ED70B0">
                    <w:rPr>
                      <w:bCs/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B60A86" w:rsidRPr="00ED70B0" w:rsidRDefault="00B60A86" w:rsidP="00ED70B0">
                  <w:pPr>
                    <w:snapToGrid w:val="0"/>
                    <w:spacing w:line="220" w:lineRule="exact"/>
                    <w:ind w:leftChars="-19" w:left="-46"/>
                    <w:jc w:val="both"/>
                    <w:rPr>
                      <w:rFonts w:hAnsi="標楷體"/>
                      <w:color w:val="000000"/>
                      <w:sz w:val="20"/>
                    </w:rPr>
                  </w:pPr>
                  <w:r w:rsidRPr="00ED70B0">
                    <w:rPr>
                      <w:color w:val="000000"/>
                      <w:sz w:val="20"/>
                    </w:rPr>
                    <w:t>3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、廢筆記型電腦：</w:t>
                  </w:r>
                  <w:r w:rsidR="0037699F" w:rsidRPr="00ED70B0">
                    <w:rPr>
                      <w:rFonts w:hAnsi="標楷體" w:hint="eastAsia"/>
                      <w:color w:val="000000"/>
                      <w:sz w:val="20"/>
                    </w:rPr>
                    <w:t>三百零三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B60A86" w:rsidRPr="00ED70B0" w:rsidRDefault="00B60A86" w:rsidP="00ED70B0">
                  <w:pPr>
                    <w:snapToGrid w:val="0"/>
                    <w:spacing w:line="220" w:lineRule="exact"/>
                    <w:ind w:leftChars="-19" w:left="-46"/>
                    <w:jc w:val="both"/>
                    <w:rPr>
                      <w:rFonts w:hAnsi="標楷體"/>
                      <w:color w:val="000000"/>
                      <w:sz w:val="20"/>
                    </w:rPr>
                  </w:pPr>
                  <w:r w:rsidRPr="00ED70B0">
                    <w:rPr>
                      <w:rFonts w:hAnsi="標楷體"/>
                      <w:color w:val="000000"/>
                      <w:sz w:val="20"/>
                    </w:rPr>
                    <w:t>4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、廢印表機：</w:t>
                  </w:r>
                  <w:r w:rsidR="0037699F" w:rsidRPr="00ED70B0">
                    <w:rPr>
                      <w:rFonts w:hAnsi="標楷體" w:hint="eastAsia"/>
                      <w:color w:val="000000"/>
                      <w:sz w:val="20"/>
                    </w:rPr>
                    <w:t>一百三十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B60A86" w:rsidRPr="00ED70B0" w:rsidRDefault="00B60A86" w:rsidP="00ED70B0">
                  <w:pPr>
                    <w:snapToGrid w:val="0"/>
                    <w:spacing w:line="220" w:lineRule="exact"/>
                    <w:ind w:leftChars="-19" w:left="-46"/>
                    <w:jc w:val="both"/>
                    <w:rPr>
                      <w:rFonts w:hAnsi="標楷體"/>
                      <w:color w:val="000000"/>
                      <w:sz w:val="20"/>
                    </w:rPr>
                  </w:pPr>
                  <w:r w:rsidRPr="00ED70B0">
                    <w:rPr>
                      <w:rFonts w:hAnsi="標楷體" w:hint="eastAsia"/>
                      <w:color w:val="000000"/>
                      <w:sz w:val="20"/>
                    </w:rPr>
                    <w:t>5</w:t>
                  </w:r>
                  <w:r w:rsidRPr="00ED70B0">
                    <w:rPr>
                      <w:rFonts w:hAnsi="標楷體" w:hint="eastAsia"/>
                      <w:color w:val="000000"/>
                      <w:sz w:val="20"/>
                    </w:rPr>
                    <w:t>、廢鍵盤：</w:t>
                  </w:r>
                  <w:r w:rsidR="0037699F" w:rsidRPr="00ED70B0">
                    <w:rPr>
                      <w:rFonts w:hAnsi="標楷體" w:hint="eastAsia"/>
                      <w:color w:val="000000"/>
                      <w:sz w:val="20"/>
                    </w:rPr>
                    <w:t>十二</w:t>
                  </w:r>
                  <w:r w:rsidRPr="00ED70B0">
                    <w:rPr>
                      <w:rFonts w:hAnsi="標楷體" w:hint="eastAsia"/>
                      <w:color w:val="000000"/>
                      <w:sz w:val="20"/>
                    </w:rPr>
                    <w:t>元</w:t>
                  </w:r>
                  <w:r w:rsidRPr="00ED70B0">
                    <w:rPr>
                      <w:rFonts w:hAnsi="標楷體" w:hint="eastAsia"/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 w:hint="eastAsia"/>
                      <w:color w:val="000000"/>
                      <w:sz w:val="20"/>
                    </w:rPr>
                    <w:t>台</w:t>
                  </w:r>
                </w:p>
                <w:p w:rsidR="00903380" w:rsidRPr="00ED70B0" w:rsidRDefault="00B60A86" w:rsidP="00ED70B0">
                  <w:pPr>
                    <w:snapToGrid w:val="0"/>
                    <w:spacing w:line="220" w:lineRule="exact"/>
                    <w:ind w:leftChars="-19" w:left="-46"/>
                    <w:jc w:val="both"/>
                    <w:rPr>
                      <w:rFonts w:hAnsi="標楷體"/>
                      <w:bCs/>
                      <w:color w:val="000000"/>
                      <w:sz w:val="19"/>
                      <w:szCs w:val="19"/>
                    </w:rPr>
                  </w:pPr>
                  <w:r w:rsidRPr="00ED70B0">
                    <w:rPr>
                      <w:rFonts w:hAnsi="標楷體" w:hint="eastAsia"/>
                      <w:color w:val="000000"/>
                      <w:sz w:val="20"/>
                    </w:rPr>
                    <w:t>6</w:t>
                  </w:r>
                  <w:r w:rsidRPr="00ED70B0">
                    <w:rPr>
                      <w:rFonts w:hAnsi="標楷體" w:hint="eastAsia"/>
                      <w:color w:val="000000"/>
                      <w:sz w:val="20"/>
                    </w:rPr>
                    <w:t>、廢平板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電腦：</w:t>
                  </w:r>
                  <w:r w:rsidR="0037699F"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一百六十二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元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/</w:t>
                  </w:r>
                  <w:r w:rsidRPr="00ED70B0">
                    <w:rPr>
                      <w:rFonts w:hAnsi="標楷體" w:hint="eastAsia"/>
                      <w:bCs/>
                      <w:color w:val="000000"/>
                      <w:sz w:val="20"/>
                    </w:rPr>
                    <w:t>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ED70B0" w:rsidRDefault="00014205" w:rsidP="005153A8">
                  <w:pPr>
                    <w:snapToGrid w:val="0"/>
                    <w:spacing w:before="60" w:after="60" w:line="200" w:lineRule="exact"/>
                    <w:jc w:val="both"/>
                    <w:rPr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014205" w:rsidRPr="00014205" w:rsidRDefault="00014205" w:rsidP="00014205">
            <w:pPr>
              <w:pStyle w:val="a"/>
              <w:tabs>
                <w:tab w:val="left" w:pos="574"/>
              </w:tabs>
              <w:ind w:left="0"/>
              <w:rPr>
                <w:kern w:val="2"/>
                <w:sz w:val="16"/>
                <w:szCs w:val="16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DE" w:rsidRDefault="00485CDE" w:rsidP="00485CDE">
            <w:pPr>
              <w:pStyle w:val="a7"/>
              <w:widowControl/>
              <w:tabs>
                <w:tab w:val="left" w:pos="363"/>
              </w:tabs>
              <w:kinsoku w:val="0"/>
              <w:snapToGrid w:val="0"/>
              <w:spacing w:after="0" w:line="260" w:lineRule="exact"/>
              <w:ind w:rightChars="-32" w:right="-77"/>
              <w:jc w:val="both"/>
              <w:rPr>
                <w:sz w:val="22"/>
                <w:szCs w:val="22"/>
              </w:rPr>
            </w:pPr>
          </w:p>
          <w:p w:rsidR="00014205" w:rsidRDefault="00014205" w:rsidP="00DB4067">
            <w:pPr>
              <w:pStyle w:val="a7"/>
              <w:widowControl/>
              <w:numPr>
                <w:ilvl w:val="0"/>
                <w:numId w:val="36"/>
              </w:numPr>
              <w:tabs>
                <w:tab w:val="left" w:pos="74"/>
              </w:tabs>
              <w:kinsoku w:val="0"/>
              <w:snapToGrid w:val="0"/>
              <w:spacing w:after="0" w:line="260" w:lineRule="exact"/>
              <w:ind w:left="20" w:rightChars="-32" w:right="-77" w:hanging="128"/>
              <w:jc w:val="both"/>
              <w:rPr>
                <w:sz w:val="22"/>
                <w:szCs w:val="22"/>
              </w:rPr>
            </w:pPr>
            <w:r w:rsidRPr="00710818">
              <w:rPr>
                <w:rFonts w:hint="eastAsia"/>
                <w:sz w:val="22"/>
                <w:szCs w:val="22"/>
              </w:rPr>
              <w:t>經檢討廢</w:t>
            </w:r>
            <w:r w:rsidR="00C2571F">
              <w:rPr>
                <w:rFonts w:hint="eastAsia"/>
                <w:sz w:val="22"/>
                <w:szCs w:val="22"/>
              </w:rPr>
              <w:t>物品</w:t>
            </w:r>
            <w:r w:rsidRPr="00710818">
              <w:rPr>
                <w:rFonts w:hint="eastAsia"/>
                <w:sz w:val="22"/>
                <w:szCs w:val="22"/>
              </w:rPr>
              <w:t>之</w:t>
            </w:r>
            <w:r w:rsidR="00D4257B" w:rsidRPr="00D4257B">
              <w:rPr>
                <w:sz w:val="22"/>
                <w:szCs w:val="22"/>
              </w:rPr>
              <w:t>回收貯存清除處理成本</w:t>
            </w:r>
            <w:r w:rsidR="00DB4067" w:rsidRPr="00D4257B">
              <w:rPr>
                <w:rFonts w:hint="eastAsia"/>
                <w:sz w:val="22"/>
                <w:szCs w:val="22"/>
              </w:rPr>
              <w:t>、</w:t>
            </w:r>
            <w:r w:rsidR="00DB4067" w:rsidRPr="00D4257B">
              <w:rPr>
                <w:sz w:val="22"/>
                <w:szCs w:val="22"/>
              </w:rPr>
              <w:t>基金財務</w:t>
            </w:r>
            <w:r w:rsidR="00DB4067">
              <w:rPr>
                <w:rFonts w:hint="eastAsia"/>
                <w:sz w:val="22"/>
                <w:szCs w:val="22"/>
              </w:rPr>
              <w:t>、</w:t>
            </w:r>
            <w:r w:rsidR="00DB4067" w:rsidRPr="00D4257B">
              <w:rPr>
                <w:rFonts w:hint="eastAsia"/>
                <w:sz w:val="22"/>
                <w:szCs w:val="22"/>
              </w:rPr>
              <w:t>回收</w:t>
            </w:r>
            <w:r w:rsidR="00DB4067">
              <w:rPr>
                <w:rFonts w:hint="eastAsia"/>
                <w:sz w:val="22"/>
                <w:szCs w:val="22"/>
              </w:rPr>
              <w:t>狀</w:t>
            </w:r>
            <w:r w:rsidR="00DB4067" w:rsidRPr="00D4257B">
              <w:rPr>
                <w:sz w:val="22"/>
                <w:szCs w:val="22"/>
              </w:rPr>
              <w:t>況</w:t>
            </w:r>
            <w:r w:rsidRPr="00710818">
              <w:rPr>
                <w:rFonts w:hint="eastAsia"/>
                <w:sz w:val="22"/>
                <w:szCs w:val="22"/>
              </w:rPr>
              <w:t>及其他相關因素等，調整廢</w:t>
            </w:r>
            <w:r w:rsidR="00DB4067">
              <w:rPr>
                <w:rFonts w:hint="eastAsia"/>
                <w:sz w:val="22"/>
                <w:szCs w:val="22"/>
              </w:rPr>
              <w:t>資訊物品類及廢</w:t>
            </w:r>
            <w:r w:rsidR="00D4257B">
              <w:rPr>
                <w:rFonts w:hint="eastAsia"/>
                <w:sz w:val="22"/>
                <w:szCs w:val="22"/>
              </w:rPr>
              <w:t>電視機</w:t>
            </w:r>
            <w:r w:rsidR="00E46CC0">
              <w:rPr>
                <w:rFonts w:hint="eastAsia"/>
                <w:sz w:val="22"/>
                <w:szCs w:val="22"/>
              </w:rPr>
              <w:t>(</w:t>
            </w:r>
            <w:r w:rsidR="00DB4067">
              <w:rPr>
                <w:rFonts w:hint="eastAsia"/>
                <w:sz w:val="22"/>
                <w:szCs w:val="22"/>
              </w:rPr>
              <w:t>液晶部分</w:t>
            </w:r>
            <w:r w:rsidR="00E46CC0">
              <w:rPr>
                <w:rFonts w:hint="eastAsia"/>
                <w:sz w:val="22"/>
                <w:szCs w:val="22"/>
              </w:rPr>
              <w:t>)</w:t>
            </w:r>
            <w:r w:rsidR="00E46CC0">
              <w:rPr>
                <w:rFonts w:hint="eastAsia"/>
                <w:sz w:val="22"/>
                <w:szCs w:val="22"/>
              </w:rPr>
              <w:t>補貼費率，</w:t>
            </w:r>
            <w:proofErr w:type="gramStart"/>
            <w:r w:rsidRPr="00710818">
              <w:rPr>
                <w:rFonts w:hint="eastAsia"/>
                <w:sz w:val="22"/>
                <w:szCs w:val="22"/>
              </w:rPr>
              <w:t>俾</w:t>
            </w:r>
            <w:proofErr w:type="gramEnd"/>
            <w:r w:rsidRPr="00710818">
              <w:rPr>
                <w:rFonts w:hint="eastAsia"/>
                <w:sz w:val="22"/>
                <w:szCs w:val="22"/>
              </w:rPr>
              <w:t>穩定資源回收基金運作。</w:t>
            </w:r>
          </w:p>
          <w:p w:rsidR="00DB4067" w:rsidRDefault="00DB4067" w:rsidP="00DB4067">
            <w:pPr>
              <w:pStyle w:val="a7"/>
              <w:widowControl/>
              <w:numPr>
                <w:ilvl w:val="0"/>
                <w:numId w:val="36"/>
              </w:numPr>
              <w:tabs>
                <w:tab w:val="left" w:pos="74"/>
              </w:tabs>
              <w:kinsoku w:val="0"/>
              <w:snapToGrid w:val="0"/>
              <w:spacing w:after="0" w:line="260" w:lineRule="exact"/>
              <w:ind w:left="20" w:rightChars="-32" w:right="-77" w:hanging="128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廢電視機</w:t>
            </w:r>
            <w:r w:rsidR="00E46CC0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液晶部分</w:t>
            </w:r>
            <w:r w:rsidR="00E46CC0"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依</w:t>
            </w:r>
            <w:r w:rsidR="00513633">
              <w:rPr>
                <w:rFonts w:hint="eastAsia"/>
                <w:sz w:val="22"/>
                <w:szCs w:val="22"/>
              </w:rPr>
              <w:t>尺寸大小</w:t>
            </w:r>
            <w:proofErr w:type="gramStart"/>
            <w:r>
              <w:rPr>
                <w:rFonts w:hint="eastAsia"/>
                <w:sz w:val="22"/>
                <w:szCs w:val="22"/>
              </w:rPr>
              <w:t>採</w:t>
            </w:r>
            <w:proofErr w:type="gramEnd"/>
            <w:r>
              <w:rPr>
                <w:rFonts w:hint="eastAsia"/>
                <w:sz w:val="22"/>
                <w:szCs w:val="22"/>
              </w:rPr>
              <w:t>差別補貼</w:t>
            </w:r>
            <w:r w:rsidR="00513633">
              <w:rPr>
                <w:rFonts w:hint="eastAsia"/>
                <w:sz w:val="22"/>
                <w:szCs w:val="22"/>
              </w:rPr>
              <w:t>方式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:rsidR="00E46CC0" w:rsidRPr="00AF5507" w:rsidRDefault="00513633" w:rsidP="00AF5507">
            <w:pPr>
              <w:pStyle w:val="a7"/>
              <w:widowControl/>
              <w:numPr>
                <w:ilvl w:val="0"/>
                <w:numId w:val="36"/>
              </w:numPr>
              <w:tabs>
                <w:tab w:val="left" w:pos="74"/>
              </w:tabs>
              <w:kinsoku w:val="0"/>
              <w:snapToGrid w:val="0"/>
              <w:spacing w:after="0" w:line="260" w:lineRule="exact"/>
              <w:ind w:left="20" w:rightChars="-32" w:right="-77" w:hanging="128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廢資訊物品各項目均調整補貼費率，其中廢筆記型電腦及廢平板電腦，</w:t>
            </w:r>
            <w:proofErr w:type="gramStart"/>
            <w:r>
              <w:rPr>
                <w:rFonts w:hint="eastAsia"/>
                <w:sz w:val="22"/>
                <w:szCs w:val="22"/>
              </w:rPr>
              <w:t>併列於廢可攜式</w:t>
            </w:r>
            <w:proofErr w:type="gramEnd"/>
            <w:r>
              <w:rPr>
                <w:rFonts w:hint="eastAsia"/>
                <w:sz w:val="22"/>
                <w:szCs w:val="22"/>
              </w:rPr>
              <w:t>電腦</w:t>
            </w:r>
            <w:r w:rsidR="00E46CC0">
              <w:rPr>
                <w:rFonts w:hint="eastAsia"/>
                <w:sz w:val="22"/>
                <w:szCs w:val="22"/>
              </w:rPr>
              <w:t>，廢印表機及廢鍵盤</w:t>
            </w:r>
            <w:r w:rsidR="00303C65">
              <w:rPr>
                <w:rFonts w:hint="eastAsia"/>
                <w:sz w:val="22"/>
                <w:szCs w:val="22"/>
              </w:rPr>
              <w:t>調整</w:t>
            </w:r>
            <w:r w:rsidR="00217FB9">
              <w:rPr>
                <w:rFonts w:hint="eastAsia"/>
                <w:sz w:val="22"/>
                <w:szCs w:val="22"/>
              </w:rPr>
              <w:t>項次</w:t>
            </w:r>
            <w:r w:rsidR="00E46CC0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:rsidR="0086281F" w:rsidRPr="00513633" w:rsidRDefault="0086281F" w:rsidP="00AF5507">
      <w:pPr>
        <w:snapToGrid w:val="0"/>
        <w:spacing w:line="160" w:lineRule="exact"/>
        <w:jc w:val="both"/>
        <w:rPr>
          <w:rFonts w:ascii="標楷體" w:hAnsi="標楷體"/>
          <w:sz w:val="16"/>
          <w:szCs w:val="16"/>
        </w:rPr>
      </w:pPr>
    </w:p>
    <w:sectPr w:rsidR="0086281F" w:rsidRPr="00513633" w:rsidSect="004D611E">
      <w:footerReference w:type="default" r:id="rId11"/>
      <w:pgSz w:w="16838" w:h="11906" w:orient="landscape" w:code="9"/>
      <w:pgMar w:top="567" w:right="1247" w:bottom="567" w:left="1134" w:header="567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3A5" w:rsidRDefault="009673A5">
      <w:r>
        <w:separator/>
      </w:r>
    </w:p>
  </w:endnote>
  <w:endnote w:type="continuationSeparator" w:id="0">
    <w:p w:rsidR="009673A5" w:rsidRDefault="00967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D62" w:rsidRDefault="00985325" w:rsidP="00D114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D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D62" w:rsidRDefault="00E01D6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D62" w:rsidRDefault="00985325" w:rsidP="001B65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D6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44D6">
      <w:rPr>
        <w:rStyle w:val="a5"/>
        <w:noProof/>
      </w:rPr>
      <w:t>1</w:t>
    </w:r>
    <w:r>
      <w:rPr>
        <w:rStyle w:val="a5"/>
      </w:rPr>
      <w:fldChar w:fldCharType="end"/>
    </w:r>
  </w:p>
  <w:p w:rsidR="00E01D62" w:rsidRDefault="00E01D6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4BF" w:rsidRDefault="00985325" w:rsidP="00380AB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14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44D6">
      <w:rPr>
        <w:rStyle w:val="a5"/>
        <w:noProof/>
      </w:rPr>
      <w:t>2</w:t>
    </w:r>
    <w:r>
      <w:rPr>
        <w:rStyle w:val="a5"/>
      </w:rPr>
      <w:fldChar w:fldCharType="end"/>
    </w:r>
  </w:p>
  <w:p w:rsidR="00E01D62" w:rsidRDefault="00E01D62" w:rsidP="00D114BF">
    <w:pPr>
      <w:pStyle w:val="a4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18" w:rsidRDefault="00985325" w:rsidP="00380AB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08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44D6">
      <w:rPr>
        <w:rStyle w:val="a5"/>
        <w:noProof/>
      </w:rPr>
      <w:t>3</w:t>
    </w:r>
    <w:r>
      <w:rPr>
        <w:rStyle w:val="a5"/>
      </w:rPr>
      <w:fldChar w:fldCharType="end"/>
    </w:r>
  </w:p>
  <w:p w:rsidR="00710818" w:rsidRDefault="00710818" w:rsidP="00D114BF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3A5" w:rsidRDefault="009673A5">
      <w:r>
        <w:separator/>
      </w:r>
    </w:p>
  </w:footnote>
  <w:footnote w:type="continuationSeparator" w:id="0">
    <w:p w:rsidR="009673A5" w:rsidRDefault="00967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41E2"/>
    <w:multiLevelType w:val="hybridMultilevel"/>
    <w:tmpl w:val="729C3DF2"/>
    <w:lvl w:ilvl="0" w:tplc="F70C3452">
      <w:start w:val="1"/>
      <w:numFmt w:val="taiwaneseCountingThousand"/>
      <w:lvlText w:val="%1、"/>
      <w:lvlJc w:val="left"/>
      <w:pPr>
        <w:tabs>
          <w:tab w:val="num" w:pos="254"/>
        </w:tabs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BA30CE"/>
    <w:multiLevelType w:val="hybridMultilevel"/>
    <w:tmpl w:val="12721EF6"/>
    <w:lvl w:ilvl="0" w:tplc="563A41AC">
      <w:start w:val="1"/>
      <w:numFmt w:val="ideographDigital"/>
      <w:lvlText w:val="%1、"/>
      <w:lvlJc w:val="left"/>
      <w:pPr>
        <w:tabs>
          <w:tab w:val="num" w:pos="1802"/>
        </w:tabs>
        <w:ind w:left="18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4C3631B"/>
    <w:multiLevelType w:val="hybridMultilevel"/>
    <w:tmpl w:val="3A265538"/>
    <w:lvl w:ilvl="0" w:tplc="67AA6496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">
    <w:nsid w:val="19BA2BCF"/>
    <w:multiLevelType w:val="hybridMultilevel"/>
    <w:tmpl w:val="D3B442F6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A3636AC"/>
    <w:multiLevelType w:val="hybridMultilevel"/>
    <w:tmpl w:val="ED489C9A"/>
    <w:lvl w:ilvl="0" w:tplc="183E73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D0A3AA8"/>
    <w:multiLevelType w:val="hybridMultilevel"/>
    <w:tmpl w:val="6D8275B2"/>
    <w:lvl w:ilvl="0" w:tplc="BD7A71D0">
      <w:start w:val="1"/>
      <w:numFmt w:val="decimal"/>
      <w:lvlText w:val="(%1)"/>
      <w:lvlJc w:val="left"/>
      <w:pPr>
        <w:tabs>
          <w:tab w:val="num" w:pos="514"/>
        </w:tabs>
        <w:ind w:left="514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6">
    <w:nsid w:val="2388446B"/>
    <w:multiLevelType w:val="hybridMultilevel"/>
    <w:tmpl w:val="54C20868"/>
    <w:lvl w:ilvl="0" w:tplc="0A909D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7">
    <w:nsid w:val="255E4A43"/>
    <w:multiLevelType w:val="hybridMultilevel"/>
    <w:tmpl w:val="797ACC00"/>
    <w:lvl w:ilvl="0" w:tplc="E64EEAC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78C60F4"/>
    <w:multiLevelType w:val="hybridMultilevel"/>
    <w:tmpl w:val="73062378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7B87A71"/>
    <w:multiLevelType w:val="hybridMultilevel"/>
    <w:tmpl w:val="FB12A378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93B7906"/>
    <w:multiLevelType w:val="hybridMultilevel"/>
    <w:tmpl w:val="7AB4D680"/>
    <w:lvl w:ilvl="0" w:tplc="087CD1C2">
      <w:start w:val="1"/>
      <w:numFmt w:val="decimal"/>
      <w:lvlText w:val="(%1)"/>
      <w:lvlJc w:val="left"/>
      <w:pPr>
        <w:tabs>
          <w:tab w:val="num" w:pos="514"/>
        </w:tabs>
        <w:ind w:left="514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11">
    <w:nsid w:val="2DF82FE3"/>
    <w:multiLevelType w:val="hybridMultilevel"/>
    <w:tmpl w:val="748C7988"/>
    <w:lvl w:ilvl="0" w:tplc="B50C1EA2">
      <w:start w:val="1"/>
      <w:numFmt w:val="taiwaneseCountingThousand"/>
      <w:lvlText w:val="%1、"/>
      <w:lvlJc w:val="left"/>
      <w:pPr>
        <w:tabs>
          <w:tab w:val="num" w:pos="1685"/>
        </w:tabs>
        <w:ind w:left="168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2">
    <w:nsid w:val="2E7613E2"/>
    <w:multiLevelType w:val="hybridMultilevel"/>
    <w:tmpl w:val="080E70AA"/>
    <w:lvl w:ilvl="0" w:tplc="8402AF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381179F"/>
    <w:multiLevelType w:val="hybridMultilevel"/>
    <w:tmpl w:val="ED489C9A"/>
    <w:lvl w:ilvl="0" w:tplc="183E73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96A441C"/>
    <w:multiLevelType w:val="hybridMultilevel"/>
    <w:tmpl w:val="4D46DEF8"/>
    <w:lvl w:ilvl="0" w:tplc="0409000F">
      <w:start w:val="1"/>
      <w:numFmt w:val="decimal"/>
      <w:lvlText w:val="%1."/>
      <w:lvlJc w:val="left"/>
      <w:pPr>
        <w:tabs>
          <w:tab w:val="num" w:pos="374"/>
        </w:tabs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4"/>
        </w:tabs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4"/>
        </w:tabs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4"/>
        </w:tabs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4"/>
        </w:tabs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4"/>
        </w:tabs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4"/>
        </w:tabs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4"/>
        </w:tabs>
        <w:ind w:left="4214" w:hanging="480"/>
      </w:pPr>
    </w:lvl>
  </w:abstractNum>
  <w:abstractNum w:abstractNumId="15">
    <w:nsid w:val="42323E4C"/>
    <w:multiLevelType w:val="hybridMultilevel"/>
    <w:tmpl w:val="97A623BC"/>
    <w:lvl w:ilvl="0" w:tplc="F70C3452">
      <w:start w:val="1"/>
      <w:numFmt w:val="taiwaneseCountingThousand"/>
      <w:lvlText w:val="%1、"/>
      <w:lvlJc w:val="left"/>
      <w:pPr>
        <w:tabs>
          <w:tab w:val="num" w:pos="254"/>
        </w:tabs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4"/>
        </w:tabs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4"/>
        </w:tabs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4"/>
        </w:tabs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4"/>
        </w:tabs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4"/>
        </w:tabs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4"/>
        </w:tabs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4"/>
        </w:tabs>
        <w:ind w:left="4214" w:hanging="480"/>
      </w:pPr>
    </w:lvl>
  </w:abstractNum>
  <w:abstractNum w:abstractNumId="16">
    <w:nsid w:val="4362387A"/>
    <w:multiLevelType w:val="hybridMultilevel"/>
    <w:tmpl w:val="6D8275B2"/>
    <w:lvl w:ilvl="0" w:tplc="BD7A71D0">
      <w:start w:val="1"/>
      <w:numFmt w:val="decimal"/>
      <w:lvlText w:val="(%1)"/>
      <w:lvlJc w:val="left"/>
      <w:pPr>
        <w:tabs>
          <w:tab w:val="num" w:pos="514"/>
        </w:tabs>
        <w:ind w:left="514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17">
    <w:nsid w:val="45102C7A"/>
    <w:multiLevelType w:val="hybridMultilevel"/>
    <w:tmpl w:val="D236FD92"/>
    <w:lvl w:ilvl="0" w:tplc="FC3414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56B5126"/>
    <w:multiLevelType w:val="hybridMultilevel"/>
    <w:tmpl w:val="EAE4D71E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CF513C7"/>
    <w:multiLevelType w:val="hybridMultilevel"/>
    <w:tmpl w:val="FB12A378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F7D3FEE"/>
    <w:multiLevelType w:val="hybridMultilevel"/>
    <w:tmpl w:val="8D80FB78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92B0ADE"/>
    <w:multiLevelType w:val="hybridMultilevel"/>
    <w:tmpl w:val="3BF47EE4"/>
    <w:lvl w:ilvl="0" w:tplc="8EDE563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DC758AB"/>
    <w:multiLevelType w:val="hybridMultilevel"/>
    <w:tmpl w:val="1A243804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043247C"/>
    <w:multiLevelType w:val="hybridMultilevel"/>
    <w:tmpl w:val="6046B140"/>
    <w:lvl w:ilvl="0" w:tplc="85EEA524">
      <w:start w:val="1"/>
      <w:numFmt w:val="decimal"/>
      <w:lvlText w:val="(%1)"/>
      <w:lvlJc w:val="left"/>
      <w:pPr>
        <w:tabs>
          <w:tab w:val="num" w:pos="514"/>
        </w:tabs>
        <w:ind w:left="514" w:hanging="360"/>
      </w:pPr>
      <w:rPr>
        <w:rFonts w:hint="default"/>
        <w:color w:val="00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24">
    <w:nsid w:val="62C15EC0"/>
    <w:multiLevelType w:val="hybridMultilevel"/>
    <w:tmpl w:val="ED489C9A"/>
    <w:lvl w:ilvl="0" w:tplc="183E73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5331EF3"/>
    <w:multiLevelType w:val="multilevel"/>
    <w:tmpl w:val="60CC0AC8"/>
    <w:lvl w:ilvl="0">
      <w:start w:val="1"/>
      <w:numFmt w:val="taiwaneseCountingThousand"/>
      <w:pStyle w:val="a"/>
      <w:suff w:val="nothing"/>
      <w:lvlText w:val="%1、"/>
      <w:lvlJc w:val="left"/>
      <w:pPr>
        <w:ind w:left="624" w:hanging="624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34" w:hanging="51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304" w:hanging="623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1786" w:hanging="538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382" w:hanging="624"/>
      </w:pPr>
      <w:rPr>
        <w:rFonts w:hint="eastAsia"/>
      </w:rPr>
    </w:lvl>
    <w:lvl w:ilvl="5">
      <w:start w:val="1"/>
      <w:numFmt w:val="ideographTraditional"/>
      <w:suff w:val="nothing"/>
      <w:lvlText w:val="(%6)"/>
      <w:lvlJc w:val="left"/>
      <w:pPr>
        <w:ind w:left="2920" w:hanging="54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572" w:hanging="623"/>
      </w:pPr>
      <w:rPr>
        <w:rFonts w:hint="eastAsia"/>
      </w:rPr>
    </w:lvl>
    <w:lvl w:ilvl="7">
      <w:start w:val="1"/>
      <w:numFmt w:val="ideographZodiac"/>
      <w:suff w:val="nothing"/>
      <w:lvlText w:val="(%8)"/>
      <w:lvlJc w:val="left"/>
      <w:pPr>
        <w:ind w:left="4083" w:hanging="511"/>
      </w:pPr>
      <w:rPr>
        <w:rFonts w:hint="eastAsia"/>
      </w:rPr>
    </w:lvl>
    <w:lvl w:ilvl="8">
      <w:start w:val="1"/>
      <w:numFmt w:val="decimalFullWidth"/>
      <w:suff w:val="nothing"/>
      <w:lvlText w:val="%9)"/>
      <w:lvlJc w:val="left"/>
      <w:pPr>
        <w:ind w:left="4621" w:hanging="425"/>
      </w:pPr>
      <w:rPr>
        <w:rFonts w:hint="eastAsia"/>
      </w:rPr>
    </w:lvl>
  </w:abstractNum>
  <w:abstractNum w:abstractNumId="26">
    <w:nsid w:val="69675432"/>
    <w:multiLevelType w:val="hybridMultilevel"/>
    <w:tmpl w:val="B0648456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D965E1F"/>
    <w:multiLevelType w:val="hybridMultilevel"/>
    <w:tmpl w:val="343AE106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6417C28"/>
    <w:multiLevelType w:val="hybridMultilevel"/>
    <w:tmpl w:val="C180DB44"/>
    <w:lvl w:ilvl="0" w:tplc="42B45A2E">
      <w:start w:val="1"/>
      <w:numFmt w:val="taiwaneseCountingThousand"/>
      <w:lvlText w:val="%1、"/>
      <w:lvlJc w:val="left"/>
      <w:pPr>
        <w:tabs>
          <w:tab w:val="num" w:pos="252"/>
        </w:tabs>
        <w:ind w:left="252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abstractNum w:abstractNumId="29">
    <w:nsid w:val="780A7A12"/>
    <w:multiLevelType w:val="hybridMultilevel"/>
    <w:tmpl w:val="943430D2"/>
    <w:lvl w:ilvl="0" w:tplc="4EB28C16">
      <w:start w:val="1"/>
      <w:numFmt w:val="decimal"/>
      <w:lvlText w:val="(%1)"/>
      <w:lvlJc w:val="left"/>
      <w:pPr>
        <w:ind w:left="659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259" w:hanging="480"/>
      </w:pPr>
    </w:lvl>
    <w:lvl w:ilvl="2" w:tplc="0409001B" w:tentative="1">
      <w:start w:val="1"/>
      <w:numFmt w:val="lowerRoman"/>
      <w:lvlText w:val="%3."/>
      <w:lvlJc w:val="right"/>
      <w:pPr>
        <w:ind w:left="1739" w:hanging="480"/>
      </w:pPr>
    </w:lvl>
    <w:lvl w:ilvl="3" w:tplc="0409000F" w:tentative="1">
      <w:start w:val="1"/>
      <w:numFmt w:val="decimal"/>
      <w:lvlText w:val="%4."/>
      <w:lvlJc w:val="left"/>
      <w:pPr>
        <w:ind w:left="22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9" w:hanging="480"/>
      </w:pPr>
    </w:lvl>
    <w:lvl w:ilvl="5" w:tplc="0409001B" w:tentative="1">
      <w:start w:val="1"/>
      <w:numFmt w:val="lowerRoman"/>
      <w:lvlText w:val="%6."/>
      <w:lvlJc w:val="right"/>
      <w:pPr>
        <w:ind w:left="3179" w:hanging="480"/>
      </w:pPr>
    </w:lvl>
    <w:lvl w:ilvl="6" w:tplc="0409000F" w:tentative="1">
      <w:start w:val="1"/>
      <w:numFmt w:val="decimal"/>
      <w:lvlText w:val="%7."/>
      <w:lvlJc w:val="left"/>
      <w:pPr>
        <w:ind w:left="36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9" w:hanging="480"/>
      </w:pPr>
    </w:lvl>
    <w:lvl w:ilvl="8" w:tplc="0409001B" w:tentative="1">
      <w:start w:val="1"/>
      <w:numFmt w:val="lowerRoman"/>
      <w:lvlText w:val="%9."/>
      <w:lvlJc w:val="right"/>
      <w:pPr>
        <w:ind w:left="4619" w:hanging="480"/>
      </w:pPr>
    </w:lvl>
  </w:abstractNum>
  <w:abstractNum w:abstractNumId="30">
    <w:nsid w:val="7DBF67BA"/>
    <w:multiLevelType w:val="hybridMultilevel"/>
    <w:tmpl w:val="3C68CEE8"/>
    <w:lvl w:ilvl="0" w:tplc="F70C3452">
      <w:start w:val="1"/>
      <w:numFmt w:val="taiwaneseCountingThousand"/>
      <w:lvlText w:val="%1、"/>
      <w:lvlJc w:val="left"/>
      <w:pPr>
        <w:tabs>
          <w:tab w:val="num" w:pos="254"/>
        </w:tabs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F7035E5"/>
    <w:multiLevelType w:val="hybridMultilevel"/>
    <w:tmpl w:val="6046B140"/>
    <w:lvl w:ilvl="0" w:tplc="85EEA524">
      <w:start w:val="1"/>
      <w:numFmt w:val="decimal"/>
      <w:lvlText w:val="(%1)"/>
      <w:lvlJc w:val="left"/>
      <w:pPr>
        <w:tabs>
          <w:tab w:val="num" w:pos="514"/>
        </w:tabs>
        <w:ind w:left="514" w:hanging="360"/>
      </w:pPr>
      <w:rPr>
        <w:rFonts w:hint="default"/>
        <w:color w:val="00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25"/>
  </w:num>
  <w:num w:numId="5">
    <w:abstractNumId w:val="22"/>
  </w:num>
  <w:num w:numId="6">
    <w:abstractNumId w:val="20"/>
  </w:num>
  <w:num w:numId="7">
    <w:abstractNumId w:val="27"/>
  </w:num>
  <w:num w:numId="8">
    <w:abstractNumId w:val="3"/>
  </w:num>
  <w:num w:numId="9">
    <w:abstractNumId w:val="7"/>
  </w:num>
  <w:num w:numId="10">
    <w:abstractNumId w:val="26"/>
  </w:num>
  <w:num w:numId="11">
    <w:abstractNumId w:val="8"/>
  </w:num>
  <w:num w:numId="12">
    <w:abstractNumId w:val="18"/>
  </w:num>
  <w:num w:numId="13">
    <w:abstractNumId w:val="14"/>
  </w:num>
  <w:num w:numId="14">
    <w:abstractNumId w:val="15"/>
  </w:num>
  <w:num w:numId="15">
    <w:abstractNumId w:val="19"/>
  </w:num>
  <w:num w:numId="16">
    <w:abstractNumId w:val="28"/>
  </w:num>
  <w:num w:numId="17">
    <w:abstractNumId w:val="0"/>
  </w:num>
  <w:num w:numId="18">
    <w:abstractNumId w:val="25"/>
  </w:num>
  <w:num w:numId="19">
    <w:abstractNumId w:val="25"/>
  </w:num>
  <w:num w:numId="20">
    <w:abstractNumId w:val="30"/>
  </w:num>
  <w:num w:numId="21">
    <w:abstractNumId w:val="9"/>
  </w:num>
  <w:num w:numId="22">
    <w:abstractNumId w:val="21"/>
  </w:num>
  <w:num w:numId="23">
    <w:abstractNumId w:val="1"/>
  </w:num>
  <w:num w:numId="24">
    <w:abstractNumId w:val="5"/>
  </w:num>
  <w:num w:numId="25">
    <w:abstractNumId w:val="13"/>
  </w:num>
  <w:num w:numId="26">
    <w:abstractNumId w:val="4"/>
  </w:num>
  <w:num w:numId="27">
    <w:abstractNumId w:val="10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"/>
  </w:num>
  <w:num w:numId="31">
    <w:abstractNumId w:val="24"/>
  </w:num>
  <w:num w:numId="32">
    <w:abstractNumId w:val="16"/>
  </w:num>
  <w:num w:numId="33">
    <w:abstractNumId w:val="29"/>
  </w:num>
  <w:num w:numId="34">
    <w:abstractNumId w:val="31"/>
  </w:num>
  <w:num w:numId="35">
    <w:abstractNumId w:val="23"/>
  </w:num>
  <w:num w:numId="36">
    <w:abstractNumId w:val="6"/>
  </w:num>
  <w:num w:numId="37">
    <w:abstractNumId w:val="25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9AE"/>
    <w:rsid w:val="00000704"/>
    <w:rsid w:val="00000A36"/>
    <w:rsid w:val="00000BDD"/>
    <w:rsid w:val="00014205"/>
    <w:rsid w:val="00016D06"/>
    <w:rsid w:val="000300C5"/>
    <w:rsid w:val="00030A94"/>
    <w:rsid w:val="0004222E"/>
    <w:rsid w:val="0004651F"/>
    <w:rsid w:val="0005196F"/>
    <w:rsid w:val="000575F6"/>
    <w:rsid w:val="00067453"/>
    <w:rsid w:val="00067FA9"/>
    <w:rsid w:val="0007121D"/>
    <w:rsid w:val="00072939"/>
    <w:rsid w:val="000760B6"/>
    <w:rsid w:val="00080504"/>
    <w:rsid w:val="00081EFB"/>
    <w:rsid w:val="00084764"/>
    <w:rsid w:val="00091D86"/>
    <w:rsid w:val="00096509"/>
    <w:rsid w:val="000A1229"/>
    <w:rsid w:val="000A3FC2"/>
    <w:rsid w:val="000A7CD8"/>
    <w:rsid w:val="000B2593"/>
    <w:rsid w:val="000B4DC7"/>
    <w:rsid w:val="000C1C97"/>
    <w:rsid w:val="000C31CE"/>
    <w:rsid w:val="000C5963"/>
    <w:rsid w:val="000D0C89"/>
    <w:rsid w:val="000D24E8"/>
    <w:rsid w:val="000D2C72"/>
    <w:rsid w:val="000E04FF"/>
    <w:rsid w:val="000E174F"/>
    <w:rsid w:val="000E1C9C"/>
    <w:rsid w:val="000E26A3"/>
    <w:rsid w:val="000E38CD"/>
    <w:rsid w:val="000E40F3"/>
    <w:rsid w:val="000F000F"/>
    <w:rsid w:val="000F2151"/>
    <w:rsid w:val="000F3A58"/>
    <w:rsid w:val="000F3E2B"/>
    <w:rsid w:val="00101E75"/>
    <w:rsid w:val="00103CF5"/>
    <w:rsid w:val="0010466A"/>
    <w:rsid w:val="00112355"/>
    <w:rsid w:val="00125ACF"/>
    <w:rsid w:val="00126262"/>
    <w:rsid w:val="00144030"/>
    <w:rsid w:val="001528C9"/>
    <w:rsid w:val="00152C1F"/>
    <w:rsid w:val="00155FF3"/>
    <w:rsid w:val="001636F7"/>
    <w:rsid w:val="001658CB"/>
    <w:rsid w:val="0016599B"/>
    <w:rsid w:val="00166568"/>
    <w:rsid w:val="00172FB3"/>
    <w:rsid w:val="0017795B"/>
    <w:rsid w:val="00182B07"/>
    <w:rsid w:val="001831C9"/>
    <w:rsid w:val="001859E8"/>
    <w:rsid w:val="0018654D"/>
    <w:rsid w:val="001871C0"/>
    <w:rsid w:val="00187B85"/>
    <w:rsid w:val="00193404"/>
    <w:rsid w:val="0019388A"/>
    <w:rsid w:val="00193F53"/>
    <w:rsid w:val="0019737B"/>
    <w:rsid w:val="00197E12"/>
    <w:rsid w:val="001A1CC5"/>
    <w:rsid w:val="001A349B"/>
    <w:rsid w:val="001A357A"/>
    <w:rsid w:val="001A5060"/>
    <w:rsid w:val="001A5738"/>
    <w:rsid w:val="001B0AD5"/>
    <w:rsid w:val="001B4E6A"/>
    <w:rsid w:val="001B5784"/>
    <w:rsid w:val="001B6594"/>
    <w:rsid w:val="001C32A9"/>
    <w:rsid w:val="001D2449"/>
    <w:rsid w:val="001D36CC"/>
    <w:rsid w:val="001D5A18"/>
    <w:rsid w:val="001D65A9"/>
    <w:rsid w:val="001D6CA7"/>
    <w:rsid w:val="001E1B6A"/>
    <w:rsid w:val="001E3626"/>
    <w:rsid w:val="001E475F"/>
    <w:rsid w:val="001E5F31"/>
    <w:rsid w:val="001E6D2C"/>
    <w:rsid w:val="001F1E5F"/>
    <w:rsid w:val="001F48F6"/>
    <w:rsid w:val="001F560D"/>
    <w:rsid w:val="00210AFF"/>
    <w:rsid w:val="00212744"/>
    <w:rsid w:val="0021609B"/>
    <w:rsid w:val="0021757E"/>
    <w:rsid w:val="00217F7D"/>
    <w:rsid w:val="00217FB9"/>
    <w:rsid w:val="00224446"/>
    <w:rsid w:val="00224701"/>
    <w:rsid w:val="00227D1E"/>
    <w:rsid w:val="002334EA"/>
    <w:rsid w:val="002418F9"/>
    <w:rsid w:val="00242961"/>
    <w:rsid w:val="002451C4"/>
    <w:rsid w:val="00247909"/>
    <w:rsid w:val="00254BE2"/>
    <w:rsid w:val="0026210D"/>
    <w:rsid w:val="00262783"/>
    <w:rsid w:val="0026388E"/>
    <w:rsid w:val="00264103"/>
    <w:rsid w:val="0026580E"/>
    <w:rsid w:val="0026623C"/>
    <w:rsid w:val="00267946"/>
    <w:rsid w:val="00270A83"/>
    <w:rsid w:val="0027380D"/>
    <w:rsid w:val="00284768"/>
    <w:rsid w:val="002870E0"/>
    <w:rsid w:val="00293747"/>
    <w:rsid w:val="00294AF7"/>
    <w:rsid w:val="00296107"/>
    <w:rsid w:val="00297991"/>
    <w:rsid w:val="002A1110"/>
    <w:rsid w:val="002A697F"/>
    <w:rsid w:val="002A7CCC"/>
    <w:rsid w:val="002B1BDC"/>
    <w:rsid w:val="002C36AB"/>
    <w:rsid w:val="002C6F87"/>
    <w:rsid w:val="002E1530"/>
    <w:rsid w:val="002E298C"/>
    <w:rsid w:val="002E333E"/>
    <w:rsid w:val="002E60AD"/>
    <w:rsid w:val="002E7FA1"/>
    <w:rsid w:val="002F013D"/>
    <w:rsid w:val="002F6D6D"/>
    <w:rsid w:val="00303C65"/>
    <w:rsid w:val="003102E4"/>
    <w:rsid w:val="00317227"/>
    <w:rsid w:val="00321C1A"/>
    <w:rsid w:val="00323BEE"/>
    <w:rsid w:val="00324F60"/>
    <w:rsid w:val="00325588"/>
    <w:rsid w:val="0032639D"/>
    <w:rsid w:val="003268EF"/>
    <w:rsid w:val="0033080D"/>
    <w:rsid w:val="00331E9A"/>
    <w:rsid w:val="00343B27"/>
    <w:rsid w:val="00350BFB"/>
    <w:rsid w:val="00352F5F"/>
    <w:rsid w:val="00371B90"/>
    <w:rsid w:val="00375EFF"/>
    <w:rsid w:val="0037699F"/>
    <w:rsid w:val="00380AB2"/>
    <w:rsid w:val="00382D3A"/>
    <w:rsid w:val="003840C7"/>
    <w:rsid w:val="00385D94"/>
    <w:rsid w:val="00385FDE"/>
    <w:rsid w:val="00386A18"/>
    <w:rsid w:val="00391BEE"/>
    <w:rsid w:val="00393793"/>
    <w:rsid w:val="003A002A"/>
    <w:rsid w:val="003A6DCD"/>
    <w:rsid w:val="003A7106"/>
    <w:rsid w:val="003B1127"/>
    <w:rsid w:val="003B7BDD"/>
    <w:rsid w:val="003C0423"/>
    <w:rsid w:val="003C4BA8"/>
    <w:rsid w:val="003D6FE4"/>
    <w:rsid w:val="003D7743"/>
    <w:rsid w:val="003E16CB"/>
    <w:rsid w:val="003E73A4"/>
    <w:rsid w:val="00411513"/>
    <w:rsid w:val="00411880"/>
    <w:rsid w:val="00421915"/>
    <w:rsid w:val="004228B4"/>
    <w:rsid w:val="0043364D"/>
    <w:rsid w:val="004369C4"/>
    <w:rsid w:val="00443CC4"/>
    <w:rsid w:val="00447740"/>
    <w:rsid w:val="00452A7F"/>
    <w:rsid w:val="004552B1"/>
    <w:rsid w:val="00455575"/>
    <w:rsid w:val="00465993"/>
    <w:rsid w:val="004666B9"/>
    <w:rsid w:val="00472C2A"/>
    <w:rsid w:val="00481811"/>
    <w:rsid w:val="004834E5"/>
    <w:rsid w:val="00484331"/>
    <w:rsid w:val="00485CDE"/>
    <w:rsid w:val="00486D0E"/>
    <w:rsid w:val="00493B1E"/>
    <w:rsid w:val="004A1080"/>
    <w:rsid w:val="004A2DBD"/>
    <w:rsid w:val="004A3C8C"/>
    <w:rsid w:val="004A3F0C"/>
    <w:rsid w:val="004A7B90"/>
    <w:rsid w:val="004B0491"/>
    <w:rsid w:val="004B0DA4"/>
    <w:rsid w:val="004B171F"/>
    <w:rsid w:val="004C15BF"/>
    <w:rsid w:val="004C4496"/>
    <w:rsid w:val="004C64BB"/>
    <w:rsid w:val="004D611E"/>
    <w:rsid w:val="004E0D53"/>
    <w:rsid w:val="004E3319"/>
    <w:rsid w:val="004E3B5F"/>
    <w:rsid w:val="004F18E5"/>
    <w:rsid w:val="004F29C9"/>
    <w:rsid w:val="00504098"/>
    <w:rsid w:val="00511B3A"/>
    <w:rsid w:val="00513633"/>
    <w:rsid w:val="00533BE2"/>
    <w:rsid w:val="005346D9"/>
    <w:rsid w:val="00535BD3"/>
    <w:rsid w:val="00536F80"/>
    <w:rsid w:val="00542982"/>
    <w:rsid w:val="005456D2"/>
    <w:rsid w:val="00547490"/>
    <w:rsid w:val="00553A32"/>
    <w:rsid w:val="00561DE6"/>
    <w:rsid w:val="0056328C"/>
    <w:rsid w:val="00563294"/>
    <w:rsid w:val="00580781"/>
    <w:rsid w:val="005A0C72"/>
    <w:rsid w:val="005A0EC3"/>
    <w:rsid w:val="005A6B4D"/>
    <w:rsid w:val="005B0914"/>
    <w:rsid w:val="005B218D"/>
    <w:rsid w:val="005B4C6F"/>
    <w:rsid w:val="005B5714"/>
    <w:rsid w:val="005D31E5"/>
    <w:rsid w:val="005D47DC"/>
    <w:rsid w:val="005E33D2"/>
    <w:rsid w:val="005F0408"/>
    <w:rsid w:val="005F7F96"/>
    <w:rsid w:val="00601A20"/>
    <w:rsid w:val="00601FB1"/>
    <w:rsid w:val="0060230A"/>
    <w:rsid w:val="00605DAA"/>
    <w:rsid w:val="00612A47"/>
    <w:rsid w:val="006161E5"/>
    <w:rsid w:val="00617EF4"/>
    <w:rsid w:val="00617F6F"/>
    <w:rsid w:val="00622B42"/>
    <w:rsid w:val="0062763C"/>
    <w:rsid w:val="006304A0"/>
    <w:rsid w:val="00634826"/>
    <w:rsid w:val="006417F2"/>
    <w:rsid w:val="00644BB3"/>
    <w:rsid w:val="006503C1"/>
    <w:rsid w:val="006508A5"/>
    <w:rsid w:val="0065263B"/>
    <w:rsid w:val="006560A4"/>
    <w:rsid w:val="00660D49"/>
    <w:rsid w:val="0066193D"/>
    <w:rsid w:val="0066691D"/>
    <w:rsid w:val="0067470B"/>
    <w:rsid w:val="00677708"/>
    <w:rsid w:val="0068345D"/>
    <w:rsid w:val="00695D09"/>
    <w:rsid w:val="006A37BA"/>
    <w:rsid w:val="006B1C52"/>
    <w:rsid w:val="006B27B7"/>
    <w:rsid w:val="006B3F1B"/>
    <w:rsid w:val="006B6205"/>
    <w:rsid w:val="006B689F"/>
    <w:rsid w:val="006C12CA"/>
    <w:rsid w:val="006C58F9"/>
    <w:rsid w:val="006D348D"/>
    <w:rsid w:val="006D416C"/>
    <w:rsid w:val="006D54C7"/>
    <w:rsid w:val="006E0218"/>
    <w:rsid w:val="006E03EA"/>
    <w:rsid w:val="006E0953"/>
    <w:rsid w:val="006E1ADC"/>
    <w:rsid w:val="006E3C5D"/>
    <w:rsid w:val="006E7433"/>
    <w:rsid w:val="006F61D0"/>
    <w:rsid w:val="00702569"/>
    <w:rsid w:val="00703727"/>
    <w:rsid w:val="00704775"/>
    <w:rsid w:val="00710818"/>
    <w:rsid w:val="007210C0"/>
    <w:rsid w:val="00722112"/>
    <w:rsid w:val="00722305"/>
    <w:rsid w:val="007302B8"/>
    <w:rsid w:val="00730E24"/>
    <w:rsid w:val="00730FBD"/>
    <w:rsid w:val="00732268"/>
    <w:rsid w:val="00732A60"/>
    <w:rsid w:val="0073446B"/>
    <w:rsid w:val="00737E8C"/>
    <w:rsid w:val="007401AE"/>
    <w:rsid w:val="0074114D"/>
    <w:rsid w:val="00766B42"/>
    <w:rsid w:val="0076782C"/>
    <w:rsid w:val="00767FCE"/>
    <w:rsid w:val="00771467"/>
    <w:rsid w:val="007723CE"/>
    <w:rsid w:val="007741FF"/>
    <w:rsid w:val="007762FB"/>
    <w:rsid w:val="00785264"/>
    <w:rsid w:val="00790F6A"/>
    <w:rsid w:val="00793F61"/>
    <w:rsid w:val="00794820"/>
    <w:rsid w:val="007A031F"/>
    <w:rsid w:val="007A0F10"/>
    <w:rsid w:val="007A5272"/>
    <w:rsid w:val="007A534D"/>
    <w:rsid w:val="007A58F4"/>
    <w:rsid w:val="007A600F"/>
    <w:rsid w:val="007A603B"/>
    <w:rsid w:val="007B53F2"/>
    <w:rsid w:val="007C798B"/>
    <w:rsid w:val="007D2452"/>
    <w:rsid w:val="007D4DD0"/>
    <w:rsid w:val="007D54A7"/>
    <w:rsid w:val="007D747F"/>
    <w:rsid w:val="007E49AE"/>
    <w:rsid w:val="00805C76"/>
    <w:rsid w:val="008150B3"/>
    <w:rsid w:val="00815929"/>
    <w:rsid w:val="00817EC2"/>
    <w:rsid w:val="00822AB5"/>
    <w:rsid w:val="00831936"/>
    <w:rsid w:val="00833651"/>
    <w:rsid w:val="008435F1"/>
    <w:rsid w:val="00843CBC"/>
    <w:rsid w:val="00843F6B"/>
    <w:rsid w:val="00853060"/>
    <w:rsid w:val="00855404"/>
    <w:rsid w:val="00860C8A"/>
    <w:rsid w:val="0086281F"/>
    <w:rsid w:val="008637ED"/>
    <w:rsid w:val="00864AB7"/>
    <w:rsid w:val="008722E6"/>
    <w:rsid w:val="00886278"/>
    <w:rsid w:val="0089257B"/>
    <w:rsid w:val="0089434E"/>
    <w:rsid w:val="008A2720"/>
    <w:rsid w:val="008A34EB"/>
    <w:rsid w:val="008A61A4"/>
    <w:rsid w:val="008A696E"/>
    <w:rsid w:val="008B0A6F"/>
    <w:rsid w:val="008B276C"/>
    <w:rsid w:val="008C3CF8"/>
    <w:rsid w:val="008D1CD5"/>
    <w:rsid w:val="008D5F88"/>
    <w:rsid w:val="008D6AB5"/>
    <w:rsid w:val="008E3E88"/>
    <w:rsid w:val="008E3ED9"/>
    <w:rsid w:val="008E54BB"/>
    <w:rsid w:val="008E7092"/>
    <w:rsid w:val="008F0027"/>
    <w:rsid w:val="008F1801"/>
    <w:rsid w:val="008F36BF"/>
    <w:rsid w:val="008F633E"/>
    <w:rsid w:val="00903380"/>
    <w:rsid w:val="00905EAB"/>
    <w:rsid w:val="0091122C"/>
    <w:rsid w:val="00911F42"/>
    <w:rsid w:val="00915FE8"/>
    <w:rsid w:val="0092111E"/>
    <w:rsid w:val="00921616"/>
    <w:rsid w:val="00922B87"/>
    <w:rsid w:val="00923C40"/>
    <w:rsid w:val="00923E5E"/>
    <w:rsid w:val="00926BA3"/>
    <w:rsid w:val="009401CD"/>
    <w:rsid w:val="0094063C"/>
    <w:rsid w:val="009424B0"/>
    <w:rsid w:val="0096133F"/>
    <w:rsid w:val="009641F2"/>
    <w:rsid w:val="009673A5"/>
    <w:rsid w:val="0097103F"/>
    <w:rsid w:val="00972DE4"/>
    <w:rsid w:val="0097374A"/>
    <w:rsid w:val="00974AC5"/>
    <w:rsid w:val="00975855"/>
    <w:rsid w:val="0097693A"/>
    <w:rsid w:val="009831CF"/>
    <w:rsid w:val="0098501A"/>
    <w:rsid w:val="00985325"/>
    <w:rsid w:val="0099114B"/>
    <w:rsid w:val="0099177A"/>
    <w:rsid w:val="00991A97"/>
    <w:rsid w:val="009949C3"/>
    <w:rsid w:val="009A3212"/>
    <w:rsid w:val="009A3CE7"/>
    <w:rsid w:val="009A4E6C"/>
    <w:rsid w:val="009A61A5"/>
    <w:rsid w:val="009B0037"/>
    <w:rsid w:val="009B39C6"/>
    <w:rsid w:val="009B42F7"/>
    <w:rsid w:val="009C4407"/>
    <w:rsid w:val="009C47C4"/>
    <w:rsid w:val="009C53DC"/>
    <w:rsid w:val="009C588F"/>
    <w:rsid w:val="009D4B2B"/>
    <w:rsid w:val="009D50E5"/>
    <w:rsid w:val="009E3227"/>
    <w:rsid w:val="009F15C0"/>
    <w:rsid w:val="00A02CAD"/>
    <w:rsid w:val="00A1650D"/>
    <w:rsid w:val="00A213ED"/>
    <w:rsid w:val="00A21694"/>
    <w:rsid w:val="00A25271"/>
    <w:rsid w:val="00A25C2F"/>
    <w:rsid w:val="00A337E1"/>
    <w:rsid w:val="00A55B9C"/>
    <w:rsid w:val="00A61E76"/>
    <w:rsid w:val="00A62AB7"/>
    <w:rsid w:val="00A6477D"/>
    <w:rsid w:val="00A650E1"/>
    <w:rsid w:val="00A71D66"/>
    <w:rsid w:val="00A73C21"/>
    <w:rsid w:val="00A753C4"/>
    <w:rsid w:val="00A81BBF"/>
    <w:rsid w:val="00A855A1"/>
    <w:rsid w:val="00A86EF0"/>
    <w:rsid w:val="00A904E6"/>
    <w:rsid w:val="00A90AAB"/>
    <w:rsid w:val="00A91E63"/>
    <w:rsid w:val="00A960CF"/>
    <w:rsid w:val="00AA009A"/>
    <w:rsid w:val="00AA44D6"/>
    <w:rsid w:val="00AA46D3"/>
    <w:rsid w:val="00AB4D0D"/>
    <w:rsid w:val="00AB6D08"/>
    <w:rsid w:val="00AC4C08"/>
    <w:rsid w:val="00AC523C"/>
    <w:rsid w:val="00AC6BA1"/>
    <w:rsid w:val="00AC7B90"/>
    <w:rsid w:val="00AD0A09"/>
    <w:rsid w:val="00AD3F4E"/>
    <w:rsid w:val="00AD48BE"/>
    <w:rsid w:val="00AE0395"/>
    <w:rsid w:val="00AE642C"/>
    <w:rsid w:val="00AF2F57"/>
    <w:rsid w:val="00AF45CB"/>
    <w:rsid w:val="00AF5507"/>
    <w:rsid w:val="00B000DF"/>
    <w:rsid w:val="00B049D5"/>
    <w:rsid w:val="00B06A38"/>
    <w:rsid w:val="00B0766F"/>
    <w:rsid w:val="00B10702"/>
    <w:rsid w:val="00B108AC"/>
    <w:rsid w:val="00B1378B"/>
    <w:rsid w:val="00B14E6D"/>
    <w:rsid w:val="00B178DD"/>
    <w:rsid w:val="00B17CE3"/>
    <w:rsid w:val="00B25D09"/>
    <w:rsid w:val="00B41E2C"/>
    <w:rsid w:val="00B43CFC"/>
    <w:rsid w:val="00B455A3"/>
    <w:rsid w:val="00B52C1D"/>
    <w:rsid w:val="00B535AD"/>
    <w:rsid w:val="00B60A86"/>
    <w:rsid w:val="00B643D7"/>
    <w:rsid w:val="00B64620"/>
    <w:rsid w:val="00B75D72"/>
    <w:rsid w:val="00B76B2C"/>
    <w:rsid w:val="00B80D66"/>
    <w:rsid w:val="00B94E86"/>
    <w:rsid w:val="00B97394"/>
    <w:rsid w:val="00BA5E9F"/>
    <w:rsid w:val="00BA7440"/>
    <w:rsid w:val="00BA7CE4"/>
    <w:rsid w:val="00BB37C2"/>
    <w:rsid w:val="00BB4F13"/>
    <w:rsid w:val="00BB68A5"/>
    <w:rsid w:val="00BB6B96"/>
    <w:rsid w:val="00BC67E4"/>
    <w:rsid w:val="00BC736F"/>
    <w:rsid w:val="00BD33A0"/>
    <w:rsid w:val="00BD35BF"/>
    <w:rsid w:val="00BD59FD"/>
    <w:rsid w:val="00BE060C"/>
    <w:rsid w:val="00BE0FD2"/>
    <w:rsid w:val="00BE2D45"/>
    <w:rsid w:val="00BE5D2B"/>
    <w:rsid w:val="00BF3679"/>
    <w:rsid w:val="00BF3F37"/>
    <w:rsid w:val="00C02BD2"/>
    <w:rsid w:val="00C11C00"/>
    <w:rsid w:val="00C1423C"/>
    <w:rsid w:val="00C14395"/>
    <w:rsid w:val="00C2571F"/>
    <w:rsid w:val="00C31ADD"/>
    <w:rsid w:val="00C3532F"/>
    <w:rsid w:val="00C3648C"/>
    <w:rsid w:val="00C37C49"/>
    <w:rsid w:val="00C40706"/>
    <w:rsid w:val="00C40B75"/>
    <w:rsid w:val="00C4430E"/>
    <w:rsid w:val="00C4763F"/>
    <w:rsid w:val="00C60522"/>
    <w:rsid w:val="00C60D60"/>
    <w:rsid w:val="00C618E2"/>
    <w:rsid w:val="00C65D35"/>
    <w:rsid w:val="00C74270"/>
    <w:rsid w:val="00C80C59"/>
    <w:rsid w:val="00C82AA4"/>
    <w:rsid w:val="00C83FAE"/>
    <w:rsid w:val="00C8452E"/>
    <w:rsid w:val="00C85B57"/>
    <w:rsid w:val="00C90F21"/>
    <w:rsid w:val="00C920D6"/>
    <w:rsid w:val="00C9574A"/>
    <w:rsid w:val="00CA7493"/>
    <w:rsid w:val="00CB1CEA"/>
    <w:rsid w:val="00CB4518"/>
    <w:rsid w:val="00CC16D6"/>
    <w:rsid w:val="00CC2ACA"/>
    <w:rsid w:val="00CD0138"/>
    <w:rsid w:val="00CD0C16"/>
    <w:rsid w:val="00CD17D4"/>
    <w:rsid w:val="00CD3FC1"/>
    <w:rsid w:val="00CE0BAD"/>
    <w:rsid w:val="00CE7D7F"/>
    <w:rsid w:val="00CF2DE1"/>
    <w:rsid w:val="00CF736D"/>
    <w:rsid w:val="00D06240"/>
    <w:rsid w:val="00D114BF"/>
    <w:rsid w:val="00D12FF5"/>
    <w:rsid w:val="00D16B2C"/>
    <w:rsid w:val="00D2021F"/>
    <w:rsid w:val="00D21732"/>
    <w:rsid w:val="00D2716A"/>
    <w:rsid w:val="00D27795"/>
    <w:rsid w:val="00D27EA0"/>
    <w:rsid w:val="00D373B2"/>
    <w:rsid w:val="00D37678"/>
    <w:rsid w:val="00D4257B"/>
    <w:rsid w:val="00D46C4B"/>
    <w:rsid w:val="00D47101"/>
    <w:rsid w:val="00D52A8F"/>
    <w:rsid w:val="00D62CA9"/>
    <w:rsid w:val="00D63BFE"/>
    <w:rsid w:val="00D64A62"/>
    <w:rsid w:val="00D6610D"/>
    <w:rsid w:val="00D74244"/>
    <w:rsid w:val="00D7741A"/>
    <w:rsid w:val="00D7782C"/>
    <w:rsid w:val="00D80276"/>
    <w:rsid w:val="00D80778"/>
    <w:rsid w:val="00D80BAF"/>
    <w:rsid w:val="00D82D0E"/>
    <w:rsid w:val="00D8308A"/>
    <w:rsid w:val="00D833C2"/>
    <w:rsid w:val="00D84783"/>
    <w:rsid w:val="00D865AC"/>
    <w:rsid w:val="00D8775B"/>
    <w:rsid w:val="00D9074B"/>
    <w:rsid w:val="00D9233A"/>
    <w:rsid w:val="00D9340F"/>
    <w:rsid w:val="00D97207"/>
    <w:rsid w:val="00DA0D04"/>
    <w:rsid w:val="00DA5330"/>
    <w:rsid w:val="00DB4067"/>
    <w:rsid w:val="00DB4498"/>
    <w:rsid w:val="00DC7DC3"/>
    <w:rsid w:val="00DD16EF"/>
    <w:rsid w:val="00DD2A4E"/>
    <w:rsid w:val="00DD50F1"/>
    <w:rsid w:val="00DE7A0E"/>
    <w:rsid w:val="00DF1294"/>
    <w:rsid w:val="00DF458A"/>
    <w:rsid w:val="00E01B9E"/>
    <w:rsid w:val="00E01D62"/>
    <w:rsid w:val="00E142A3"/>
    <w:rsid w:val="00E200E4"/>
    <w:rsid w:val="00E218C1"/>
    <w:rsid w:val="00E23D03"/>
    <w:rsid w:val="00E252E4"/>
    <w:rsid w:val="00E333BB"/>
    <w:rsid w:val="00E40CD4"/>
    <w:rsid w:val="00E43BA8"/>
    <w:rsid w:val="00E445CA"/>
    <w:rsid w:val="00E46CC0"/>
    <w:rsid w:val="00E52D83"/>
    <w:rsid w:val="00E53A15"/>
    <w:rsid w:val="00E55C2B"/>
    <w:rsid w:val="00E576C2"/>
    <w:rsid w:val="00E656A9"/>
    <w:rsid w:val="00E74B2E"/>
    <w:rsid w:val="00E768A4"/>
    <w:rsid w:val="00E81926"/>
    <w:rsid w:val="00E92250"/>
    <w:rsid w:val="00E922EA"/>
    <w:rsid w:val="00E937B7"/>
    <w:rsid w:val="00E9389D"/>
    <w:rsid w:val="00E95DE0"/>
    <w:rsid w:val="00E97959"/>
    <w:rsid w:val="00EA54B2"/>
    <w:rsid w:val="00EA7A14"/>
    <w:rsid w:val="00EC0934"/>
    <w:rsid w:val="00EC785A"/>
    <w:rsid w:val="00ED33CD"/>
    <w:rsid w:val="00ED544E"/>
    <w:rsid w:val="00ED70B0"/>
    <w:rsid w:val="00ED7287"/>
    <w:rsid w:val="00EE1451"/>
    <w:rsid w:val="00EE35C9"/>
    <w:rsid w:val="00EE36BF"/>
    <w:rsid w:val="00EF451D"/>
    <w:rsid w:val="00EF4EB2"/>
    <w:rsid w:val="00EF7775"/>
    <w:rsid w:val="00F132AE"/>
    <w:rsid w:val="00F20EA2"/>
    <w:rsid w:val="00F3453D"/>
    <w:rsid w:val="00F43613"/>
    <w:rsid w:val="00F516AD"/>
    <w:rsid w:val="00F602D7"/>
    <w:rsid w:val="00F727C4"/>
    <w:rsid w:val="00F735F5"/>
    <w:rsid w:val="00F741F7"/>
    <w:rsid w:val="00F767F5"/>
    <w:rsid w:val="00F77CDF"/>
    <w:rsid w:val="00F87055"/>
    <w:rsid w:val="00F87474"/>
    <w:rsid w:val="00FA59A1"/>
    <w:rsid w:val="00FA7849"/>
    <w:rsid w:val="00FC0583"/>
    <w:rsid w:val="00FC587D"/>
    <w:rsid w:val="00FC6C0D"/>
    <w:rsid w:val="00FD0525"/>
    <w:rsid w:val="00FD1A52"/>
    <w:rsid w:val="00FD4CDF"/>
    <w:rsid w:val="00FD6A17"/>
    <w:rsid w:val="00FE3F42"/>
    <w:rsid w:val="00FF068F"/>
    <w:rsid w:val="00FF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E49AE"/>
    <w:pPr>
      <w:widowControl w:val="0"/>
    </w:pPr>
    <w:rPr>
      <w:rFonts w:eastAsia="標楷體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7E49A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  <w:rsid w:val="007E49AE"/>
  </w:style>
  <w:style w:type="paragraph" w:styleId="a6">
    <w:name w:val="header"/>
    <w:basedOn w:val="a0"/>
    <w:rsid w:val="007E49A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a0"/>
    <w:rsid w:val="007E49AE"/>
    <w:pPr>
      <w:spacing w:after="120"/>
    </w:pPr>
  </w:style>
  <w:style w:type="character" w:styleId="a8">
    <w:name w:val="Hyperlink"/>
    <w:basedOn w:val="a1"/>
    <w:rsid w:val="007E49AE"/>
    <w:rPr>
      <w:color w:val="0000FF"/>
      <w:u w:val="single"/>
    </w:rPr>
  </w:style>
  <w:style w:type="paragraph" w:styleId="2">
    <w:name w:val="Body Text Indent 2"/>
    <w:basedOn w:val="a0"/>
    <w:rsid w:val="0068345D"/>
    <w:pPr>
      <w:spacing w:after="120" w:line="480" w:lineRule="auto"/>
      <w:ind w:leftChars="200" w:left="480"/>
    </w:pPr>
  </w:style>
  <w:style w:type="paragraph" w:customStyle="1" w:styleId="a">
    <w:name w:val="公文(後續段落)"/>
    <w:rsid w:val="0018654D"/>
    <w:pPr>
      <w:numPr>
        <w:numId w:val="4"/>
      </w:numPr>
      <w:adjustRightInd w:val="0"/>
      <w:snapToGrid w:val="0"/>
      <w:spacing w:line="578" w:lineRule="exact"/>
      <w:textAlignment w:val="center"/>
    </w:pPr>
    <w:rPr>
      <w:rFonts w:eastAsia="標楷體"/>
      <w:noProof/>
      <w:sz w:val="32"/>
    </w:rPr>
  </w:style>
  <w:style w:type="paragraph" w:customStyle="1" w:styleId="a9">
    <w:name w:val="公文(段落)"/>
    <w:next w:val="a0"/>
    <w:rsid w:val="002C6F87"/>
    <w:pPr>
      <w:adjustRightInd w:val="0"/>
      <w:snapToGrid w:val="0"/>
      <w:spacing w:line="578" w:lineRule="exact"/>
      <w:ind w:left="1020" w:hanging="1020"/>
    </w:pPr>
    <w:rPr>
      <w:rFonts w:eastAsia="標楷體"/>
      <w:noProof/>
      <w:sz w:val="34"/>
    </w:rPr>
  </w:style>
  <w:style w:type="paragraph" w:customStyle="1" w:styleId="aa">
    <w:name w:val="公文(發文字號)"/>
    <w:rsid w:val="00F602D7"/>
    <w:pPr>
      <w:adjustRightInd w:val="0"/>
      <w:snapToGrid w:val="0"/>
    </w:pPr>
    <w:rPr>
      <w:rFonts w:eastAsia="標楷體"/>
      <w:noProof/>
      <w:sz w:val="24"/>
    </w:rPr>
  </w:style>
  <w:style w:type="paragraph" w:styleId="ab">
    <w:name w:val="List Paragraph"/>
    <w:basedOn w:val="a0"/>
    <w:uiPriority w:val="34"/>
    <w:qFormat/>
    <w:rsid w:val="00C65D3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E2FEE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FA05A-C403-4D5C-A9D1-9121026C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345</Words>
  <Characters>1967</Characters>
  <Application>Microsoft Office Word</Application>
  <DocSecurity>0</DocSecurity>
  <Lines>16</Lines>
  <Paragraphs>4</Paragraphs>
  <ScaleCrop>false</ScaleCrop>
  <Company>Epais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容器回收清除處理費費率修正草案總說明</dc:title>
  <dc:creator>Epais</dc:creator>
  <cp:lastModifiedBy>kjlee</cp:lastModifiedBy>
  <cp:revision>12</cp:revision>
  <cp:lastPrinted>2016-06-28T02:01:00Z</cp:lastPrinted>
  <dcterms:created xsi:type="dcterms:W3CDTF">2016-06-28T01:30:00Z</dcterms:created>
  <dcterms:modified xsi:type="dcterms:W3CDTF">2016-06-28T02:02:00Z</dcterms:modified>
</cp:coreProperties>
</file>